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AD21" w14:textId="77777777" w:rsidR="00C6590B" w:rsidRDefault="00F2298E" w:rsidP="00F2298E">
      <w:pPr>
        <w:jc w:val="center"/>
        <w:rPr>
          <w:sz w:val="32"/>
          <w:szCs w:val="32"/>
        </w:rPr>
      </w:pPr>
      <w:r>
        <w:rPr>
          <w:sz w:val="32"/>
          <w:szCs w:val="32"/>
        </w:rPr>
        <w:t>LA CASA DEL SOL COUNCIL OF CO-OWNERS, INC.</w:t>
      </w:r>
    </w:p>
    <w:p w14:paraId="5C50BD1A" w14:textId="5483DD45"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174997">
        <w:rPr>
          <w:sz w:val="32"/>
          <w:szCs w:val="32"/>
        </w:rPr>
        <w:t>Minutes</w:t>
      </w:r>
    </w:p>
    <w:p w14:paraId="207380DD" w14:textId="77777777" w:rsidR="00F2298E" w:rsidRDefault="004265E3" w:rsidP="00F2298E">
      <w:pPr>
        <w:jc w:val="center"/>
        <w:rPr>
          <w:sz w:val="32"/>
          <w:szCs w:val="32"/>
        </w:rPr>
      </w:pPr>
      <w:r>
        <w:rPr>
          <w:sz w:val="32"/>
          <w:szCs w:val="32"/>
        </w:rPr>
        <w:t>Wednesday</w:t>
      </w:r>
      <w:r w:rsidR="00A01F4C">
        <w:rPr>
          <w:sz w:val="32"/>
          <w:szCs w:val="32"/>
        </w:rPr>
        <w:t xml:space="preserve">, </w:t>
      </w:r>
      <w:r w:rsidR="00123FDA">
        <w:rPr>
          <w:sz w:val="32"/>
          <w:szCs w:val="32"/>
        </w:rPr>
        <w:t>March 19</w:t>
      </w:r>
      <w:r w:rsidR="00A01F4C">
        <w:rPr>
          <w:sz w:val="32"/>
          <w:szCs w:val="32"/>
        </w:rPr>
        <w:t>,</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w:t>
      </w:r>
      <w:r w:rsidR="002537B7">
        <w:rPr>
          <w:sz w:val="32"/>
          <w:szCs w:val="32"/>
        </w:rPr>
        <w:t>P</w:t>
      </w:r>
      <w:r w:rsidR="00F2298E">
        <w:rPr>
          <w:sz w:val="32"/>
          <w:szCs w:val="32"/>
        </w:rPr>
        <w:t>.M.</w:t>
      </w:r>
    </w:p>
    <w:p w14:paraId="0A235FC7" w14:textId="77777777" w:rsidR="00E93D96" w:rsidRDefault="00763B8C" w:rsidP="00E93D96">
      <w:pPr>
        <w:jc w:val="center"/>
        <w:rPr>
          <w:sz w:val="28"/>
          <w:szCs w:val="28"/>
        </w:rPr>
      </w:pPr>
      <w:r>
        <w:rPr>
          <w:sz w:val="28"/>
          <w:szCs w:val="28"/>
        </w:rPr>
        <w:t>18757 S. Highway 377, Cresson, TX 76035</w:t>
      </w:r>
    </w:p>
    <w:p w14:paraId="0A1DFF55" w14:textId="77777777" w:rsidR="00182728" w:rsidRDefault="00182728" w:rsidP="00F2298E">
      <w:pPr>
        <w:jc w:val="center"/>
        <w:rPr>
          <w:sz w:val="32"/>
          <w:szCs w:val="32"/>
        </w:rPr>
      </w:pPr>
    </w:p>
    <w:p w14:paraId="79FA929B" w14:textId="1B545E50" w:rsidR="005C7AB1" w:rsidRPr="007724BC" w:rsidRDefault="005C7AB1" w:rsidP="00060A15">
      <w:pPr>
        <w:numPr>
          <w:ilvl w:val="0"/>
          <w:numId w:val="2"/>
        </w:numPr>
        <w:rPr>
          <w:sz w:val="28"/>
          <w:szCs w:val="28"/>
        </w:rPr>
      </w:pPr>
      <w:r>
        <w:rPr>
          <w:sz w:val="28"/>
          <w:szCs w:val="28"/>
        </w:rPr>
        <w:t xml:space="preserve">Call to order at </w:t>
      </w:r>
      <w:r w:rsidR="00BC6E19">
        <w:rPr>
          <w:sz w:val="28"/>
          <w:szCs w:val="28"/>
        </w:rPr>
        <w:t>1</w:t>
      </w:r>
      <w:r>
        <w:rPr>
          <w:sz w:val="28"/>
          <w:szCs w:val="28"/>
        </w:rPr>
        <w:t>:3</w:t>
      </w:r>
      <w:r w:rsidR="00BC6E19">
        <w:rPr>
          <w:sz w:val="28"/>
          <w:szCs w:val="28"/>
        </w:rPr>
        <w:t>7</w:t>
      </w:r>
      <w:r>
        <w:rPr>
          <w:sz w:val="28"/>
          <w:szCs w:val="28"/>
        </w:rPr>
        <w:t xml:space="preserve"> pm by President Jack Luna on </w:t>
      </w:r>
      <w:r w:rsidR="00BC6E19">
        <w:rPr>
          <w:sz w:val="28"/>
          <w:szCs w:val="28"/>
        </w:rPr>
        <w:t>Wednes</w:t>
      </w:r>
      <w:r>
        <w:rPr>
          <w:sz w:val="28"/>
          <w:szCs w:val="28"/>
        </w:rPr>
        <w:t xml:space="preserve">day, </w:t>
      </w:r>
      <w:r w:rsidR="00BC6E19">
        <w:rPr>
          <w:sz w:val="28"/>
          <w:szCs w:val="28"/>
        </w:rPr>
        <w:t>March 19</w:t>
      </w:r>
      <w:r>
        <w:rPr>
          <w:sz w:val="28"/>
          <w:szCs w:val="28"/>
        </w:rPr>
        <w:t xml:space="preserve">, 2025, with Jamison Drake, Secretary </w:t>
      </w:r>
      <w:r w:rsidRPr="001A52EF">
        <w:rPr>
          <w:sz w:val="28"/>
          <w:szCs w:val="28"/>
        </w:rPr>
        <w:t>Bill Gunn</w:t>
      </w:r>
      <w:r>
        <w:rPr>
          <w:sz w:val="28"/>
          <w:szCs w:val="28"/>
        </w:rPr>
        <w:t>, President Luna, Vice President Derrick Richardson, Treasurer Caren Lee, Stuart Weiss,</w:t>
      </w:r>
      <w:r w:rsidR="00A1446D">
        <w:rPr>
          <w:sz w:val="28"/>
          <w:szCs w:val="28"/>
        </w:rPr>
        <w:t xml:space="preserve"> </w:t>
      </w:r>
      <w:r>
        <w:rPr>
          <w:sz w:val="28"/>
          <w:szCs w:val="28"/>
        </w:rPr>
        <w:t>Donna Kelly</w:t>
      </w:r>
      <w:r w:rsidR="00A1446D">
        <w:rPr>
          <w:sz w:val="28"/>
          <w:szCs w:val="28"/>
        </w:rPr>
        <w:t>, and Mary Baker</w:t>
      </w:r>
      <w:r>
        <w:rPr>
          <w:sz w:val="28"/>
          <w:szCs w:val="28"/>
        </w:rPr>
        <w:t xml:space="preserve"> via </w:t>
      </w:r>
      <w:r w:rsidRPr="00016CED">
        <w:rPr>
          <w:b/>
          <w:bCs/>
          <w:sz w:val="28"/>
          <w:szCs w:val="28"/>
        </w:rPr>
        <w:t>ZOOM</w:t>
      </w:r>
      <w:r>
        <w:rPr>
          <w:b/>
          <w:bCs/>
          <w:sz w:val="28"/>
          <w:szCs w:val="28"/>
        </w:rPr>
        <w:t>.</w:t>
      </w:r>
      <w:r>
        <w:rPr>
          <w:sz w:val="28"/>
          <w:szCs w:val="28"/>
        </w:rPr>
        <w:t xml:space="preserve"> </w:t>
      </w:r>
    </w:p>
    <w:p w14:paraId="1135C254" w14:textId="77777777" w:rsidR="00643DD9" w:rsidRDefault="00643DD9" w:rsidP="00060A15">
      <w:pPr>
        <w:rPr>
          <w:sz w:val="28"/>
          <w:szCs w:val="28"/>
        </w:rPr>
      </w:pPr>
    </w:p>
    <w:p w14:paraId="566CD5E6" w14:textId="5661096A" w:rsidR="00801811" w:rsidRDefault="00F2298E" w:rsidP="00060A15">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w:t>
      </w:r>
      <w:r w:rsidR="00123FDA">
        <w:rPr>
          <w:sz w:val="28"/>
          <w:szCs w:val="28"/>
        </w:rPr>
        <w:t>Owner’s Meeting</w:t>
      </w:r>
      <w:r w:rsidR="00644ABF">
        <w:rPr>
          <w:sz w:val="28"/>
          <w:szCs w:val="28"/>
        </w:rPr>
        <w:t xml:space="preserve">, </w:t>
      </w:r>
      <w:r w:rsidR="00A77280">
        <w:rPr>
          <w:sz w:val="28"/>
          <w:szCs w:val="28"/>
        </w:rPr>
        <w:t>Mon</w:t>
      </w:r>
      <w:r w:rsidR="00123FDA">
        <w:rPr>
          <w:sz w:val="28"/>
          <w:szCs w:val="28"/>
        </w:rPr>
        <w:t xml:space="preserve">day </w:t>
      </w:r>
      <w:r w:rsidR="003027F8">
        <w:rPr>
          <w:sz w:val="28"/>
          <w:szCs w:val="28"/>
        </w:rPr>
        <w:t>Jan</w:t>
      </w:r>
      <w:r w:rsidR="00123FDA">
        <w:rPr>
          <w:sz w:val="28"/>
          <w:szCs w:val="28"/>
        </w:rPr>
        <w:t>uary 2</w:t>
      </w:r>
      <w:r w:rsidR="003027F8">
        <w:rPr>
          <w:sz w:val="28"/>
          <w:szCs w:val="28"/>
        </w:rPr>
        <w:t>7</w:t>
      </w:r>
      <w:r w:rsidR="00D00550">
        <w:rPr>
          <w:sz w:val="28"/>
          <w:szCs w:val="28"/>
        </w:rPr>
        <w:t>, 202</w:t>
      </w:r>
      <w:r w:rsidR="00123FDA">
        <w:rPr>
          <w:sz w:val="28"/>
          <w:szCs w:val="28"/>
        </w:rPr>
        <w:t>5</w:t>
      </w:r>
      <w:r w:rsidR="00025D8E">
        <w:rPr>
          <w:sz w:val="28"/>
          <w:szCs w:val="28"/>
        </w:rPr>
        <w:t xml:space="preserve"> </w:t>
      </w:r>
      <w:r w:rsidR="00852BDD">
        <w:rPr>
          <w:sz w:val="28"/>
          <w:szCs w:val="28"/>
        </w:rPr>
        <w:t xml:space="preserve">- </w:t>
      </w:r>
      <w:r w:rsidR="005D6280">
        <w:rPr>
          <w:sz w:val="28"/>
          <w:szCs w:val="28"/>
        </w:rPr>
        <w:t>Bill Gunn</w:t>
      </w:r>
      <w:r w:rsidR="00F56C2F">
        <w:rPr>
          <w:sz w:val="28"/>
          <w:szCs w:val="28"/>
        </w:rPr>
        <w:t>.</w:t>
      </w:r>
    </w:p>
    <w:p w14:paraId="73C0E78E" w14:textId="21059988" w:rsidR="00E03477" w:rsidRPr="003431C3" w:rsidRDefault="00E03477" w:rsidP="008E100E">
      <w:pPr>
        <w:pStyle w:val="ListParagraph"/>
        <w:numPr>
          <w:ilvl w:val="1"/>
          <w:numId w:val="2"/>
        </w:numPr>
        <w:rPr>
          <w:sz w:val="28"/>
          <w:szCs w:val="28"/>
        </w:rPr>
      </w:pPr>
      <w:r w:rsidRPr="000C60F6">
        <w:rPr>
          <w:sz w:val="28"/>
          <w:szCs w:val="28"/>
        </w:rPr>
        <w:t xml:space="preserve">There being no discussion, </w:t>
      </w:r>
      <w:r>
        <w:rPr>
          <w:sz w:val="28"/>
          <w:szCs w:val="28"/>
        </w:rPr>
        <w:t>Derrick Richardson</w:t>
      </w:r>
      <w:r w:rsidRPr="000C60F6">
        <w:rPr>
          <w:sz w:val="28"/>
          <w:szCs w:val="28"/>
        </w:rPr>
        <w:t xml:space="preserve"> moved to approve the minutes with a second by </w:t>
      </w:r>
      <w:r>
        <w:rPr>
          <w:sz w:val="28"/>
          <w:szCs w:val="28"/>
        </w:rPr>
        <w:t>Jamison Drake</w:t>
      </w:r>
      <w:r w:rsidRPr="000C60F6">
        <w:rPr>
          <w:sz w:val="28"/>
          <w:szCs w:val="28"/>
        </w:rPr>
        <w:t>. The approval vote was unanimous.</w:t>
      </w:r>
      <w:r>
        <w:rPr>
          <w:sz w:val="28"/>
          <w:szCs w:val="28"/>
        </w:rPr>
        <w:t xml:space="preserve"> </w:t>
      </w:r>
    </w:p>
    <w:p w14:paraId="4A801C76" w14:textId="77777777" w:rsidR="00E03477" w:rsidRDefault="00E03477" w:rsidP="00060A15">
      <w:pPr>
        <w:pStyle w:val="ListParagraph"/>
        <w:rPr>
          <w:sz w:val="28"/>
          <w:szCs w:val="28"/>
        </w:rPr>
      </w:pPr>
    </w:p>
    <w:p w14:paraId="222BD12D" w14:textId="77777777" w:rsidR="00BC2C6A" w:rsidRDefault="00BC2C6A" w:rsidP="008E100E">
      <w:pPr>
        <w:numPr>
          <w:ilvl w:val="0"/>
          <w:numId w:val="2"/>
        </w:numPr>
        <w:ind w:left="734" w:hanging="374"/>
        <w:rPr>
          <w:sz w:val="28"/>
          <w:szCs w:val="28"/>
        </w:rPr>
      </w:pPr>
      <w:r>
        <w:rPr>
          <w:sz w:val="28"/>
          <w:szCs w:val="28"/>
        </w:rPr>
        <w:t>Cresson Report – Mary Baker</w:t>
      </w:r>
    </w:p>
    <w:p w14:paraId="34038F66" w14:textId="77777777" w:rsidR="008E100E" w:rsidRDefault="008E100E" w:rsidP="008E100E">
      <w:pPr>
        <w:pStyle w:val="ListParagraph"/>
        <w:numPr>
          <w:ilvl w:val="1"/>
          <w:numId w:val="2"/>
        </w:numPr>
        <w:contextualSpacing/>
        <w:rPr>
          <w:sz w:val="28"/>
          <w:szCs w:val="28"/>
        </w:rPr>
      </w:pPr>
      <w:r w:rsidRPr="00822145">
        <w:rPr>
          <w:sz w:val="28"/>
          <w:szCs w:val="28"/>
        </w:rPr>
        <w:t>Tax-exempt status</w:t>
      </w:r>
    </w:p>
    <w:p w14:paraId="590EC892" w14:textId="470C7C24" w:rsidR="006E49D0" w:rsidRDefault="006457CA" w:rsidP="006E49D0">
      <w:pPr>
        <w:pStyle w:val="ListParagraph"/>
        <w:numPr>
          <w:ilvl w:val="2"/>
          <w:numId w:val="2"/>
        </w:numPr>
        <w:contextualSpacing/>
        <w:rPr>
          <w:sz w:val="28"/>
          <w:szCs w:val="28"/>
        </w:rPr>
      </w:pPr>
      <w:r>
        <w:rPr>
          <w:sz w:val="28"/>
          <w:szCs w:val="28"/>
        </w:rPr>
        <w:t>Still undetermined</w:t>
      </w:r>
    </w:p>
    <w:p w14:paraId="298C147C" w14:textId="16CDDF6B" w:rsidR="006457CA" w:rsidRDefault="006457CA" w:rsidP="006E49D0">
      <w:pPr>
        <w:pStyle w:val="ListParagraph"/>
        <w:numPr>
          <w:ilvl w:val="2"/>
          <w:numId w:val="2"/>
        </w:numPr>
        <w:contextualSpacing/>
        <w:rPr>
          <w:sz w:val="28"/>
          <w:szCs w:val="28"/>
        </w:rPr>
      </w:pPr>
      <w:r>
        <w:rPr>
          <w:sz w:val="28"/>
          <w:szCs w:val="28"/>
        </w:rPr>
        <w:t>Texas recognizes LCDS as an unspecified non-profit corporation</w:t>
      </w:r>
    </w:p>
    <w:p w14:paraId="02BE9CB6" w14:textId="2B3470F6" w:rsidR="006457CA" w:rsidRPr="00822145" w:rsidRDefault="006457CA" w:rsidP="006E49D0">
      <w:pPr>
        <w:pStyle w:val="ListParagraph"/>
        <w:numPr>
          <w:ilvl w:val="2"/>
          <w:numId w:val="2"/>
        </w:numPr>
        <w:contextualSpacing/>
        <w:rPr>
          <w:sz w:val="28"/>
          <w:szCs w:val="28"/>
        </w:rPr>
      </w:pPr>
      <w:r>
        <w:rPr>
          <w:sz w:val="28"/>
          <w:szCs w:val="28"/>
        </w:rPr>
        <w:t xml:space="preserve">The IRS </w:t>
      </w:r>
      <w:r w:rsidR="00915D46">
        <w:rPr>
          <w:sz w:val="28"/>
          <w:szCs w:val="28"/>
        </w:rPr>
        <w:t>only recognizes LCDS as a corporation</w:t>
      </w:r>
    </w:p>
    <w:p w14:paraId="07A11779" w14:textId="77777777" w:rsidR="008E100E" w:rsidRDefault="008E100E" w:rsidP="008E100E">
      <w:pPr>
        <w:pStyle w:val="ListParagraph"/>
        <w:numPr>
          <w:ilvl w:val="1"/>
          <w:numId w:val="2"/>
        </w:numPr>
        <w:contextualSpacing/>
        <w:rPr>
          <w:sz w:val="28"/>
          <w:szCs w:val="28"/>
        </w:rPr>
      </w:pPr>
      <w:r w:rsidRPr="00822145">
        <w:rPr>
          <w:sz w:val="28"/>
          <w:szCs w:val="28"/>
        </w:rPr>
        <w:t xml:space="preserve">Property and Income Tax </w:t>
      </w:r>
    </w:p>
    <w:p w14:paraId="2BE65D22" w14:textId="4DC2EB67" w:rsidR="006826AA" w:rsidRDefault="006826AA" w:rsidP="006826AA">
      <w:pPr>
        <w:pStyle w:val="ListParagraph"/>
        <w:numPr>
          <w:ilvl w:val="2"/>
          <w:numId w:val="2"/>
        </w:numPr>
        <w:contextualSpacing/>
        <w:rPr>
          <w:sz w:val="28"/>
          <w:szCs w:val="28"/>
        </w:rPr>
      </w:pPr>
      <w:r>
        <w:rPr>
          <w:sz w:val="28"/>
          <w:szCs w:val="28"/>
        </w:rPr>
        <w:t>1120-H (Homeowner tax)</w:t>
      </w:r>
      <w:r w:rsidR="000442A0">
        <w:rPr>
          <w:sz w:val="28"/>
          <w:szCs w:val="28"/>
        </w:rPr>
        <w:t xml:space="preserve"> reported to the IRS</w:t>
      </w:r>
    </w:p>
    <w:p w14:paraId="362EE51D" w14:textId="0BED2098" w:rsidR="00D8000D" w:rsidRDefault="00BB04B4" w:rsidP="00D8000D">
      <w:pPr>
        <w:pStyle w:val="ListParagraph"/>
        <w:numPr>
          <w:ilvl w:val="3"/>
          <w:numId w:val="2"/>
        </w:numPr>
        <w:contextualSpacing/>
        <w:rPr>
          <w:sz w:val="28"/>
          <w:szCs w:val="28"/>
        </w:rPr>
      </w:pPr>
      <w:r w:rsidRPr="00BB04B4">
        <w:rPr>
          <w:sz w:val="28"/>
          <w:szCs w:val="28"/>
        </w:rPr>
        <w:t>A homeowners association files this form as its income tax return to take advantage of certain tax benefits. These benefits, in effect, allow the association to exclude exempt function income from its gross income.</w:t>
      </w:r>
      <w:r>
        <w:rPr>
          <w:sz w:val="28"/>
          <w:szCs w:val="28"/>
        </w:rPr>
        <w:t xml:space="preserve"> </w:t>
      </w:r>
    </w:p>
    <w:p w14:paraId="661B35DD" w14:textId="0FD4BEF5" w:rsidR="00540760" w:rsidRDefault="00E87A02" w:rsidP="006826AA">
      <w:pPr>
        <w:pStyle w:val="ListParagraph"/>
        <w:numPr>
          <w:ilvl w:val="2"/>
          <w:numId w:val="2"/>
        </w:numPr>
        <w:contextualSpacing/>
        <w:rPr>
          <w:sz w:val="28"/>
          <w:szCs w:val="28"/>
        </w:rPr>
      </w:pPr>
      <w:r>
        <w:rPr>
          <w:sz w:val="28"/>
          <w:szCs w:val="28"/>
        </w:rPr>
        <w:t>Franchise Tax reported to the State of Texas</w:t>
      </w:r>
    </w:p>
    <w:p w14:paraId="656D4959" w14:textId="51DD0EA1" w:rsidR="000C44E7" w:rsidRDefault="000C44E7" w:rsidP="000C44E7">
      <w:pPr>
        <w:pStyle w:val="ListParagraph"/>
        <w:numPr>
          <w:ilvl w:val="3"/>
          <w:numId w:val="2"/>
        </w:numPr>
        <w:contextualSpacing/>
        <w:rPr>
          <w:sz w:val="28"/>
          <w:szCs w:val="28"/>
        </w:rPr>
      </w:pPr>
      <w:r w:rsidRPr="000C44E7">
        <w:rPr>
          <w:sz w:val="28"/>
          <w:szCs w:val="28"/>
        </w:rPr>
        <w:t>Each taxable entity formed in Texas or doing business in Texas must file and pay franchise tax</w:t>
      </w:r>
      <w:r w:rsidR="00846609">
        <w:rPr>
          <w:sz w:val="28"/>
          <w:szCs w:val="28"/>
        </w:rPr>
        <w:t>, which is due by May 15 each year.</w:t>
      </w:r>
    </w:p>
    <w:p w14:paraId="76ECC88F" w14:textId="43ACBD00" w:rsidR="00275226" w:rsidRDefault="00275226" w:rsidP="000C44E7">
      <w:pPr>
        <w:pStyle w:val="ListParagraph"/>
        <w:numPr>
          <w:ilvl w:val="3"/>
          <w:numId w:val="2"/>
        </w:numPr>
        <w:contextualSpacing/>
        <w:rPr>
          <w:sz w:val="28"/>
          <w:szCs w:val="28"/>
        </w:rPr>
      </w:pPr>
      <w:r w:rsidRPr="00275226">
        <w:rPr>
          <w:sz w:val="28"/>
          <w:szCs w:val="28"/>
        </w:rPr>
        <w:t>Franchise tax is based on a taxable entity’s margin.</w:t>
      </w:r>
    </w:p>
    <w:p w14:paraId="35ABC049" w14:textId="757BEA81" w:rsidR="00584DF7" w:rsidRDefault="00584DF7" w:rsidP="000C44E7">
      <w:pPr>
        <w:pStyle w:val="ListParagraph"/>
        <w:numPr>
          <w:ilvl w:val="3"/>
          <w:numId w:val="2"/>
        </w:numPr>
        <w:contextualSpacing/>
        <w:rPr>
          <w:sz w:val="28"/>
          <w:szCs w:val="28"/>
        </w:rPr>
      </w:pPr>
      <w:r>
        <w:rPr>
          <w:sz w:val="28"/>
          <w:szCs w:val="28"/>
        </w:rPr>
        <w:t xml:space="preserve">Ours </w:t>
      </w:r>
      <w:r w:rsidR="00022608">
        <w:rPr>
          <w:sz w:val="28"/>
          <w:szCs w:val="28"/>
        </w:rPr>
        <w:t>only lists LCDS officers. No fee.</w:t>
      </w:r>
    </w:p>
    <w:p w14:paraId="41447DCD" w14:textId="7C4D01AE" w:rsidR="00492617" w:rsidRPr="00822145" w:rsidRDefault="00492617" w:rsidP="000C44E7">
      <w:pPr>
        <w:pStyle w:val="ListParagraph"/>
        <w:numPr>
          <w:ilvl w:val="3"/>
          <w:numId w:val="2"/>
        </w:numPr>
        <w:contextualSpacing/>
        <w:rPr>
          <w:sz w:val="28"/>
          <w:szCs w:val="28"/>
        </w:rPr>
      </w:pPr>
      <w:r w:rsidRPr="00492617">
        <w:rPr>
          <w:sz w:val="28"/>
          <w:szCs w:val="28"/>
        </w:rPr>
        <w:t>Total revenue is determined from revenue amounts reported for federal income tax minus statutory exclusions.</w:t>
      </w:r>
    </w:p>
    <w:p w14:paraId="0AE10A6F" w14:textId="77777777" w:rsidR="00B83BEE" w:rsidRDefault="008E100E" w:rsidP="00B83BEE">
      <w:pPr>
        <w:pStyle w:val="ListParagraph"/>
        <w:numPr>
          <w:ilvl w:val="1"/>
          <w:numId w:val="2"/>
        </w:numPr>
        <w:contextualSpacing/>
        <w:rPr>
          <w:sz w:val="28"/>
          <w:szCs w:val="28"/>
        </w:rPr>
      </w:pPr>
      <w:r w:rsidRPr="00BC3C45">
        <w:rPr>
          <w:sz w:val="28"/>
          <w:szCs w:val="28"/>
        </w:rPr>
        <w:t xml:space="preserve">Insurance [Luna to </w:t>
      </w:r>
      <w:r w:rsidR="006D4D07" w:rsidRPr="00BC3C45">
        <w:rPr>
          <w:sz w:val="28"/>
          <w:szCs w:val="28"/>
        </w:rPr>
        <w:t>finalize by Friday, 03/21/2025</w:t>
      </w:r>
      <w:r w:rsidRPr="00BC3C45">
        <w:rPr>
          <w:sz w:val="28"/>
          <w:szCs w:val="28"/>
        </w:rPr>
        <w:t>]</w:t>
      </w:r>
    </w:p>
    <w:p w14:paraId="6F6F4ADB" w14:textId="65C1D632" w:rsidR="00BC3C45" w:rsidRPr="00B83BEE" w:rsidRDefault="00BC3C45" w:rsidP="00B83BEE">
      <w:pPr>
        <w:pStyle w:val="ListParagraph"/>
        <w:numPr>
          <w:ilvl w:val="1"/>
          <w:numId w:val="2"/>
        </w:numPr>
        <w:contextualSpacing/>
        <w:rPr>
          <w:sz w:val="28"/>
          <w:szCs w:val="28"/>
        </w:rPr>
      </w:pPr>
      <w:r w:rsidRPr="00B83BEE">
        <w:rPr>
          <w:sz w:val="28"/>
          <w:szCs w:val="28"/>
        </w:rPr>
        <w:t xml:space="preserve">Baker reported moving $100,000 </w:t>
      </w:r>
      <w:r w:rsidR="004C0883" w:rsidRPr="00B83BEE">
        <w:rPr>
          <w:sz w:val="28"/>
          <w:szCs w:val="28"/>
        </w:rPr>
        <w:t xml:space="preserve">from reserves </w:t>
      </w:r>
      <w:r w:rsidR="00466A03" w:rsidRPr="00B83BEE">
        <w:rPr>
          <w:sz w:val="28"/>
          <w:szCs w:val="28"/>
        </w:rPr>
        <w:t>to O</w:t>
      </w:r>
      <w:r w:rsidR="00FE0A50">
        <w:rPr>
          <w:sz w:val="28"/>
          <w:szCs w:val="28"/>
        </w:rPr>
        <w:t>PERATING ACCOUNTS</w:t>
      </w:r>
      <w:r w:rsidR="00466A03" w:rsidRPr="00B83BEE">
        <w:rPr>
          <w:sz w:val="28"/>
          <w:szCs w:val="28"/>
        </w:rPr>
        <w:t xml:space="preserve"> for various anticipated needs</w:t>
      </w:r>
      <w:r w:rsidR="00705DEF" w:rsidRPr="00B83BEE">
        <w:rPr>
          <w:sz w:val="28"/>
          <w:szCs w:val="28"/>
        </w:rPr>
        <w:t>:</w:t>
      </w:r>
    </w:p>
    <w:p w14:paraId="395CFD7D" w14:textId="1CCA0217" w:rsidR="00466A03" w:rsidRDefault="00466A03" w:rsidP="00466A03">
      <w:pPr>
        <w:pStyle w:val="ListParagraph"/>
        <w:numPr>
          <w:ilvl w:val="2"/>
          <w:numId w:val="2"/>
        </w:numPr>
        <w:contextualSpacing/>
        <w:rPr>
          <w:sz w:val="28"/>
          <w:szCs w:val="28"/>
        </w:rPr>
      </w:pPr>
      <w:r>
        <w:rPr>
          <w:sz w:val="28"/>
          <w:szCs w:val="28"/>
        </w:rPr>
        <w:t>$30,000+ increase in i</w:t>
      </w:r>
      <w:r w:rsidR="001E4B9C">
        <w:rPr>
          <w:sz w:val="28"/>
          <w:szCs w:val="28"/>
        </w:rPr>
        <w:t>nsurance costs</w:t>
      </w:r>
    </w:p>
    <w:p w14:paraId="117B419B" w14:textId="4103F231" w:rsidR="001E4B9C" w:rsidRPr="00BC3C45" w:rsidRDefault="001E4B9C" w:rsidP="00466A03">
      <w:pPr>
        <w:pStyle w:val="ListParagraph"/>
        <w:numPr>
          <w:ilvl w:val="2"/>
          <w:numId w:val="2"/>
        </w:numPr>
        <w:contextualSpacing/>
        <w:rPr>
          <w:sz w:val="28"/>
          <w:szCs w:val="28"/>
        </w:rPr>
      </w:pPr>
      <w:r>
        <w:rPr>
          <w:sz w:val="28"/>
          <w:szCs w:val="28"/>
        </w:rPr>
        <w:t>Taxes</w:t>
      </w:r>
    </w:p>
    <w:p w14:paraId="70E49441" w14:textId="77777777" w:rsidR="00F2298E" w:rsidRDefault="0072422D" w:rsidP="00060A15">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F24E66">
        <w:rPr>
          <w:sz w:val="28"/>
          <w:szCs w:val="28"/>
        </w:rPr>
        <w:t>Caren Lee</w:t>
      </w:r>
      <w:r w:rsidR="00E85197">
        <w:rPr>
          <w:sz w:val="28"/>
          <w:szCs w:val="28"/>
        </w:rPr>
        <w:t>.</w:t>
      </w:r>
    </w:p>
    <w:p w14:paraId="4ECC6AEB" w14:textId="3CC2143D" w:rsidR="00663611" w:rsidRDefault="00663611" w:rsidP="00663611">
      <w:pPr>
        <w:numPr>
          <w:ilvl w:val="1"/>
          <w:numId w:val="2"/>
        </w:numPr>
        <w:rPr>
          <w:sz w:val="28"/>
          <w:szCs w:val="28"/>
        </w:rPr>
      </w:pPr>
      <w:r>
        <w:rPr>
          <w:sz w:val="28"/>
          <w:szCs w:val="28"/>
        </w:rPr>
        <w:t xml:space="preserve">Lee reminded the board that all financial activities will be recorded on a cash basis as opposed to an accrual basis after Lee and Baker </w:t>
      </w:r>
      <w:r w:rsidR="00994512">
        <w:rPr>
          <w:sz w:val="28"/>
          <w:szCs w:val="28"/>
        </w:rPr>
        <w:t>further identified and divided some accounts for better explanations.</w:t>
      </w:r>
    </w:p>
    <w:p w14:paraId="2CE5D060" w14:textId="79F5D579" w:rsidR="003D108D" w:rsidRDefault="00381610" w:rsidP="00103820">
      <w:pPr>
        <w:numPr>
          <w:ilvl w:val="1"/>
          <w:numId w:val="2"/>
        </w:numPr>
        <w:rPr>
          <w:sz w:val="28"/>
          <w:szCs w:val="28"/>
        </w:rPr>
      </w:pPr>
      <w:r>
        <w:rPr>
          <w:sz w:val="28"/>
          <w:szCs w:val="28"/>
        </w:rPr>
        <w:t>All banks reconciled.</w:t>
      </w:r>
    </w:p>
    <w:p w14:paraId="3F0FB517" w14:textId="24F37EA8" w:rsidR="00381610" w:rsidRDefault="0070757F" w:rsidP="00103820">
      <w:pPr>
        <w:numPr>
          <w:ilvl w:val="1"/>
          <w:numId w:val="2"/>
        </w:numPr>
        <w:rPr>
          <w:sz w:val="28"/>
          <w:szCs w:val="28"/>
        </w:rPr>
      </w:pPr>
      <w:r>
        <w:rPr>
          <w:sz w:val="28"/>
          <w:szCs w:val="28"/>
        </w:rPr>
        <w:t xml:space="preserve">CD interest </w:t>
      </w:r>
      <w:r w:rsidR="009D1F7A">
        <w:rPr>
          <w:sz w:val="28"/>
          <w:szCs w:val="28"/>
        </w:rPr>
        <w:t xml:space="preserve">was </w:t>
      </w:r>
      <w:r>
        <w:rPr>
          <w:sz w:val="28"/>
          <w:szCs w:val="28"/>
        </w:rPr>
        <w:t>earned and posted in February</w:t>
      </w:r>
    </w:p>
    <w:p w14:paraId="53AD061A" w14:textId="5C532EDD" w:rsidR="0070757F" w:rsidRDefault="0070757F" w:rsidP="00103820">
      <w:pPr>
        <w:numPr>
          <w:ilvl w:val="1"/>
          <w:numId w:val="2"/>
        </w:numPr>
        <w:rPr>
          <w:sz w:val="28"/>
          <w:szCs w:val="28"/>
        </w:rPr>
      </w:pPr>
      <w:r>
        <w:rPr>
          <w:sz w:val="28"/>
          <w:szCs w:val="28"/>
        </w:rPr>
        <w:lastRenderedPageBreak/>
        <w:t>NEEDS FORCLOSURE &amp; ALLOWANCE have not changed</w:t>
      </w:r>
      <w:r w:rsidR="00E75EB9">
        <w:rPr>
          <w:sz w:val="28"/>
          <w:szCs w:val="28"/>
        </w:rPr>
        <w:t xml:space="preserve">. However, there are </w:t>
      </w:r>
      <w:r w:rsidR="00F645BD">
        <w:rPr>
          <w:sz w:val="28"/>
          <w:szCs w:val="28"/>
        </w:rPr>
        <w:t>23</w:t>
      </w:r>
      <w:r w:rsidR="00E75EB9">
        <w:rPr>
          <w:sz w:val="28"/>
          <w:szCs w:val="28"/>
        </w:rPr>
        <w:t xml:space="preserve"> owners reaching the </w:t>
      </w:r>
      <w:r w:rsidR="0078219B">
        <w:rPr>
          <w:sz w:val="28"/>
          <w:szCs w:val="28"/>
        </w:rPr>
        <w:t xml:space="preserve">2-year limit on </w:t>
      </w:r>
      <w:r w:rsidR="00F645BD">
        <w:rPr>
          <w:sz w:val="28"/>
          <w:szCs w:val="28"/>
        </w:rPr>
        <w:t>past-due status</w:t>
      </w:r>
      <w:r w:rsidR="0078219B">
        <w:rPr>
          <w:sz w:val="28"/>
          <w:szCs w:val="28"/>
        </w:rPr>
        <w:t xml:space="preserve"> and need to be foreclosed.</w:t>
      </w:r>
    </w:p>
    <w:p w14:paraId="1CB56E61" w14:textId="06DA6CE0" w:rsidR="00F645BD" w:rsidRDefault="008A4A35" w:rsidP="00103820">
      <w:pPr>
        <w:numPr>
          <w:ilvl w:val="1"/>
          <w:numId w:val="2"/>
        </w:numPr>
        <w:rPr>
          <w:sz w:val="28"/>
          <w:szCs w:val="28"/>
        </w:rPr>
      </w:pPr>
      <w:r>
        <w:rPr>
          <w:sz w:val="28"/>
          <w:szCs w:val="28"/>
        </w:rPr>
        <w:t>AP TRADE is $3</w:t>
      </w:r>
      <w:r w:rsidR="00D0766D">
        <w:rPr>
          <w:sz w:val="28"/>
          <w:szCs w:val="28"/>
        </w:rPr>
        <w:t>,060 paid to PIPOA and $501 to Home Depot</w:t>
      </w:r>
      <w:r w:rsidR="00D66655">
        <w:rPr>
          <w:sz w:val="28"/>
          <w:szCs w:val="28"/>
        </w:rPr>
        <w:t>.</w:t>
      </w:r>
    </w:p>
    <w:p w14:paraId="3CDF9234" w14:textId="14937BF8" w:rsidR="0031395F" w:rsidRDefault="0031395F" w:rsidP="00103820">
      <w:pPr>
        <w:numPr>
          <w:ilvl w:val="1"/>
          <w:numId w:val="2"/>
        </w:numPr>
        <w:rPr>
          <w:sz w:val="28"/>
          <w:szCs w:val="28"/>
        </w:rPr>
      </w:pPr>
      <w:r>
        <w:rPr>
          <w:sz w:val="28"/>
          <w:szCs w:val="28"/>
        </w:rPr>
        <w:t>Real Estate taxes of $</w:t>
      </w:r>
      <w:r w:rsidR="009D1F7A">
        <w:rPr>
          <w:sz w:val="28"/>
          <w:szCs w:val="28"/>
        </w:rPr>
        <w:t>49,342 were paid in January.</w:t>
      </w:r>
    </w:p>
    <w:p w14:paraId="6544B365" w14:textId="4453ECC7" w:rsidR="00103820" w:rsidRPr="00E1698C" w:rsidRDefault="00103820" w:rsidP="00103820">
      <w:pPr>
        <w:numPr>
          <w:ilvl w:val="1"/>
          <w:numId w:val="2"/>
        </w:numPr>
        <w:rPr>
          <w:sz w:val="28"/>
          <w:szCs w:val="28"/>
        </w:rPr>
      </w:pPr>
      <w:r w:rsidRPr="00E1698C">
        <w:rPr>
          <w:sz w:val="28"/>
          <w:szCs w:val="28"/>
        </w:rPr>
        <w:t>Lee noted TOTAL CASH IN BANKS – OPERATING ACCOUNTS on the BALANCE SHEET is down from $</w:t>
      </w:r>
      <w:r>
        <w:rPr>
          <w:sz w:val="28"/>
          <w:szCs w:val="28"/>
        </w:rPr>
        <w:t>1</w:t>
      </w:r>
      <w:r w:rsidR="00192243">
        <w:rPr>
          <w:sz w:val="28"/>
          <w:szCs w:val="28"/>
        </w:rPr>
        <w:t>13</w:t>
      </w:r>
      <w:r>
        <w:rPr>
          <w:sz w:val="28"/>
          <w:szCs w:val="28"/>
        </w:rPr>
        <w:t>,</w:t>
      </w:r>
      <w:r w:rsidR="00192243">
        <w:rPr>
          <w:sz w:val="28"/>
          <w:szCs w:val="28"/>
        </w:rPr>
        <w:t>354</w:t>
      </w:r>
      <w:r w:rsidRPr="00E1698C">
        <w:rPr>
          <w:sz w:val="28"/>
          <w:szCs w:val="28"/>
        </w:rPr>
        <w:t xml:space="preserve"> </w:t>
      </w:r>
      <w:r w:rsidR="00192243">
        <w:rPr>
          <w:sz w:val="28"/>
          <w:szCs w:val="28"/>
        </w:rPr>
        <w:t>in February</w:t>
      </w:r>
      <w:r w:rsidRPr="00E1698C">
        <w:rPr>
          <w:sz w:val="28"/>
          <w:szCs w:val="28"/>
        </w:rPr>
        <w:t xml:space="preserve"> 202</w:t>
      </w:r>
      <w:r w:rsidR="00FC0300">
        <w:rPr>
          <w:sz w:val="28"/>
          <w:szCs w:val="28"/>
        </w:rPr>
        <w:t>4</w:t>
      </w:r>
      <w:r w:rsidRPr="00E1698C">
        <w:rPr>
          <w:sz w:val="28"/>
          <w:szCs w:val="28"/>
        </w:rPr>
        <w:t xml:space="preserve"> to $</w:t>
      </w:r>
      <w:r w:rsidR="00FC0300">
        <w:rPr>
          <w:sz w:val="28"/>
          <w:szCs w:val="28"/>
        </w:rPr>
        <w:t>106</w:t>
      </w:r>
      <w:r w:rsidRPr="00E1698C">
        <w:rPr>
          <w:sz w:val="28"/>
          <w:szCs w:val="28"/>
        </w:rPr>
        <w:t>,</w:t>
      </w:r>
      <w:r w:rsidR="00FC0300">
        <w:rPr>
          <w:sz w:val="28"/>
          <w:szCs w:val="28"/>
        </w:rPr>
        <w:t>767 in February 2025</w:t>
      </w:r>
      <w:r w:rsidRPr="00E1698C">
        <w:rPr>
          <w:sz w:val="28"/>
          <w:szCs w:val="28"/>
        </w:rPr>
        <w:t>.</w:t>
      </w:r>
    </w:p>
    <w:p w14:paraId="17A322DA" w14:textId="04C84E61" w:rsidR="00103820" w:rsidRDefault="00103820" w:rsidP="00103820">
      <w:pPr>
        <w:numPr>
          <w:ilvl w:val="1"/>
          <w:numId w:val="2"/>
        </w:numPr>
        <w:rPr>
          <w:sz w:val="28"/>
          <w:szCs w:val="28"/>
        </w:rPr>
      </w:pPr>
      <w:r>
        <w:rPr>
          <w:sz w:val="28"/>
          <w:szCs w:val="28"/>
        </w:rPr>
        <w:t xml:space="preserve">Lee further noted TOTAL CASH IN BANKS – RESERVED </w:t>
      </w:r>
      <w:r w:rsidR="007227CD">
        <w:rPr>
          <w:sz w:val="28"/>
          <w:szCs w:val="28"/>
        </w:rPr>
        <w:t>i</w:t>
      </w:r>
      <w:r>
        <w:rPr>
          <w:sz w:val="28"/>
          <w:szCs w:val="28"/>
        </w:rPr>
        <w:t>s</w:t>
      </w:r>
      <w:r w:rsidR="007227CD">
        <w:rPr>
          <w:sz w:val="28"/>
          <w:szCs w:val="28"/>
        </w:rPr>
        <w:t xml:space="preserve"> down</w:t>
      </w:r>
      <w:r>
        <w:rPr>
          <w:sz w:val="28"/>
          <w:szCs w:val="28"/>
        </w:rPr>
        <w:t xml:space="preserve"> from $1</w:t>
      </w:r>
      <w:r w:rsidR="007227CD">
        <w:rPr>
          <w:sz w:val="28"/>
          <w:szCs w:val="28"/>
        </w:rPr>
        <w:t>24</w:t>
      </w:r>
      <w:r>
        <w:rPr>
          <w:sz w:val="28"/>
          <w:szCs w:val="28"/>
        </w:rPr>
        <w:t>,</w:t>
      </w:r>
      <w:r w:rsidR="005578FF">
        <w:rPr>
          <w:sz w:val="28"/>
          <w:szCs w:val="28"/>
        </w:rPr>
        <w:t>696 in February 2024</w:t>
      </w:r>
      <w:r>
        <w:rPr>
          <w:sz w:val="28"/>
          <w:szCs w:val="28"/>
        </w:rPr>
        <w:t xml:space="preserve"> to $</w:t>
      </w:r>
      <w:r w:rsidR="005578FF">
        <w:rPr>
          <w:sz w:val="28"/>
          <w:szCs w:val="28"/>
        </w:rPr>
        <w:t>106</w:t>
      </w:r>
      <w:r>
        <w:rPr>
          <w:sz w:val="28"/>
          <w:szCs w:val="28"/>
        </w:rPr>
        <w:t>,</w:t>
      </w:r>
      <w:r w:rsidR="005578FF">
        <w:rPr>
          <w:sz w:val="28"/>
          <w:szCs w:val="28"/>
        </w:rPr>
        <w:t>769 in February 2025</w:t>
      </w:r>
      <w:r w:rsidRPr="005C75AE">
        <w:rPr>
          <w:sz w:val="28"/>
          <w:szCs w:val="28"/>
        </w:rPr>
        <w:t>.</w:t>
      </w:r>
    </w:p>
    <w:p w14:paraId="687CD405" w14:textId="18496085" w:rsidR="00103820" w:rsidRDefault="00103820" w:rsidP="00103820">
      <w:pPr>
        <w:numPr>
          <w:ilvl w:val="1"/>
          <w:numId w:val="2"/>
        </w:numPr>
        <w:rPr>
          <w:sz w:val="28"/>
          <w:szCs w:val="28"/>
        </w:rPr>
      </w:pPr>
      <w:r>
        <w:rPr>
          <w:sz w:val="28"/>
          <w:szCs w:val="28"/>
        </w:rPr>
        <w:t>Lee also noted TOTAL CURRENT ASSETS of $</w:t>
      </w:r>
      <w:r w:rsidR="003E2E08">
        <w:rPr>
          <w:sz w:val="28"/>
          <w:szCs w:val="28"/>
        </w:rPr>
        <w:t>68</w:t>
      </w:r>
      <w:r w:rsidR="007E27DB">
        <w:rPr>
          <w:sz w:val="28"/>
          <w:szCs w:val="28"/>
        </w:rPr>
        <w:t>1</w:t>
      </w:r>
      <w:r>
        <w:rPr>
          <w:sz w:val="28"/>
          <w:szCs w:val="28"/>
        </w:rPr>
        <w:t>,</w:t>
      </w:r>
      <w:r w:rsidR="007E27DB">
        <w:rPr>
          <w:sz w:val="28"/>
          <w:szCs w:val="28"/>
        </w:rPr>
        <w:t xml:space="preserve">334 in February 2024 </w:t>
      </w:r>
      <w:r>
        <w:rPr>
          <w:sz w:val="28"/>
          <w:szCs w:val="28"/>
        </w:rPr>
        <w:t>is now $</w:t>
      </w:r>
      <w:r w:rsidR="00010049">
        <w:rPr>
          <w:sz w:val="28"/>
          <w:szCs w:val="28"/>
        </w:rPr>
        <w:t xml:space="preserve">540,430 in February </w:t>
      </w:r>
      <w:r w:rsidR="00B32EF3">
        <w:rPr>
          <w:sz w:val="28"/>
          <w:szCs w:val="28"/>
        </w:rPr>
        <w:t>2025</w:t>
      </w:r>
      <w:r>
        <w:rPr>
          <w:sz w:val="28"/>
          <w:szCs w:val="28"/>
        </w:rPr>
        <w:t>.</w:t>
      </w:r>
    </w:p>
    <w:p w14:paraId="17DEA0F4" w14:textId="5C760A60" w:rsidR="00103820" w:rsidRPr="00D00D65" w:rsidRDefault="00103820" w:rsidP="00103820">
      <w:pPr>
        <w:numPr>
          <w:ilvl w:val="1"/>
          <w:numId w:val="2"/>
        </w:numPr>
        <w:rPr>
          <w:sz w:val="28"/>
          <w:szCs w:val="28"/>
        </w:rPr>
      </w:pPr>
      <w:r>
        <w:rPr>
          <w:sz w:val="28"/>
          <w:szCs w:val="28"/>
        </w:rPr>
        <w:t>Lee also noted TOTAL LIABILITIES &amp; EQUITY of $</w:t>
      </w:r>
      <w:r w:rsidR="004910A1">
        <w:rPr>
          <w:sz w:val="28"/>
          <w:szCs w:val="28"/>
        </w:rPr>
        <w:t xml:space="preserve">933,184 in February 2024 is now </w:t>
      </w:r>
      <w:r>
        <w:rPr>
          <w:sz w:val="28"/>
          <w:szCs w:val="28"/>
        </w:rPr>
        <w:t>$</w:t>
      </w:r>
      <w:r w:rsidR="004910A1">
        <w:rPr>
          <w:sz w:val="28"/>
          <w:szCs w:val="28"/>
        </w:rPr>
        <w:t>792</w:t>
      </w:r>
      <w:r>
        <w:rPr>
          <w:sz w:val="28"/>
          <w:szCs w:val="28"/>
        </w:rPr>
        <w:t>,</w:t>
      </w:r>
      <w:r w:rsidR="004671F3">
        <w:rPr>
          <w:sz w:val="28"/>
          <w:szCs w:val="28"/>
        </w:rPr>
        <w:t>280 in February 2025</w:t>
      </w:r>
      <w:r>
        <w:rPr>
          <w:sz w:val="28"/>
          <w:szCs w:val="28"/>
        </w:rPr>
        <w:t>.</w:t>
      </w:r>
    </w:p>
    <w:p w14:paraId="2443B496" w14:textId="331F3DE1" w:rsidR="00705DEF" w:rsidRPr="00D352FC" w:rsidRDefault="00103820" w:rsidP="00D352FC">
      <w:pPr>
        <w:numPr>
          <w:ilvl w:val="1"/>
          <w:numId w:val="2"/>
        </w:numPr>
        <w:rPr>
          <w:sz w:val="28"/>
          <w:szCs w:val="28"/>
        </w:rPr>
      </w:pPr>
      <w:r>
        <w:rPr>
          <w:sz w:val="28"/>
          <w:szCs w:val="28"/>
        </w:rPr>
        <w:t>Lee further noted TOTAL ACCOUNTS RECEIVABLE of $</w:t>
      </w:r>
      <w:r w:rsidR="00975DD2">
        <w:rPr>
          <w:sz w:val="28"/>
          <w:szCs w:val="28"/>
        </w:rPr>
        <w:t>204</w:t>
      </w:r>
      <w:r>
        <w:rPr>
          <w:sz w:val="28"/>
          <w:szCs w:val="28"/>
        </w:rPr>
        <w:t>,</w:t>
      </w:r>
      <w:r w:rsidR="00E13F30">
        <w:rPr>
          <w:sz w:val="28"/>
          <w:szCs w:val="28"/>
        </w:rPr>
        <w:t xml:space="preserve">943 in February 2024 </w:t>
      </w:r>
      <w:r>
        <w:rPr>
          <w:sz w:val="28"/>
          <w:szCs w:val="28"/>
        </w:rPr>
        <w:t>is now $</w:t>
      </w:r>
      <w:r w:rsidR="00E13F30">
        <w:rPr>
          <w:sz w:val="28"/>
          <w:szCs w:val="28"/>
        </w:rPr>
        <w:t>135</w:t>
      </w:r>
      <w:r>
        <w:rPr>
          <w:sz w:val="28"/>
          <w:szCs w:val="28"/>
        </w:rPr>
        <w:t>,</w:t>
      </w:r>
      <w:r w:rsidR="00A37D24">
        <w:rPr>
          <w:sz w:val="28"/>
          <w:szCs w:val="28"/>
        </w:rPr>
        <w:t>519 in February 2025</w:t>
      </w:r>
      <w:r>
        <w:rPr>
          <w:sz w:val="28"/>
          <w:szCs w:val="28"/>
        </w:rPr>
        <w:t>.</w:t>
      </w:r>
    </w:p>
    <w:p w14:paraId="25E61A7E" w14:textId="26FCCFA2" w:rsidR="00527228" w:rsidRPr="000474DB" w:rsidRDefault="00EF0511" w:rsidP="000474DB">
      <w:pPr>
        <w:pStyle w:val="ListParagraph"/>
        <w:numPr>
          <w:ilvl w:val="1"/>
          <w:numId w:val="2"/>
        </w:numPr>
        <w:rPr>
          <w:sz w:val="28"/>
          <w:szCs w:val="28"/>
        </w:rPr>
      </w:pPr>
      <w:r>
        <w:rPr>
          <w:sz w:val="28"/>
          <w:szCs w:val="28"/>
        </w:rPr>
        <w:t>A</w:t>
      </w:r>
      <w:r w:rsidRPr="002D593E">
        <w:rPr>
          <w:sz w:val="28"/>
          <w:szCs w:val="28"/>
        </w:rPr>
        <w:t xml:space="preserve">fter no further discussion, </w:t>
      </w:r>
      <w:r>
        <w:rPr>
          <w:sz w:val="28"/>
          <w:szCs w:val="28"/>
        </w:rPr>
        <w:t>Bill Gunn moved to</w:t>
      </w:r>
      <w:r w:rsidRPr="002D593E">
        <w:rPr>
          <w:sz w:val="28"/>
          <w:szCs w:val="28"/>
        </w:rPr>
        <w:t xml:space="preserve"> accept the financial reports with a second by </w:t>
      </w:r>
      <w:r>
        <w:rPr>
          <w:sz w:val="28"/>
          <w:szCs w:val="28"/>
        </w:rPr>
        <w:t>Derrick Richardson</w:t>
      </w:r>
      <w:r w:rsidRPr="002D593E">
        <w:rPr>
          <w:sz w:val="28"/>
          <w:szCs w:val="28"/>
        </w:rPr>
        <w:t>. The approval vote was unanimous.</w:t>
      </w:r>
    </w:p>
    <w:p w14:paraId="0C1865CC" w14:textId="77777777" w:rsidR="00F2298E" w:rsidRDefault="00F2298E" w:rsidP="00060A15">
      <w:pPr>
        <w:rPr>
          <w:sz w:val="28"/>
          <w:szCs w:val="28"/>
        </w:rPr>
      </w:pPr>
    </w:p>
    <w:p w14:paraId="1F05F10B" w14:textId="77777777" w:rsidR="001970F7" w:rsidRPr="001970F7" w:rsidRDefault="00F2298E" w:rsidP="00060A15">
      <w:pPr>
        <w:numPr>
          <w:ilvl w:val="0"/>
          <w:numId w:val="2"/>
        </w:numPr>
        <w:rPr>
          <w:sz w:val="28"/>
          <w:szCs w:val="28"/>
        </w:rPr>
      </w:pPr>
      <w:r w:rsidRPr="001970F7">
        <w:rPr>
          <w:sz w:val="28"/>
          <w:szCs w:val="28"/>
        </w:rPr>
        <w:t>Report on management of the resort</w:t>
      </w:r>
      <w:r w:rsidR="00B02F3D" w:rsidRPr="001970F7">
        <w:rPr>
          <w:sz w:val="28"/>
          <w:szCs w:val="28"/>
        </w:rPr>
        <w:t xml:space="preserve"> </w:t>
      </w:r>
      <w:r w:rsidRPr="001970F7">
        <w:rPr>
          <w:sz w:val="28"/>
          <w:szCs w:val="28"/>
        </w:rPr>
        <w:t xml:space="preserve">– </w:t>
      </w:r>
      <w:r w:rsidR="00D00550">
        <w:rPr>
          <w:sz w:val="28"/>
          <w:szCs w:val="28"/>
        </w:rPr>
        <w:t>Derrick Richardson</w:t>
      </w:r>
      <w:r w:rsidR="00E85197" w:rsidRPr="001970F7">
        <w:rPr>
          <w:sz w:val="28"/>
          <w:szCs w:val="28"/>
        </w:rPr>
        <w:t>.</w:t>
      </w:r>
    </w:p>
    <w:p w14:paraId="7D8F9EE2" w14:textId="206E176A" w:rsidR="004470AF" w:rsidRDefault="008B7A9E" w:rsidP="00060A15">
      <w:pPr>
        <w:numPr>
          <w:ilvl w:val="1"/>
          <w:numId w:val="2"/>
        </w:numPr>
        <w:rPr>
          <w:sz w:val="28"/>
          <w:szCs w:val="28"/>
        </w:rPr>
      </w:pPr>
      <w:r>
        <w:rPr>
          <w:sz w:val="28"/>
          <w:szCs w:val="28"/>
        </w:rPr>
        <w:t xml:space="preserve">See </w:t>
      </w:r>
      <w:r w:rsidR="004470AF">
        <w:rPr>
          <w:sz w:val="28"/>
          <w:szCs w:val="28"/>
        </w:rPr>
        <w:t xml:space="preserve">Derrick’s report and Kevin’s report </w:t>
      </w:r>
      <w:r w:rsidR="008F1A01">
        <w:rPr>
          <w:sz w:val="28"/>
          <w:szCs w:val="28"/>
        </w:rPr>
        <w:t xml:space="preserve">(attached below) </w:t>
      </w:r>
      <w:r w:rsidR="004470AF">
        <w:rPr>
          <w:sz w:val="28"/>
          <w:szCs w:val="28"/>
        </w:rPr>
        <w:t>concerning:</w:t>
      </w:r>
    </w:p>
    <w:p w14:paraId="41FCF3BC" w14:textId="4CD0B3D4" w:rsidR="001970F7" w:rsidRDefault="001970F7" w:rsidP="004470AF">
      <w:pPr>
        <w:numPr>
          <w:ilvl w:val="2"/>
          <w:numId w:val="2"/>
        </w:numPr>
        <w:rPr>
          <w:sz w:val="28"/>
          <w:szCs w:val="28"/>
        </w:rPr>
      </w:pPr>
      <w:r>
        <w:rPr>
          <w:sz w:val="28"/>
          <w:szCs w:val="28"/>
        </w:rPr>
        <w:t>Unit upgrades.</w:t>
      </w:r>
    </w:p>
    <w:p w14:paraId="201F4ABE" w14:textId="77777777" w:rsidR="002537B7" w:rsidRDefault="002537B7" w:rsidP="004470AF">
      <w:pPr>
        <w:numPr>
          <w:ilvl w:val="2"/>
          <w:numId w:val="2"/>
        </w:numPr>
        <w:rPr>
          <w:sz w:val="28"/>
          <w:szCs w:val="28"/>
        </w:rPr>
      </w:pPr>
      <w:r>
        <w:rPr>
          <w:sz w:val="28"/>
          <w:szCs w:val="28"/>
        </w:rPr>
        <w:t>Staff updates.</w:t>
      </w:r>
    </w:p>
    <w:p w14:paraId="6B830D86" w14:textId="77777777" w:rsidR="002537B7" w:rsidRDefault="002537B7" w:rsidP="004470AF">
      <w:pPr>
        <w:numPr>
          <w:ilvl w:val="2"/>
          <w:numId w:val="2"/>
        </w:numPr>
        <w:rPr>
          <w:sz w:val="28"/>
          <w:szCs w:val="28"/>
        </w:rPr>
      </w:pPr>
      <w:r>
        <w:rPr>
          <w:sz w:val="28"/>
          <w:szCs w:val="28"/>
        </w:rPr>
        <w:t>Maintenance updates.</w:t>
      </w:r>
    </w:p>
    <w:p w14:paraId="1DAAB7DB" w14:textId="61CC9374" w:rsidR="00213AA0" w:rsidRDefault="00213AA0" w:rsidP="004470AF">
      <w:pPr>
        <w:numPr>
          <w:ilvl w:val="2"/>
          <w:numId w:val="2"/>
        </w:numPr>
        <w:rPr>
          <w:sz w:val="28"/>
          <w:szCs w:val="28"/>
        </w:rPr>
      </w:pPr>
      <w:r>
        <w:rPr>
          <w:sz w:val="28"/>
          <w:szCs w:val="28"/>
        </w:rPr>
        <w:t>Other resort business</w:t>
      </w:r>
    </w:p>
    <w:p w14:paraId="1E858EA1" w14:textId="2FF8E248" w:rsidR="00B818B7" w:rsidRPr="00F56484" w:rsidRDefault="00B818B7" w:rsidP="00F56484">
      <w:pPr>
        <w:pStyle w:val="ListParagraph"/>
        <w:numPr>
          <w:ilvl w:val="1"/>
          <w:numId w:val="2"/>
        </w:numPr>
        <w:rPr>
          <w:sz w:val="28"/>
          <w:szCs w:val="28"/>
        </w:rPr>
      </w:pPr>
      <w:r>
        <w:rPr>
          <w:sz w:val="28"/>
          <w:szCs w:val="28"/>
        </w:rPr>
        <w:t>A</w:t>
      </w:r>
      <w:r w:rsidRPr="002D593E">
        <w:rPr>
          <w:sz w:val="28"/>
          <w:szCs w:val="28"/>
        </w:rPr>
        <w:t xml:space="preserve">fter no further discussion, </w:t>
      </w:r>
      <w:r>
        <w:rPr>
          <w:sz w:val="28"/>
          <w:szCs w:val="28"/>
        </w:rPr>
        <w:t>Bill Gunn</w:t>
      </w:r>
      <w:r w:rsidRPr="002D593E">
        <w:rPr>
          <w:sz w:val="28"/>
          <w:szCs w:val="28"/>
        </w:rPr>
        <w:t xml:space="preserve"> moved to accept the </w:t>
      </w:r>
      <w:r>
        <w:rPr>
          <w:sz w:val="28"/>
          <w:szCs w:val="28"/>
        </w:rPr>
        <w:t>resort</w:t>
      </w:r>
      <w:r w:rsidRPr="002D593E">
        <w:rPr>
          <w:sz w:val="28"/>
          <w:szCs w:val="28"/>
        </w:rPr>
        <w:t xml:space="preserve"> reports with a second by </w:t>
      </w:r>
      <w:r w:rsidR="00F56484">
        <w:rPr>
          <w:sz w:val="28"/>
          <w:szCs w:val="28"/>
        </w:rPr>
        <w:t>Caren Lee</w:t>
      </w:r>
      <w:r w:rsidRPr="002D593E">
        <w:rPr>
          <w:sz w:val="28"/>
          <w:szCs w:val="28"/>
        </w:rPr>
        <w:t>. The approval vote was unanimous.</w:t>
      </w:r>
    </w:p>
    <w:p w14:paraId="395C0EDF" w14:textId="77777777" w:rsidR="00503992" w:rsidRDefault="00503992" w:rsidP="00060A15">
      <w:pPr>
        <w:pStyle w:val="ListParagraph"/>
        <w:ind w:left="0"/>
        <w:rPr>
          <w:sz w:val="28"/>
          <w:szCs w:val="28"/>
        </w:rPr>
      </w:pPr>
    </w:p>
    <w:p w14:paraId="1BB35156" w14:textId="77777777" w:rsidR="00F24E66" w:rsidRPr="00123FDA" w:rsidRDefault="00503992" w:rsidP="00060A15">
      <w:pPr>
        <w:numPr>
          <w:ilvl w:val="0"/>
          <w:numId w:val="2"/>
        </w:numPr>
        <w:rPr>
          <w:sz w:val="28"/>
          <w:szCs w:val="28"/>
        </w:rPr>
      </w:pPr>
      <w:r w:rsidRPr="00D230F7">
        <w:rPr>
          <w:sz w:val="28"/>
          <w:szCs w:val="28"/>
        </w:rPr>
        <w:t>Review of action items</w:t>
      </w:r>
      <w:r w:rsidR="00E85197" w:rsidRPr="00D230F7">
        <w:rPr>
          <w:sz w:val="28"/>
          <w:szCs w:val="28"/>
        </w:rPr>
        <w:t>.</w:t>
      </w:r>
    </w:p>
    <w:p w14:paraId="49441F4B" w14:textId="77777777" w:rsidR="00BC2C6A" w:rsidRDefault="00BC2C6A" w:rsidP="00060A15">
      <w:pPr>
        <w:numPr>
          <w:ilvl w:val="1"/>
          <w:numId w:val="2"/>
        </w:numPr>
        <w:rPr>
          <w:sz w:val="28"/>
          <w:szCs w:val="28"/>
        </w:rPr>
      </w:pPr>
      <w:r>
        <w:rPr>
          <w:sz w:val="28"/>
          <w:szCs w:val="28"/>
        </w:rPr>
        <w:t>Advertising discussion</w:t>
      </w:r>
    </w:p>
    <w:p w14:paraId="1B64C6DC" w14:textId="43D45B20" w:rsidR="006E0BB7" w:rsidRDefault="00D84458" w:rsidP="00060A15">
      <w:pPr>
        <w:numPr>
          <w:ilvl w:val="2"/>
          <w:numId w:val="2"/>
        </w:numPr>
        <w:rPr>
          <w:sz w:val="28"/>
          <w:szCs w:val="28"/>
        </w:rPr>
      </w:pPr>
      <w:r>
        <w:rPr>
          <w:sz w:val="28"/>
          <w:szCs w:val="28"/>
        </w:rPr>
        <w:t xml:space="preserve">No response from AFVC, but </w:t>
      </w:r>
      <w:r w:rsidR="00202BBC">
        <w:rPr>
          <w:sz w:val="28"/>
          <w:szCs w:val="28"/>
        </w:rPr>
        <w:t xml:space="preserve">Gunn </w:t>
      </w:r>
      <w:r>
        <w:rPr>
          <w:sz w:val="28"/>
          <w:szCs w:val="28"/>
        </w:rPr>
        <w:t>will continue to pursue.</w:t>
      </w:r>
    </w:p>
    <w:p w14:paraId="55714BEC" w14:textId="77777777" w:rsidR="00123FDA" w:rsidRDefault="00123FDA" w:rsidP="00060A15">
      <w:pPr>
        <w:numPr>
          <w:ilvl w:val="1"/>
          <w:numId w:val="2"/>
        </w:numPr>
        <w:rPr>
          <w:sz w:val="28"/>
          <w:szCs w:val="28"/>
        </w:rPr>
      </w:pPr>
      <w:r>
        <w:rPr>
          <w:sz w:val="28"/>
          <w:szCs w:val="28"/>
        </w:rPr>
        <w:t>Status – taxes &amp; insurance</w:t>
      </w:r>
    </w:p>
    <w:p w14:paraId="170598BF" w14:textId="77777777" w:rsidR="00791DBC" w:rsidRDefault="0024238F" w:rsidP="00060A15">
      <w:pPr>
        <w:numPr>
          <w:ilvl w:val="2"/>
          <w:numId w:val="2"/>
        </w:numPr>
        <w:rPr>
          <w:sz w:val="28"/>
          <w:szCs w:val="28"/>
        </w:rPr>
      </w:pPr>
      <w:r>
        <w:rPr>
          <w:sz w:val="28"/>
          <w:szCs w:val="28"/>
        </w:rPr>
        <w:t xml:space="preserve">Nueces County Appraisal District </w:t>
      </w:r>
      <w:r w:rsidR="00F86C86">
        <w:rPr>
          <w:sz w:val="28"/>
          <w:szCs w:val="28"/>
        </w:rPr>
        <w:t xml:space="preserve">Business Personal Property Renditions forms </w:t>
      </w:r>
      <w:r w:rsidR="00F86C86" w:rsidRPr="00413EB5">
        <w:rPr>
          <w:b/>
          <w:bCs/>
          <w:color w:val="C00000"/>
          <w:sz w:val="28"/>
          <w:szCs w:val="28"/>
        </w:rPr>
        <w:t xml:space="preserve">MUST BE COMPLETED AND </w:t>
      </w:r>
      <w:r w:rsidR="00B02363" w:rsidRPr="00413EB5">
        <w:rPr>
          <w:b/>
          <w:bCs/>
          <w:color w:val="C00000"/>
          <w:sz w:val="28"/>
          <w:szCs w:val="28"/>
        </w:rPr>
        <w:t>RETURNED BY APRIL 15</w:t>
      </w:r>
      <w:r w:rsidR="00791DBC">
        <w:rPr>
          <w:sz w:val="28"/>
          <w:szCs w:val="28"/>
        </w:rPr>
        <w:t>.</w:t>
      </w:r>
    </w:p>
    <w:p w14:paraId="3B7CC97B" w14:textId="17EC354A" w:rsidR="00791DBC" w:rsidRDefault="003F20FA" w:rsidP="00EB6B6E">
      <w:pPr>
        <w:numPr>
          <w:ilvl w:val="4"/>
          <w:numId w:val="2"/>
        </w:numPr>
        <w:tabs>
          <w:tab w:val="clear" w:pos="3600"/>
          <w:tab w:val="left" w:pos="2880"/>
        </w:tabs>
        <w:ind w:left="2880"/>
        <w:rPr>
          <w:sz w:val="28"/>
          <w:szCs w:val="28"/>
        </w:rPr>
      </w:pPr>
      <w:r>
        <w:rPr>
          <w:sz w:val="28"/>
          <w:szCs w:val="28"/>
        </w:rPr>
        <w:t>The form states: “Business personal property</w:t>
      </w:r>
      <w:r w:rsidR="00FE2545">
        <w:rPr>
          <w:sz w:val="28"/>
          <w:szCs w:val="28"/>
        </w:rPr>
        <w:t>, including inventories; furniture and fixtures; machinery and equipment</w:t>
      </w:r>
      <w:r w:rsidR="00F637CA">
        <w:rPr>
          <w:sz w:val="28"/>
          <w:szCs w:val="28"/>
        </w:rPr>
        <w:t xml:space="preserve">; computers and vehicles; vessels; and aircraft </w:t>
      </w:r>
      <w:r w:rsidR="008A50EF">
        <w:rPr>
          <w:sz w:val="28"/>
          <w:szCs w:val="28"/>
        </w:rPr>
        <w:t xml:space="preserve">is taxable in Texas </w:t>
      </w:r>
      <w:r w:rsidR="008A50EF" w:rsidRPr="00AA1D96">
        <w:rPr>
          <w:i/>
          <w:iCs/>
          <w:sz w:val="28"/>
          <w:szCs w:val="28"/>
          <w:u w:val="single"/>
        </w:rPr>
        <w:t>if held or used for the production of income</w:t>
      </w:r>
      <w:r w:rsidR="008A50EF">
        <w:rPr>
          <w:sz w:val="28"/>
          <w:szCs w:val="28"/>
        </w:rPr>
        <w:t>.</w:t>
      </w:r>
      <w:r w:rsidR="00AA1D96">
        <w:rPr>
          <w:sz w:val="28"/>
          <w:szCs w:val="28"/>
        </w:rPr>
        <w:t>”</w:t>
      </w:r>
    </w:p>
    <w:p w14:paraId="30B66114" w14:textId="3B61620E" w:rsidR="00AA1D96" w:rsidRDefault="00A744E7" w:rsidP="00AA1D96">
      <w:pPr>
        <w:numPr>
          <w:ilvl w:val="5"/>
          <w:numId w:val="2"/>
        </w:numPr>
        <w:tabs>
          <w:tab w:val="left" w:pos="2880"/>
        </w:tabs>
        <w:rPr>
          <w:sz w:val="28"/>
          <w:szCs w:val="28"/>
        </w:rPr>
      </w:pPr>
      <w:r>
        <w:rPr>
          <w:sz w:val="28"/>
          <w:szCs w:val="28"/>
        </w:rPr>
        <w:t>LCDS does not produce income.</w:t>
      </w:r>
    </w:p>
    <w:p w14:paraId="487467A0" w14:textId="0DBE2AF6" w:rsidR="00A744E7" w:rsidRDefault="00A744E7" w:rsidP="00AA1D96">
      <w:pPr>
        <w:numPr>
          <w:ilvl w:val="5"/>
          <w:numId w:val="2"/>
        </w:numPr>
        <w:tabs>
          <w:tab w:val="left" w:pos="2880"/>
        </w:tabs>
        <w:rPr>
          <w:sz w:val="28"/>
          <w:szCs w:val="28"/>
        </w:rPr>
      </w:pPr>
      <w:r>
        <w:rPr>
          <w:sz w:val="28"/>
          <w:szCs w:val="28"/>
        </w:rPr>
        <w:t xml:space="preserve">Our </w:t>
      </w:r>
      <w:r w:rsidR="00413EB5">
        <w:rPr>
          <w:sz w:val="28"/>
          <w:szCs w:val="28"/>
        </w:rPr>
        <w:t xml:space="preserve">lawyers need to guide us </w:t>
      </w:r>
      <w:r w:rsidR="00413EB5" w:rsidRPr="00151AC0">
        <w:rPr>
          <w:b/>
          <w:bCs/>
          <w:color w:val="C00000"/>
          <w:sz w:val="28"/>
          <w:szCs w:val="28"/>
        </w:rPr>
        <w:t>QUICKLY</w:t>
      </w:r>
      <w:r w:rsidR="00413EB5">
        <w:rPr>
          <w:sz w:val="28"/>
          <w:szCs w:val="28"/>
        </w:rPr>
        <w:t xml:space="preserve"> on this.</w:t>
      </w:r>
    </w:p>
    <w:p w14:paraId="36BCE507" w14:textId="0BDB75A8" w:rsidR="00202BBC" w:rsidRPr="00BC2C6A" w:rsidRDefault="00AA1D96" w:rsidP="00060A15">
      <w:pPr>
        <w:numPr>
          <w:ilvl w:val="2"/>
          <w:numId w:val="2"/>
        </w:numPr>
        <w:rPr>
          <w:sz w:val="28"/>
          <w:szCs w:val="28"/>
        </w:rPr>
      </w:pPr>
      <w:r>
        <w:rPr>
          <w:sz w:val="28"/>
          <w:szCs w:val="28"/>
        </w:rPr>
        <w:t xml:space="preserve">Our tax </w:t>
      </w:r>
      <w:r w:rsidR="00A821F9">
        <w:rPr>
          <w:sz w:val="28"/>
          <w:szCs w:val="28"/>
        </w:rPr>
        <w:t>attorney needs to be quizzed regarding H.O.T.</w:t>
      </w:r>
    </w:p>
    <w:p w14:paraId="767A881B" w14:textId="77777777" w:rsidR="00C457EE" w:rsidRDefault="00C457EE" w:rsidP="00060A15">
      <w:pPr>
        <w:rPr>
          <w:sz w:val="28"/>
          <w:szCs w:val="28"/>
        </w:rPr>
      </w:pPr>
    </w:p>
    <w:p w14:paraId="55C458D0" w14:textId="6452534F" w:rsidR="006B2CE4" w:rsidRDefault="00724817" w:rsidP="00060A15">
      <w:pPr>
        <w:numPr>
          <w:ilvl w:val="0"/>
          <w:numId w:val="2"/>
        </w:numPr>
        <w:rPr>
          <w:sz w:val="28"/>
          <w:szCs w:val="28"/>
        </w:rPr>
      </w:pPr>
      <w:r>
        <w:rPr>
          <w:sz w:val="28"/>
          <w:szCs w:val="28"/>
        </w:rPr>
        <w:t>New Business</w:t>
      </w:r>
    </w:p>
    <w:p w14:paraId="4C977C7E" w14:textId="77777777" w:rsidR="00617CAF" w:rsidRDefault="00EE365F" w:rsidP="00060A15">
      <w:pPr>
        <w:numPr>
          <w:ilvl w:val="1"/>
          <w:numId w:val="2"/>
        </w:numPr>
        <w:rPr>
          <w:sz w:val="28"/>
          <w:szCs w:val="28"/>
        </w:rPr>
      </w:pPr>
      <w:r>
        <w:rPr>
          <w:sz w:val="28"/>
          <w:szCs w:val="28"/>
        </w:rPr>
        <w:lastRenderedPageBreak/>
        <w:t xml:space="preserve">LCDS status as a non-profit </w:t>
      </w:r>
      <w:r w:rsidR="00617CAF">
        <w:rPr>
          <w:sz w:val="28"/>
          <w:szCs w:val="28"/>
        </w:rPr>
        <w:t>must be clarified before many future plans can be activated.</w:t>
      </w:r>
    </w:p>
    <w:p w14:paraId="675E5F2E" w14:textId="330B1E55" w:rsidR="00203A27" w:rsidRDefault="00203A27" w:rsidP="00060A15">
      <w:pPr>
        <w:numPr>
          <w:ilvl w:val="1"/>
          <w:numId w:val="2"/>
        </w:numPr>
        <w:rPr>
          <w:sz w:val="28"/>
          <w:szCs w:val="28"/>
        </w:rPr>
      </w:pPr>
      <w:r>
        <w:rPr>
          <w:sz w:val="28"/>
          <w:szCs w:val="28"/>
        </w:rPr>
        <w:t>S</w:t>
      </w:r>
      <w:r w:rsidR="00A70A92">
        <w:rPr>
          <w:sz w:val="28"/>
          <w:szCs w:val="28"/>
        </w:rPr>
        <w:t>tuart suggested s</w:t>
      </w:r>
      <w:r>
        <w:rPr>
          <w:sz w:val="28"/>
          <w:szCs w:val="28"/>
        </w:rPr>
        <w:t>ub-committees need to be formed</w:t>
      </w:r>
      <w:r w:rsidR="005D0960">
        <w:rPr>
          <w:sz w:val="28"/>
          <w:szCs w:val="28"/>
        </w:rPr>
        <w:t xml:space="preserve"> to:</w:t>
      </w:r>
    </w:p>
    <w:p w14:paraId="2E9AD150" w14:textId="7BB59496" w:rsidR="005D0960" w:rsidRDefault="005D0960" w:rsidP="00060A15">
      <w:pPr>
        <w:numPr>
          <w:ilvl w:val="2"/>
          <w:numId w:val="2"/>
        </w:numPr>
        <w:rPr>
          <w:sz w:val="28"/>
          <w:szCs w:val="28"/>
        </w:rPr>
      </w:pPr>
      <w:r>
        <w:rPr>
          <w:sz w:val="28"/>
          <w:szCs w:val="28"/>
        </w:rPr>
        <w:t>Create QR code promo for new owners</w:t>
      </w:r>
    </w:p>
    <w:p w14:paraId="540AE64B" w14:textId="22C10898" w:rsidR="005D0960" w:rsidRDefault="00EE7A5B" w:rsidP="00060A15">
      <w:pPr>
        <w:numPr>
          <w:ilvl w:val="2"/>
          <w:numId w:val="2"/>
        </w:numPr>
        <w:rPr>
          <w:sz w:val="28"/>
          <w:szCs w:val="28"/>
        </w:rPr>
      </w:pPr>
      <w:r>
        <w:rPr>
          <w:sz w:val="28"/>
          <w:szCs w:val="28"/>
        </w:rPr>
        <w:t xml:space="preserve">Create QR code for </w:t>
      </w:r>
      <w:r w:rsidRPr="005654E5">
        <w:rPr>
          <w:i/>
          <w:iCs/>
          <w:sz w:val="28"/>
          <w:szCs w:val="28"/>
        </w:rPr>
        <w:t>South Jetty</w:t>
      </w:r>
      <w:r>
        <w:rPr>
          <w:sz w:val="28"/>
          <w:szCs w:val="28"/>
        </w:rPr>
        <w:t xml:space="preserve"> advertising</w:t>
      </w:r>
    </w:p>
    <w:p w14:paraId="04EDBB2B" w14:textId="00472FC5" w:rsidR="00EE7A5B" w:rsidRDefault="00EE7A5B" w:rsidP="00060A15">
      <w:pPr>
        <w:numPr>
          <w:ilvl w:val="2"/>
          <w:numId w:val="2"/>
        </w:numPr>
        <w:rPr>
          <w:sz w:val="28"/>
          <w:szCs w:val="28"/>
        </w:rPr>
      </w:pPr>
      <w:r>
        <w:rPr>
          <w:sz w:val="28"/>
          <w:szCs w:val="28"/>
        </w:rPr>
        <w:t xml:space="preserve">Create QR code </w:t>
      </w:r>
      <w:r w:rsidR="005654E5">
        <w:rPr>
          <w:sz w:val="28"/>
          <w:szCs w:val="28"/>
        </w:rPr>
        <w:t xml:space="preserve">for </w:t>
      </w:r>
      <w:r w:rsidR="005654E5" w:rsidRPr="005654E5">
        <w:rPr>
          <w:i/>
          <w:iCs/>
          <w:sz w:val="28"/>
          <w:szCs w:val="28"/>
        </w:rPr>
        <w:t>Island Moon</w:t>
      </w:r>
      <w:r w:rsidR="005654E5">
        <w:rPr>
          <w:sz w:val="28"/>
          <w:szCs w:val="28"/>
        </w:rPr>
        <w:t xml:space="preserve"> advertising</w:t>
      </w:r>
    </w:p>
    <w:p w14:paraId="784F67A2" w14:textId="45A5102C" w:rsidR="00760FE0" w:rsidRDefault="00760FE0" w:rsidP="00060A15">
      <w:pPr>
        <w:numPr>
          <w:ilvl w:val="2"/>
          <w:numId w:val="2"/>
        </w:numPr>
        <w:rPr>
          <w:sz w:val="28"/>
          <w:szCs w:val="28"/>
        </w:rPr>
      </w:pPr>
      <w:r>
        <w:rPr>
          <w:sz w:val="28"/>
          <w:szCs w:val="28"/>
        </w:rPr>
        <w:t>Create QR code for LCDS website</w:t>
      </w:r>
    </w:p>
    <w:p w14:paraId="50F5DB9B" w14:textId="489AAD31" w:rsidR="00760FE0" w:rsidRDefault="00897C1B" w:rsidP="00060A15">
      <w:pPr>
        <w:numPr>
          <w:ilvl w:val="2"/>
          <w:numId w:val="2"/>
        </w:numPr>
        <w:rPr>
          <w:sz w:val="28"/>
          <w:szCs w:val="28"/>
        </w:rPr>
      </w:pPr>
      <w:r>
        <w:rPr>
          <w:sz w:val="28"/>
          <w:szCs w:val="28"/>
        </w:rPr>
        <w:t>Create QR code for VRBO/</w:t>
      </w:r>
      <w:r w:rsidR="003C4D4B">
        <w:rPr>
          <w:sz w:val="28"/>
          <w:szCs w:val="28"/>
        </w:rPr>
        <w:t>Airbnb/</w:t>
      </w:r>
      <w:r>
        <w:rPr>
          <w:sz w:val="28"/>
          <w:szCs w:val="28"/>
        </w:rPr>
        <w:t>RCI/AFVC advertising</w:t>
      </w:r>
    </w:p>
    <w:p w14:paraId="78A88BFD" w14:textId="52D913DD" w:rsidR="00FD56C4" w:rsidRDefault="00F22B41" w:rsidP="00060A15">
      <w:pPr>
        <w:numPr>
          <w:ilvl w:val="2"/>
          <w:numId w:val="2"/>
        </w:numPr>
        <w:rPr>
          <w:sz w:val="28"/>
          <w:szCs w:val="28"/>
        </w:rPr>
      </w:pPr>
      <w:r>
        <w:rPr>
          <w:sz w:val="28"/>
          <w:szCs w:val="28"/>
        </w:rPr>
        <w:t>Specific program needed for VRBO/Airbnb/RCI</w:t>
      </w:r>
    </w:p>
    <w:p w14:paraId="1112A16B" w14:textId="6CFB3267" w:rsidR="003C4C22" w:rsidRDefault="008F2DA8" w:rsidP="00060A15">
      <w:pPr>
        <w:numPr>
          <w:ilvl w:val="1"/>
          <w:numId w:val="2"/>
        </w:numPr>
        <w:rPr>
          <w:sz w:val="28"/>
          <w:szCs w:val="28"/>
        </w:rPr>
      </w:pPr>
      <w:r>
        <w:rPr>
          <w:sz w:val="28"/>
          <w:szCs w:val="28"/>
        </w:rPr>
        <w:t xml:space="preserve">Stuart Weiss and Jamison Drake are each to prepare independent options on the </w:t>
      </w:r>
      <w:r w:rsidR="00F5554F">
        <w:rPr>
          <w:sz w:val="28"/>
          <w:szCs w:val="28"/>
        </w:rPr>
        <w:t>new</w:t>
      </w:r>
      <w:r w:rsidR="00060A15">
        <w:rPr>
          <w:sz w:val="28"/>
          <w:szCs w:val="28"/>
        </w:rPr>
        <w:t xml:space="preserve"> </w:t>
      </w:r>
      <w:r w:rsidR="00F5554F">
        <w:rPr>
          <w:sz w:val="28"/>
          <w:szCs w:val="28"/>
        </w:rPr>
        <w:t xml:space="preserve">Owner Bonus Plan </w:t>
      </w:r>
      <w:r w:rsidR="00412A0D">
        <w:rPr>
          <w:sz w:val="28"/>
          <w:szCs w:val="28"/>
        </w:rPr>
        <w:t>previously voted on and presented at the February Owners’ Meeting.</w:t>
      </w:r>
    </w:p>
    <w:p w14:paraId="688FF7B4" w14:textId="77777777" w:rsidR="006B2CE4" w:rsidRDefault="006B2CE4" w:rsidP="00060A15">
      <w:pPr>
        <w:rPr>
          <w:sz w:val="28"/>
          <w:szCs w:val="28"/>
        </w:rPr>
      </w:pPr>
    </w:p>
    <w:p w14:paraId="761EB3EA" w14:textId="77777777" w:rsidR="00025D8E" w:rsidRDefault="00025D8E" w:rsidP="00060A15">
      <w:pPr>
        <w:numPr>
          <w:ilvl w:val="0"/>
          <w:numId w:val="2"/>
        </w:numPr>
        <w:rPr>
          <w:sz w:val="28"/>
          <w:szCs w:val="28"/>
        </w:rPr>
      </w:pPr>
      <w:r>
        <w:rPr>
          <w:sz w:val="28"/>
          <w:szCs w:val="28"/>
        </w:rPr>
        <w:t>Who’s at the resort when?</w:t>
      </w:r>
    </w:p>
    <w:p w14:paraId="38EBB03B" w14:textId="5C1CECDE" w:rsidR="003C4D4B" w:rsidRDefault="003C4D4B" w:rsidP="00060A15">
      <w:pPr>
        <w:numPr>
          <w:ilvl w:val="1"/>
          <w:numId w:val="2"/>
        </w:numPr>
        <w:rPr>
          <w:sz w:val="28"/>
          <w:szCs w:val="28"/>
        </w:rPr>
      </w:pPr>
      <w:r>
        <w:rPr>
          <w:sz w:val="28"/>
          <w:szCs w:val="28"/>
        </w:rPr>
        <w:t>No one soon</w:t>
      </w:r>
    </w:p>
    <w:p w14:paraId="12E91E0F" w14:textId="77777777" w:rsidR="00C457EE" w:rsidRDefault="00C457EE" w:rsidP="00060A15">
      <w:pPr>
        <w:rPr>
          <w:sz w:val="28"/>
          <w:szCs w:val="28"/>
        </w:rPr>
      </w:pPr>
    </w:p>
    <w:p w14:paraId="1432D748" w14:textId="77777777" w:rsidR="00C457EE" w:rsidRDefault="00F142DA" w:rsidP="00060A15">
      <w:pPr>
        <w:numPr>
          <w:ilvl w:val="0"/>
          <w:numId w:val="2"/>
        </w:numPr>
        <w:rPr>
          <w:sz w:val="28"/>
          <w:szCs w:val="28"/>
        </w:rPr>
      </w:pPr>
      <w:r>
        <w:rPr>
          <w:sz w:val="28"/>
          <w:szCs w:val="28"/>
        </w:rPr>
        <w:t xml:space="preserve">Set date/time for next </w:t>
      </w:r>
      <w:r w:rsidR="0036298B">
        <w:rPr>
          <w:sz w:val="28"/>
          <w:szCs w:val="28"/>
        </w:rPr>
        <w:t xml:space="preserve">Board </w:t>
      </w:r>
      <w:r>
        <w:rPr>
          <w:sz w:val="28"/>
          <w:szCs w:val="28"/>
        </w:rPr>
        <w:t>meeting</w:t>
      </w:r>
      <w:r w:rsidR="00E85197">
        <w:rPr>
          <w:sz w:val="28"/>
          <w:szCs w:val="28"/>
        </w:rPr>
        <w:t>.</w:t>
      </w:r>
    </w:p>
    <w:p w14:paraId="1DF23706" w14:textId="57988E33" w:rsidR="001B6367" w:rsidRPr="004B3EEB" w:rsidRDefault="003C21D2" w:rsidP="00060A15">
      <w:pPr>
        <w:numPr>
          <w:ilvl w:val="1"/>
          <w:numId w:val="2"/>
        </w:numPr>
        <w:rPr>
          <w:sz w:val="28"/>
          <w:szCs w:val="28"/>
        </w:rPr>
      </w:pPr>
      <w:r>
        <w:rPr>
          <w:sz w:val="28"/>
          <w:szCs w:val="28"/>
        </w:rPr>
        <w:t xml:space="preserve">Wednesday, </w:t>
      </w:r>
      <w:r w:rsidR="004B3EEB">
        <w:rPr>
          <w:sz w:val="28"/>
          <w:szCs w:val="28"/>
        </w:rPr>
        <w:t>April</w:t>
      </w:r>
      <w:r w:rsidR="00AB1D63">
        <w:rPr>
          <w:sz w:val="28"/>
          <w:szCs w:val="28"/>
        </w:rPr>
        <w:t xml:space="preserve"> </w:t>
      </w:r>
      <w:r w:rsidR="004B3EEB">
        <w:rPr>
          <w:sz w:val="28"/>
          <w:szCs w:val="28"/>
        </w:rPr>
        <w:t>16</w:t>
      </w:r>
      <w:r w:rsidR="00AB1D63">
        <w:rPr>
          <w:sz w:val="28"/>
          <w:szCs w:val="28"/>
        </w:rPr>
        <w:t xml:space="preserve">, 2025 @ </w:t>
      </w:r>
      <w:r w:rsidR="004B3EEB">
        <w:rPr>
          <w:sz w:val="28"/>
          <w:szCs w:val="28"/>
        </w:rPr>
        <w:t>1</w:t>
      </w:r>
      <w:r w:rsidR="00AB1D63">
        <w:rPr>
          <w:sz w:val="28"/>
          <w:szCs w:val="28"/>
        </w:rPr>
        <w:t>:</w:t>
      </w:r>
      <w:r w:rsidR="004B3EEB">
        <w:rPr>
          <w:sz w:val="28"/>
          <w:szCs w:val="28"/>
        </w:rPr>
        <w:t>3</w:t>
      </w:r>
      <w:r w:rsidR="00AB1D63">
        <w:rPr>
          <w:sz w:val="28"/>
          <w:szCs w:val="28"/>
        </w:rPr>
        <w:t>0 pm via ZOOM</w:t>
      </w:r>
    </w:p>
    <w:p w14:paraId="7D79909C" w14:textId="77777777" w:rsidR="00801811" w:rsidRDefault="00801811" w:rsidP="00060A15">
      <w:pPr>
        <w:ind w:left="360"/>
        <w:rPr>
          <w:sz w:val="28"/>
          <w:szCs w:val="28"/>
        </w:rPr>
      </w:pPr>
    </w:p>
    <w:p w14:paraId="3BADBE5D" w14:textId="77777777" w:rsidR="00324145" w:rsidRDefault="0072422D" w:rsidP="00060A15">
      <w:pPr>
        <w:numPr>
          <w:ilvl w:val="0"/>
          <w:numId w:val="2"/>
        </w:numPr>
        <w:rPr>
          <w:sz w:val="28"/>
          <w:szCs w:val="28"/>
        </w:rPr>
      </w:pPr>
      <w:r>
        <w:rPr>
          <w:sz w:val="28"/>
          <w:szCs w:val="28"/>
        </w:rPr>
        <w:t>Adjournment</w:t>
      </w:r>
      <w:r w:rsidR="00E85197">
        <w:rPr>
          <w:sz w:val="28"/>
          <w:szCs w:val="28"/>
        </w:rPr>
        <w:t>.</w:t>
      </w:r>
    </w:p>
    <w:p w14:paraId="3CE9946B" w14:textId="77777777" w:rsidR="00092765" w:rsidRDefault="00DF3A19" w:rsidP="00060A15">
      <w:pPr>
        <w:numPr>
          <w:ilvl w:val="1"/>
          <w:numId w:val="2"/>
        </w:numPr>
        <w:rPr>
          <w:sz w:val="28"/>
          <w:szCs w:val="28"/>
        </w:rPr>
      </w:pPr>
      <w:r>
        <w:rPr>
          <w:sz w:val="28"/>
          <w:szCs w:val="28"/>
        </w:rPr>
        <w:t>Bill Gunn</w:t>
      </w:r>
      <w:r w:rsidRPr="00BF4A47">
        <w:rPr>
          <w:sz w:val="28"/>
          <w:szCs w:val="28"/>
        </w:rPr>
        <w:t xml:space="preserve"> moved to adjourn the meeting and </w:t>
      </w:r>
      <w:r w:rsidR="00283C3A">
        <w:rPr>
          <w:sz w:val="28"/>
          <w:szCs w:val="28"/>
        </w:rPr>
        <w:t>Stuart Weiss</w:t>
      </w:r>
      <w:r w:rsidRPr="00BF4A47">
        <w:rPr>
          <w:sz w:val="28"/>
          <w:szCs w:val="28"/>
        </w:rPr>
        <w:t xml:space="preserve"> seconded it. The vote was unanimous. </w:t>
      </w:r>
    </w:p>
    <w:p w14:paraId="136CBBD9" w14:textId="0A1943D6" w:rsidR="00644ABF" w:rsidRPr="00092765" w:rsidRDefault="00DF3A19" w:rsidP="00060A15">
      <w:pPr>
        <w:numPr>
          <w:ilvl w:val="1"/>
          <w:numId w:val="2"/>
        </w:numPr>
        <w:rPr>
          <w:sz w:val="28"/>
          <w:szCs w:val="28"/>
        </w:rPr>
      </w:pPr>
      <w:r w:rsidRPr="00092765">
        <w:rPr>
          <w:sz w:val="28"/>
          <w:szCs w:val="28"/>
        </w:rPr>
        <w:t xml:space="preserve">President Luna declared the meeting adjourned at </w:t>
      </w:r>
      <w:r w:rsidR="001F1AD4" w:rsidRPr="00092765">
        <w:rPr>
          <w:sz w:val="28"/>
          <w:szCs w:val="28"/>
        </w:rPr>
        <w:t>2</w:t>
      </w:r>
      <w:r w:rsidRPr="00092765">
        <w:rPr>
          <w:sz w:val="28"/>
          <w:szCs w:val="28"/>
        </w:rPr>
        <w:t>:</w:t>
      </w:r>
      <w:r w:rsidR="001F1AD4" w:rsidRPr="00092765">
        <w:rPr>
          <w:sz w:val="28"/>
          <w:szCs w:val="28"/>
        </w:rPr>
        <w:t>2</w:t>
      </w:r>
      <w:r w:rsidR="009D20CD">
        <w:rPr>
          <w:sz w:val="28"/>
          <w:szCs w:val="28"/>
        </w:rPr>
        <w:t>4</w:t>
      </w:r>
      <w:r w:rsidRPr="00092765">
        <w:rPr>
          <w:sz w:val="28"/>
          <w:szCs w:val="28"/>
        </w:rPr>
        <w:t xml:space="preserve"> p</w:t>
      </w:r>
      <w:r w:rsidR="006F41CC">
        <w:rPr>
          <w:sz w:val="28"/>
          <w:szCs w:val="28"/>
        </w:rPr>
        <w:t>.</w:t>
      </w:r>
      <w:r w:rsidRPr="00092765">
        <w:rPr>
          <w:sz w:val="28"/>
          <w:szCs w:val="28"/>
        </w:rPr>
        <w:t>m</w:t>
      </w:r>
      <w:r w:rsidR="006F41CC">
        <w:rPr>
          <w:sz w:val="28"/>
          <w:szCs w:val="28"/>
        </w:rPr>
        <w:t>.</w:t>
      </w:r>
      <w:r w:rsidR="00092765" w:rsidRPr="00092765">
        <w:rPr>
          <w:sz w:val="28"/>
          <w:szCs w:val="28"/>
        </w:rPr>
        <w:t xml:space="preserve"> and called for an Executive Session</w:t>
      </w:r>
    </w:p>
    <w:p w14:paraId="3B4F7E5D" w14:textId="6670D835" w:rsidR="00644ABF" w:rsidRDefault="00B43C99" w:rsidP="000264E3">
      <w:pPr>
        <w:numPr>
          <w:ilvl w:val="0"/>
          <w:numId w:val="2"/>
        </w:numPr>
        <w:ind w:left="1440"/>
        <w:rPr>
          <w:sz w:val="28"/>
          <w:szCs w:val="28"/>
        </w:rPr>
      </w:pPr>
      <w:r w:rsidRPr="00D62EFA">
        <w:rPr>
          <w:sz w:val="28"/>
          <w:szCs w:val="28"/>
        </w:rPr>
        <w:t xml:space="preserve">An </w:t>
      </w:r>
      <w:r w:rsidR="00644ABF" w:rsidRPr="00D62EFA">
        <w:rPr>
          <w:sz w:val="28"/>
          <w:szCs w:val="28"/>
        </w:rPr>
        <w:t xml:space="preserve">Executive </w:t>
      </w:r>
      <w:r w:rsidR="00FE530A" w:rsidRPr="00D62EFA">
        <w:rPr>
          <w:sz w:val="28"/>
          <w:szCs w:val="28"/>
        </w:rPr>
        <w:t>S</w:t>
      </w:r>
      <w:r w:rsidR="00644ABF" w:rsidRPr="00D62EFA">
        <w:rPr>
          <w:sz w:val="28"/>
          <w:szCs w:val="28"/>
        </w:rPr>
        <w:t xml:space="preserve">ession of </w:t>
      </w:r>
      <w:r w:rsidRPr="00D62EFA">
        <w:rPr>
          <w:sz w:val="28"/>
          <w:szCs w:val="28"/>
        </w:rPr>
        <w:t>the Board of Directors was called so President Luna could discuss LCDS's</w:t>
      </w:r>
      <w:r w:rsidR="003C4C22" w:rsidRPr="00D62EFA">
        <w:rPr>
          <w:sz w:val="28"/>
          <w:szCs w:val="28"/>
        </w:rPr>
        <w:t xml:space="preserve"> current insurance policy changes.</w:t>
      </w:r>
    </w:p>
    <w:p w14:paraId="6F80EDFD" w14:textId="77777777" w:rsidR="00D62EFA" w:rsidRDefault="00D62EFA" w:rsidP="00D90D7A">
      <w:pPr>
        <w:ind w:left="1440"/>
        <w:rPr>
          <w:sz w:val="28"/>
          <w:szCs w:val="28"/>
        </w:rPr>
      </w:pPr>
    </w:p>
    <w:p w14:paraId="65EE5745" w14:textId="77777777" w:rsidR="00D90D7A" w:rsidRDefault="00D90D7A" w:rsidP="00D90D7A">
      <w:pPr>
        <w:rPr>
          <w:sz w:val="28"/>
          <w:szCs w:val="28"/>
        </w:rPr>
      </w:pPr>
    </w:p>
    <w:p w14:paraId="4C171CF9" w14:textId="22B71D5E" w:rsidR="00D90D7A" w:rsidRDefault="00D90D7A" w:rsidP="00D90D7A">
      <w:pPr>
        <w:rPr>
          <w:sz w:val="28"/>
          <w:szCs w:val="28"/>
        </w:rPr>
      </w:pPr>
      <w:r>
        <w:rPr>
          <w:sz w:val="28"/>
          <w:szCs w:val="28"/>
        </w:rPr>
        <w:t>Respectfully submitted,</w:t>
      </w:r>
    </w:p>
    <w:p w14:paraId="2DBF4DC1" w14:textId="77777777" w:rsidR="00D90D7A" w:rsidRDefault="00D90D7A" w:rsidP="00D90D7A">
      <w:pPr>
        <w:rPr>
          <w:sz w:val="28"/>
          <w:szCs w:val="28"/>
        </w:rPr>
      </w:pPr>
    </w:p>
    <w:p w14:paraId="1F16C207" w14:textId="77777777" w:rsidR="00D90D7A" w:rsidRDefault="00D90D7A" w:rsidP="00D90D7A">
      <w:pPr>
        <w:rPr>
          <w:sz w:val="28"/>
          <w:szCs w:val="28"/>
        </w:rPr>
      </w:pPr>
      <w:r>
        <w:rPr>
          <w:sz w:val="28"/>
          <w:szCs w:val="28"/>
        </w:rPr>
        <w:t>Bill Gunn, LCDS Secretary</w:t>
      </w:r>
    </w:p>
    <w:p w14:paraId="471E4303" w14:textId="77777777" w:rsidR="00D90D7A" w:rsidRDefault="00D90D7A" w:rsidP="00D90D7A">
      <w:pPr>
        <w:rPr>
          <w:color w:val="FF0000"/>
          <w:sz w:val="28"/>
          <w:szCs w:val="28"/>
        </w:rPr>
      </w:pPr>
    </w:p>
    <w:p w14:paraId="39288245" w14:textId="77777777" w:rsidR="00D90D7A" w:rsidRDefault="00D90D7A" w:rsidP="00D90D7A">
      <w:pPr>
        <w:ind w:left="360"/>
        <w:rPr>
          <w:sz w:val="28"/>
          <w:szCs w:val="28"/>
        </w:rPr>
      </w:pPr>
    </w:p>
    <w:p w14:paraId="26F20115" w14:textId="77777777" w:rsidR="00D90D7A" w:rsidRPr="00D62EFA" w:rsidRDefault="00D90D7A" w:rsidP="00D90D7A">
      <w:pPr>
        <w:ind w:left="1440"/>
        <w:rPr>
          <w:sz w:val="28"/>
          <w:szCs w:val="28"/>
        </w:rPr>
      </w:pPr>
    </w:p>
    <w:p w14:paraId="73AF9431" w14:textId="77777777" w:rsidR="00644ABF" w:rsidRDefault="00644ABF" w:rsidP="00060A15">
      <w:pPr>
        <w:rPr>
          <w:sz w:val="28"/>
          <w:szCs w:val="28"/>
        </w:rPr>
      </w:pPr>
    </w:p>
    <w:p w14:paraId="31D516E9" w14:textId="1E1C414B" w:rsidR="00324145" w:rsidRPr="00D44DF6" w:rsidRDefault="001C7161" w:rsidP="00D44DF6">
      <w:pPr>
        <w:ind w:left="360"/>
        <w:jc w:val="center"/>
        <w:rPr>
          <w:b/>
          <w:bCs/>
          <w:sz w:val="36"/>
          <w:szCs w:val="36"/>
        </w:rPr>
      </w:pPr>
      <w:r w:rsidRPr="00D44DF6">
        <w:rPr>
          <w:b/>
          <w:bCs/>
          <w:sz w:val="36"/>
          <w:szCs w:val="36"/>
        </w:rPr>
        <w:t>Resort Reports</w:t>
      </w:r>
    </w:p>
    <w:p w14:paraId="56DCACE7" w14:textId="77777777" w:rsidR="001E4BD2" w:rsidRDefault="001E4BD2" w:rsidP="00060A15">
      <w:pPr>
        <w:ind w:left="360"/>
        <w:rPr>
          <w:sz w:val="28"/>
          <w:szCs w:val="28"/>
        </w:rPr>
      </w:pPr>
      <w:r>
        <w:rPr>
          <w:sz w:val="28"/>
          <w:szCs w:val="28"/>
        </w:rPr>
        <w:tab/>
      </w:r>
      <w:r>
        <w:rPr>
          <w:sz w:val="28"/>
          <w:szCs w:val="28"/>
        </w:rPr>
        <w:tab/>
      </w:r>
    </w:p>
    <w:p w14:paraId="6F5AE2ED" w14:textId="77777777" w:rsidR="00822145" w:rsidRPr="00822145" w:rsidRDefault="00822145" w:rsidP="003A1205">
      <w:pPr>
        <w:pStyle w:val="NoSpacing"/>
        <w:spacing w:line="360" w:lineRule="auto"/>
        <w:contextualSpacing/>
        <w:rPr>
          <w:rFonts w:ascii="Times New Roman" w:hAnsi="Times New Roman"/>
          <w:b/>
          <w:bCs/>
          <w:sz w:val="28"/>
          <w:szCs w:val="28"/>
        </w:rPr>
      </w:pPr>
      <w:r w:rsidRPr="00822145">
        <w:rPr>
          <w:rFonts w:ascii="Times New Roman" w:hAnsi="Times New Roman"/>
          <w:b/>
          <w:bCs/>
          <w:sz w:val="28"/>
          <w:szCs w:val="28"/>
        </w:rPr>
        <w:t>Derrick March Report 2025</w:t>
      </w:r>
    </w:p>
    <w:p w14:paraId="5318B211" w14:textId="77777777" w:rsidR="00822145" w:rsidRPr="00822145" w:rsidRDefault="00822145" w:rsidP="003A1205">
      <w:pPr>
        <w:spacing w:line="360" w:lineRule="auto"/>
        <w:contextualSpacing/>
        <w:rPr>
          <w:sz w:val="28"/>
          <w:szCs w:val="28"/>
        </w:rPr>
      </w:pPr>
      <w:r w:rsidRPr="00822145">
        <w:rPr>
          <w:sz w:val="28"/>
          <w:szCs w:val="28"/>
        </w:rPr>
        <w:t>I reminded Kevin of the following:</w:t>
      </w:r>
    </w:p>
    <w:p w14:paraId="75742837" w14:textId="77777777" w:rsidR="00822145" w:rsidRPr="00822145" w:rsidRDefault="00822145" w:rsidP="003A1205">
      <w:pPr>
        <w:pStyle w:val="ListParagraph"/>
        <w:numPr>
          <w:ilvl w:val="0"/>
          <w:numId w:val="8"/>
        </w:numPr>
        <w:spacing w:line="360" w:lineRule="auto"/>
        <w:ind w:firstLine="0"/>
        <w:contextualSpacing/>
        <w:rPr>
          <w:sz w:val="28"/>
          <w:szCs w:val="28"/>
        </w:rPr>
      </w:pPr>
      <w:r w:rsidRPr="00822145">
        <w:rPr>
          <w:sz w:val="28"/>
          <w:szCs w:val="28"/>
        </w:rPr>
        <w:t xml:space="preserve">Please make sure there is lighting in front of unit 211, even if it is soft lighting. </w:t>
      </w:r>
    </w:p>
    <w:p w14:paraId="0437B15B" w14:textId="77777777" w:rsidR="00822145" w:rsidRPr="00822145" w:rsidRDefault="00822145" w:rsidP="003A1205">
      <w:pPr>
        <w:pStyle w:val="ListParagraph"/>
        <w:numPr>
          <w:ilvl w:val="0"/>
          <w:numId w:val="8"/>
        </w:numPr>
        <w:spacing w:line="360" w:lineRule="auto"/>
        <w:ind w:firstLine="0"/>
        <w:contextualSpacing/>
        <w:rPr>
          <w:sz w:val="28"/>
          <w:szCs w:val="28"/>
        </w:rPr>
      </w:pPr>
      <w:r w:rsidRPr="00822145">
        <w:rPr>
          <w:sz w:val="28"/>
          <w:szCs w:val="28"/>
        </w:rPr>
        <w:t>Put a lock box on the spare units to allow owners to relocate, if necessary.</w:t>
      </w:r>
    </w:p>
    <w:p w14:paraId="679BAEC6" w14:textId="77777777" w:rsidR="00822145" w:rsidRPr="00822145" w:rsidRDefault="00822145" w:rsidP="003A1205">
      <w:pPr>
        <w:pStyle w:val="ListParagraph"/>
        <w:numPr>
          <w:ilvl w:val="0"/>
          <w:numId w:val="8"/>
        </w:numPr>
        <w:spacing w:line="360" w:lineRule="auto"/>
        <w:ind w:firstLine="0"/>
        <w:contextualSpacing/>
        <w:rPr>
          <w:sz w:val="28"/>
          <w:szCs w:val="28"/>
        </w:rPr>
      </w:pPr>
      <w:r w:rsidRPr="00822145">
        <w:rPr>
          <w:sz w:val="28"/>
          <w:szCs w:val="28"/>
        </w:rPr>
        <w:lastRenderedPageBreak/>
        <w:t xml:space="preserve">Effective today, send all Customer Surveys to the Reservation Office. </w:t>
      </w:r>
    </w:p>
    <w:p w14:paraId="5A8CBD0B" w14:textId="77777777" w:rsidR="00822145" w:rsidRPr="00822145" w:rsidRDefault="00822145" w:rsidP="003A1205">
      <w:pPr>
        <w:pStyle w:val="ListParagraph"/>
        <w:numPr>
          <w:ilvl w:val="0"/>
          <w:numId w:val="8"/>
        </w:numPr>
        <w:spacing w:line="360" w:lineRule="auto"/>
        <w:ind w:firstLine="0"/>
        <w:contextualSpacing/>
        <w:rPr>
          <w:sz w:val="28"/>
          <w:szCs w:val="28"/>
        </w:rPr>
      </w:pPr>
      <w:r w:rsidRPr="00822145">
        <w:rPr>
          <w:sz w:val="28"/>
          <w:szCs w:val="28"/>
        </w:rPr>
        <w:t xml:space="preserve">Send all the most recent backflow certificates to the Reservation Office, please. </w:t>
      </w:r>
    </w:p>
    <w:p w14:paraId="643D240A" w14:textId="77777777" w:rsidR="00822145" w:rsidRPr="00822145" w:rsidRDefault="00822145" w:rsidP="003A1205">
      <w:pPr>
        <w:spacing w:line="360" w:lineRule="auto"/>
        <w:contextualSpacing/>
        <w:rPr>
          <w:b/>
          <w:bCs/>
          <w:sz w:val="28"/>
          <w:szCs w:val="28"/>
        </w:rPr>
      </w:pPr>
    </w:p>
    <w:p w14:paraId="189C73B2" w14:textId="77777777" w:rsidR="00822145" w:rsidRPr="00822145" w:rsidRDefault="00822145" w:rsidP="003A1205">
      <w:pPr>
        <w:spacing w:line="360" w:lineRule="auto"/>
        <w:contextualSpacing/>
        <w:rPr>
          <w:b/>
          <w:bCs/>
          <w:sz w:val="28"/>
          <w:szCs w:val="28"/>
        </w:rPr>
      </w:pPr>
      <w:r w:rsidRPr="00822145">
        <w:rPr>
          <w:b/>
          <w:bCs/>
          <w:sz w:val="28"/>
          <w:szCs w:val="28"/>
        </w:rPr>
        <w:t>Cresson Office Visit March 12, 2025</w:t>
      </w:r>
    </w:p>
    <w:p w14:paraId="450F21E5" w14:textId="1A3102E8" w:rsidR="00822145" w:rsidRPr="00822145" w:rsidRDefault="00822145" w:rsidP="003A1205">
      <w:pPr>
        <w:spacing w:line="360" w:lineRule="auto"/>
        <w:contextualSpacing/>
        <w:rPr>
          <w:sz w:val="28"/>
          <w:szCs w:val="28"/>
        </w:rPr>
      </w:pPr>
      <w:r w:rsidRPr="00822145">
        <w:rPr>
          <w:sz w:val="28"/>
          <w:szCs w:val="28"/>
        </w:rPr>
        <w:t xml:space="preserve">Today, I had the pleasure of visiting the Cresson Office. It was quite an </w:t>
      </w:r>
      <w:r w:rsidR="000C3124">
        <w:rPr>
          <w:sz w:val="28"/>
          <w:szCs w:val="28"/>
        </w:rPr>
        <w:t>eye-opening</w:t>
      </w:r>
      <w:r w:rsidRPr="00822145">
        <w:rPr>
          <w:sz w:val="28"/>
          <w:szCs w:val="28"/>
        </w:rPr>
        <w:t xml:space="preserve"> of the hands-on work that goes on there. I observed a number of files, file cabinets, and storage boxes with documents.</w:t>
      </w:r>
    </w:p>
    <w:p w14:paraId="70942ACD" w14:textId="77777777" w:rsidR="00822145" w:rsidRPr="00822145" w:rsidRDefault="00822145" w:rsidP="003A1205">
      <w:pPr>
        <w:spacing w:line="360" w:lineRule="auto"/>
        <w:contextualSpacing/>
        <w:rPr>
          <w:sz w:val="28"/>
          <w:szCs w:val="28"/>
        </w:rPr>
      </w:pPr>
      <w:r w:rsidRPr="00822145">
        <w:rPr>
          <w:sz w:val="28"/>
          <w:szCs w:val="28"/>
        </w:rPr>
        <w:t>The staff is happy with each employee working 3 days a week.</w:t>
      </w:r>
    </w:p>
    <w:p w14:paraId="7F3AE7CA" w14:textId="77777777" w:rsidR="00822145" w:rsidRPr="00822145" w:rsidRDefault="00822145" w:rsidP="003A1205">
      <w:pPr>
        <w:spacing w:line="360" w:lineRule="auto"/>
        <w:contextualSpacing/>
        <w:rPr>
          <w:sz w:val="28"/>
          <w:szCs w:val="28"/>
        </w:rPr>
      </w:pPr>
      <w:r w:rsidRPr="00822145">
        <w:rPr>
          <w:sz w:val="28"/>
          <w:szCs w:val="28"/>
        </w:rPr>
        <w:t>The staff reported that reservations are not coming in like they used to. We need to work on our marketing to bring in owners and revenue.</w:t>
      </w:r>
    </w:p>
    <w:p w14:paraId="11DB3130" w14:textId="5F2A628A" w:rsidR="00822145" w:rsidRPr="00822145" w:rsidRDefault="00822145" w:rsidP="003A1205">
      <w:pPr>
        <w:spacing w:line="360" w:lineRule="auto"/>
        <w:contextualSpacing/>
        <w:rPr>
          <w:sz w:val="28"/>
          <w:szCs w:val="28"/>
        </w:rPr>
      </w:pPr>
      <w:r w:rsidRPr="00822145">
        <w:rPr>
          <w:sz w:val="28"/>
          <w:szCs w:val="28"/>
        </w:rPr>
        <w:t>We have a lot of owners from San Antonio using the Owner Bonus Time. We should consider marketing in S</w:t>
      </w:r>
      <w:r w:rsidR="00C07B2C">
        <w:rPr>
          <w:sz w:val="28"/>
          <w:szCs w:val="28"/>
        </w:rPr>
        <w:t xml:space="preserve">an </w:t>
      </w:r>
      <w:r w:rsidRPr="00822145">
        <w:rPr>
          <w:sz w:val="28"/>
          <w:szCs w:val="28"/>
        </w:rPr>
        <w:t>A</w:t>
      </w:r>
      <w:r w:rsidR="00C07B2C">
        <w:rPr>
          <w:sz w:val="28"/>
          <w:szCs w:val="28"/>
        </w:rPr>
        <w:t>ntonio</w:t>
      </w:r>
      <w:r w:rsidRPr="00822145">
        <w:rPr>
          <w:sz w:val="28"/>
          <w:szCs w:val="28"/>
        </w:rPr>
        <w:t xml:space="preserve">. We should also consider marketing in the </w:t>
      </w:r>
      <w:r w:rsidRPr="000C3124">
        <w:rPr>
          <w:i/>
          <w:iCs/>
          <w:sz w:val="28"/>
          <w:szCs w:val="28"/>
        </w:rPr>
        <w:t>Island Moon</w:t>
      </w:r>
      <w:r w:rsidRPr="00822145">
        <w:rPr>
          <w:sz w:val="28"/>
          <w:szCs w:val="28"/>
        </w:rPr>
        <w:t xml:space="preserve"> and </w:t>
      </w:r>
      <w:r w:rsidRPr="000C3124">
        <w:rPr>
          <w:i/>
          <w:iCs/>
          <w:sz w:val="28"/>
          <w:szCs w:val="28"/>
        </w:rPr>
        <w:t>South Jetty</w:t>
      </w:r>
      <w:r w:rsidRPr="00822145">
        <w:rPr>
          <w:sz w:val="28"/>
          <w:szCs w:val="28"/>
        </w:rPr>
        <w:t xml:space="preserve">. </w:t>
      </w:r>
    </w:p>
    <w:p w14:paraId="20FABB35" w14:textId="08144321" w:rsidR="00822145" w:rsidRPr="00822145" w:rsidRDefault="00822145" w:rsidP="003A1205">
      <w:pPr>
        <w:spacing w:line="360" w:lineRule="auto"/>
        <w:contextualSpacing/>
        <w:rPr>
          <w:sz w:val="28"/>
          <w:szCs w:val="28"/>
        </w:rPr>
      </w:pPr>
      <w:r w:rsidRPr="00822145">
        <w:rPr>
          <w:sz w:val="28"/>
          <w:szCs w:val="28"/>
          <w:highlight w:val="yellow"/>
        </w:rPr>
        <w:t>We need to consider raising the cost of IP weeks and the Owner Bonus Time from $85 to $100 for one bedroom and from $100 to $125 for the two bedrooms. Jamison can give you the numbers on this.</w:t>
      </w:r>
      <w:r w:rsidR="00792DF4">
        <w:rPr>
          <w:sz w:val="28"/>
          <w:szCs w:val="28"/>
        </w:rPr>
        <w:t xml:space="preserve"> </w:t>
      </w:r>
      <w:r w:rsidR="009F7EB2">
        <w:rPr>
          <w:sz w:val="28"/>
          <w:szCs w:val="28"/>
        </w:rPr>
        <w:t xml:space="preserve"> [Stuart Weiss and Jamison Drake are each to prepare independent options on the new Owner Bonus Plan previously voted on and presented at the February Owners’ Meeting.]</w:t>
      </w:r>
    </w:p>
    <w:p w14:paraId="4DEC9FA5" w14:textId="77777777" w:rsidR="00822145" w:rsidRPr="00822145" w:rsidRDefault="00822145" w:rsidP="003A1205">
      <w:pPr>
        <w:spacing w:line="360" w:lineRule="auto"/>
        <w:contextualSpacing/>
        <w:rPr>
          <w:sz w:val="28"/>
          <w:szCs w:val="28"/>
        </w:rPr>
      </w:pPr>
      <w:r w:rsidRPr="00822145">
        <w:rPr>
          <w:sz w:val="28"/>
          <w:szCs w:val="28"/>
        </w:rPr>
        <w:t xml:space="preserve">We need to understand our tax status before we allow non-owners to book with us. Revenue from non-owners needs to be recorded differently and pay a different tax on that revenue. I got that right; Mary can elaborate more. </w:t>
      </w:r>
    </w:p>
    <w:p w14:paraId="09B54A0C" w14:textId="77777777" w:rsidR="00822145" w:rsidRPr="00822145" w:rsidRDefault="00822145" w:rsidP="003A1205">
      <w:pPr>
        <w:spacing w:line="360" w:lineRule="auto"/>
        <w:contextualSpacing/>
        <w:rPr>
          <w:sz w:val="28"/>
          <w:szCs w:val="28"/>
        </w:rPr>
      </w:pPr>
      <w:r w:rsidRPr="00822145">
        <w:rPr>
          <w:sz w:val="28"/>
          <w:szCs w:val="28"/>
        </w:rPr>
        <w:t>Priority concerns:</w:t>
      </w:r>
    </w:p>
    <w:p w14:paraId="0AE65E51" w14:textId="77777777" w:rsidR="00822145" w:rsidRPr="00822145" w:rsidRDefault="00822145" w:rsidP="003A1205">
      <w:pPr>
        <w:pStyle w:val="ListParagraph"/>
        <w:numPr>
          <w:ilvl w:val="0"/>
          <w:numId w:val="6"/>
        </w:numPr>
        <w:spacing w:line="360" w:lineRule="auto"/>
        <w:ind w:firstLine="0"/>
        <w:contextualSpacing/>
        <w:rPr>
          <w:sz w:val="28"/>
          <w:szCs w:val="28"/>
        </w:rPr>
      </w:pPr>
      <w:r w:rsidRPr="00822145">
        <w:rPr>
          <w:sz w:val="28"/>
          <w:szCs w:val="28"/>
        </w:rPr>
        <w:t>Tax-exempt status</w:t>
      </w:r>
    </w:p>
    <w:p w14:paraId="42BD067E" w14:textId="77777777" w:rsidR="00822145" w:rsidRPr="00822145" w:rsidRDefault="00822145" w:rsidP="003A1205">
      <w:pPr>
        <w:pStyle w:val="ListParagraph"/>
        <w:numPr>
          <w:ilvl w:val="0"/>
          <w:numId w:val="6"/>
        </w:numPr>
        <w:spacing w:line="360" w:lineRule="auto"/>
        <w:ind w:firstLine="0"/>
        <w:contextualSpacing/>
        <w:rPr>
          <w:sz w:val="28"/>
          <w:szCs w:val="28"/>
        </w:rPr>
      </w:pPr>
      <w:r w:rsidRPr="00822145">
        <w:rPr>
          <w:sz w:val="28"/>
          <w:szCs w:val="28"/>
        </w:rPr>
        <w:t xml:space="preserve">Property and Income Tax </w:t>
      </w:r>
    </w:p>
    <w:p w14:paraId="68AEEB09" w14:textId="73EB4202" w:rsidR="00822145" w:rsidRPr="00822145" w:rsidRDefault="00822145" w:rsidP="003A1205">
      <w:pPr>
        <w:pStyle w:val="ListParagraph"/>
        <w:numPr>
          <w:ilvl w:val="0"/>
          <w:numId w:val="6"/>
        </w:numPr>
        <w:spacing w:line="360" w:lineRule="auto"/>
        <w:ind w:firstLine="0"/>
        <w:contextualSpacing/>
        <w:rPr>
          <w:sz w:val="28"/>
          <w:szCs w:val="28"/>
        </w:rPr>
      </w:pPr>
      <w:r w:rsidRPr="00822145">
        <w:rPr>
          <w:sz w:val="28"/>
          <w:szCs w:val="28"/>
        </w:rPr>
        <w:t>Insurance</w:t>
      </w:r>
      <w:r w:rsidR="00172DC6">
        <w:rPr>
          <w:sz w:val="28"/>
          <w:szCs w:val="28"/>
        </w:rPr>
        <w:t xml:space="preserve"> [Luna to cover in Executive Session]</w:t>
      </w:r>
    </w:p>
    <w:p w14:paraId="197B9B41" w14:textId="77777777" w:rsidR="00822145" w:rsidRPr="00822145" w:rsidRDefault="00822145" w:rsidP="003A1205">
      <w:pPr>
        <w:spacing w:line="360" w:lineRule="auto"/>
        <w:contextualSpacing/>
        <w:rPr>
          <w:sz w:val="28"/>
          <w:szCs w:val="28"/>
        </w:rPr>
      </w:pPr>
      <w:r w:rsidRPr="00822145">
        <w:rPr>
          <w:sz w:val="28"/>
          <w:szCs w:val="28"/>
        </w:rPr>
        <w:t xml:space="preserve">If some of the duties need to be delegated, please inform the board. Some board members are available to help. </w:t>
      </w:r>
    </w:p>
    <w:p w14:paraId="35FFBE11" w14:textId="77777777" w:rsidR="00822145" w:rsidRPr="00822145" w:rsidRDefault="00822145" w:rsidP="003A1205">
      <w:pPr>
        <w:spacing w:line="360" w:lineRule="auto"/>
        <w:contextualSpacing/>
        <w:rPr>
          <w:sz w:val="28"/>
          <w:szCs w:val="28"/>
        </w:rPr>
      </w:pPr>
    </w:p>
    <w:p w14:paraId="2F2B6785" w14:textId="77777777" w:rsidR="00822145" w:rsidRPr="00822145" w:rsidRDefault="00822145" w:rsidP="003A1205">
      <w:pPr>
        <w:spacing w:line="360" w:lineRule="auto"/>
        <w:contextualSpacing/>
        <w:rPr>
          <w:b/>
          <w:bCs/>
          <w:sz w:val="28"/>
          <w:szCs w:val="28"/>
        </w:rPr>
      </w:pPr>
      <w:r w:rsidRPr="00822145">
        <w:rPr>
          <w:b/>
          <w:bCs/>
          <w:sz w:val="28"/>
          <w:szCs w:val="28"/>
        </w:rPr>
        <w:t>LCDS visit March 1-7, 2025</w:t>
      </w:r>
    </w:p>
    <w:p w14:paraId="40267E93" w14:textId="77777777" w:rsidR="00822145" w:rsidRPr="00822145" w:rsidRDefault="00822145" w:rsidP="003A1205">
      <w:pPr>
        <w:spacing w:line="360" w:lineRule="auto"/>
        <w:contextualSpacing/>
        <w:rPr>
          <w:sz w:val="28"/>
          <w:szCs w:val="28"/>
        </w:rPr>
      </w:pPr>
      <w:r w:rsidRPr="00822145">
        <w:rPr>
          <w:sz w:val="28"/>
          <w:szCs w:val="28"/>
        </w:rPr>
        <w:lastRenderedPageBreak/>
        <w:t xml:space="preserve">The place looks great. The staff is happy and working together. </w:t>
      </w:r>
    </w:p>
    <w:p w14:paraId="1FD2AB84" w14:textId="77777777" w:rsidR="00822145" w:rsidRPr="00822145" w:rsidRDefault="00822145" w:rsidP="003A1205">
      <w:pPr>
        <w:spacing w:line="360" w:lineRule="auto"/>
        <w:contextualSpacing/>
        <w:rPr>
          <w:sz w:val="28"/>
          <w:szCs w:val="28"/>
        </w:rPr>
      </w:pPr>
      <w:r w:rsidRPr="00822145">
        <w:rPr>
          <w:sz w:val="28"/>
          <w:szCs w:val="28"/>
        </w:rPr>
        <w:t xml:space="preserve">Stuart suggested for the </w:t>
      </w:r>
      <w:r w:rsidRPr="00822145">
        <w:rPr>
          <w:sz w:val="28"/>
          <w:szCs w:val="28"/>
          <w:highlight w:val="yellow"/>
        </w:rPr>
        <w:t>fishing dock</w:t>
      </w:r>
    </w:p>
    <w:p w14:paraId="37892A0C" w14:textId="77777777" w:rsidR="00065DBE" w:rsidRDefault="00822145" w:rsidP="004A7ABC">
      <w:pPr>
        <w:pStyle w:val="ListParagraph"/>
        <w:numPr>
          <w:ilvl w:val="0"/>
          <w:numId w:val="7"/>
        </w:numPr>
        <w:tabs>
          <w:tab w:val="left" w:pos="720"/>
        </w:tabs>
        <w:spacing w:line="360" w:lineRule="auto"/>
        <w:ind w:firstLine="0"/>
        <w:contextualSpacing/>
        <w:rPr>
          <w:sz w:val="28"/>
          <w:szCs w:val="28"/>
        </w:rPr>
      </w:pPr>
      <w:r w:rsidRPr="00065DBE">
        <w:rPr>
          <w:sz w:val="28"/>
          <w:szCs w:val="28"/>
        </w:rPr>
        <w:t>Dish soap</w:t>
      </w:r>
      <w:r w:rsidR="00065DBE" w:rsidRPr="00065DBE">
        <w:rPr>
          <w:sz w:val="28"/>
          <w:szCs w:val="28"/>
        </w:rPr>
        <w:t xml:space="preserve"> </w:t>
      </w:r>
    </w:p>
    <w:p w14:paraId="22844FDE" w14:textId="77777777" w:rsidR="001E7F67" w:rsidRDefault="00822145" w:rsidP="001E7F67">
      <w:pPr>
        <w:pStyle w:val="ListParagraph"/>
        <w:numPr>
          <w:ilvl w:val="0"/>
          <w:numId w:val="7"/>
        </w:numPr>
        <w:tabs>
          <w:tab w:val="left" w:pos="720"/>
        </w:tabs>
        <w:spacing w:line="360" w:lineRule="auto"/>
        <w:ind w:firstLine="0"/>
        <w:contextualSpacing/>
        <w:rPr>
          <w:sz w:val="28"/>
          <w:szCs w:val="28"/>
        </w:rPr>
      </w:pPr>
      <w:r w:rsidRPr="00065DBE">
        <w:rPr>
          <w:sz w:val="28"/>
          <w:szCs w:val="28"/>
        </w:rPr>
        <w:t>Scrub brush for counter</w:t>
      </w:r>
      <w:r w:rsidR="00065DBE" w:rsidRPr="00065DBE">
        <w:rPr>
          <w:sz w:val="28"/>
          <w:szCs w:val="28"/>
        </w:rPr>
        <w:t xml:space="preserve"> </w:t>
      </w:r>
    </w:p>
    <w:p w14:paraId="040ACB86" w14:textId="74921032" w:rsidR="00822145" w:rsidRPr="00065DBE" w:rsidRDefault="00822145" w:rsidP="001E7F67">
      <w:pPr>
        <w:pStyle w:val="ListParagraph"/>
        <w:numPr>
          <w:ilvl w:val="0"/>
          <w:numId w:val="7"/>
        </w:numPr>
        <w:tabs>
          <w:tab w:val="left" w:pos="720"/>
        </w:tabs>
        <w:spacing w:line="360" w:lineRule="auto"/>
        <w:ind w:firstLine="0"/>
        <w:contextualSpacing/>
        <w:rPr>
          <w:sz w:val="28"/>
          <w:szCs w:val="28"/>
        </w:rPr>
      </w:pPr>
      <w:r w:rsidRPr="00065DBE">
        <w:rPr>
          <w:sz w:val="28"/>
          <w:szCs w:val="28"/>
        </w:rPr>
        <w:t xml:space="preserve">Replace the ruler for measuring fish. The current one is coming off. </w:t>
      </w:r>
    </w:p>
    <w:p w14:paraId="2D2E7E17" w14:textId="77777777" w:rsidR="00822145" w:rsidRPr="00822145" w:rsidRDefault="00822145" w:rsidP="003A1205">
      <w:pPr>
        <w:spacing w:line="360" w:lineRule="auto"/>
        <w:contextualSpacing/>
        <w:rPr>
          <w:sz w:val="28"/>
          <w:szCs w:val="28"/>
        </w:rPr>
      </w:pPr>
      <w:r w:rsidRPr="00822145">
        <w:rPr>
          <w:sz w:val="28"/>
          <w:szCs w:val="28"/>
        </w:rPr>
        <w:t xml:space="preserve">Stuart trimmed the palm tree in front of the office. Please trim both palm trees in front of </w:t>
      </w:r>
      <w:r w:rsidRPr="00822145">
        <w:rPr>
          <w:sz w:val="28"/>
          <w:szCs w:val="28"/>
          <w:highlight w:val="yellow"/>
        </w:rPr>
        <w:t>Unit 113</w:t>
      </w:r>
      <w:r w:rsidRPr="00822145">
        <w:rPr>
          <w:sz w:val="28"/>
          <w:szCs w:val="28"/>
        </w:rPr>
        <w:t>.</w:t>
      </w:r>
    </w:p>
    <w:p w14:paraId="6BA80AD9" w14:textId="77777777" w:rsidR="00822145" w:rsidRPr="00822145" w:rsidRDefault="00822145" w:rsidP="003A1205">
      <w:pPr>
        <w:spacing w:line="360" w:lineRule="auto"/>
        <w:contextualSpacing/>
        <w:rPr>
          <w:sz w:val="28"/>
          <w:szCs w:val="28"/>
        </w:rPr>
      </w:pPr>
      <w:r w:rsidRPr="00822145">
        <w:rPr>
          <w:sz w:val="28"/>
          <w:szCs w:val="28"/>
        </w:rPr>
        <w:t xml:space="preserve">Stuart laid new dirt in front of </w:t>
      </w:r>
      <w:r w:rsidRPr="00822145">
        <w:rPr>
          <w:sz w:val="28"/>
          <w:szCs w:val="28"/>
          <w:highlight w:val="yellow"/>
        </w:rPr>
        <w:t>Unit 102</w:t>
      </w:r>
      <w:r w:rsidRPr="00822145">
        <w:rPr>
          <w:sz w:val="28"/>
          <w:szCs w:val="28"/>
        </w:rPr>
        <w:t xml:space="preserve"> where people walked over the greenery. Add some type of barrier to keep people from cutting through to allow the greenery to grow.  Maybe some lawn trim or something. </w:t>
      </w:r>
    </w:p>
    <w:p w14:paraId="28B52683" w14:textId="77777777" w:rsidR="00822145" w:rsidRPr="00822145" w:rsidRDefault="00822145" w:rsidP="003A1205">
      <w:pPr>
        <w:spacing w:line="360" w:lineRule="auto"/>
        <w:contextualSpacing/>
        <w:rPr>
          <w:sz w:val="28"/>
          <w:szCs w:val="28"/>
        </w:rPr>
      </w:pPr>
      <w:r w:rsidRPr="00822145">
        <w:rPr>
          <w:sz w:val="28"/>
          <w:szCs w:val="28"/>
        </w:rPr>
        <w:t xml:space="preserve">Stuart planted more plants and trees. Please water them so they continue to grow. </w:t>
      </w:r>
    </w:p>
    <w:p w14:paraId="489336D9" w14:textId="77777777" w:rsidR="00822145" w:rsidRPr="00822145" w:rsidRDefault="00822145" w:rsidP="003A1205">
      <w:pPr>
        <w:spacing w:line="360" w:lineRule="auto"/>
        <w:contextualSpacing/>
        <w:rPr>
          <w:sz w:val="28"/>
          <w:szCs w:val="28"/>
        </w:rPr>
      </w:pPr>
      <w:r w:rsidRPr="00822145">
        <w:rPr>
          <w:sz w:val="28"/>
          <w:szCs w:val="28"/>
        </w:rPr>
        <w:t xml:space="preserve">Please trim the other greenery and continue to water. </w:t>
      </w:r>
    </w:p>
    <w:p w14:paraId="52ABF2B4" w14:textId="77777777" w:rsidR="00822145" w:rsidRPr="00822145" w:rsidRDefault="00822145" w:rsidP="003A1205">
      <w:pPr>
        <w:spacing w:line="360" w:lineRule="auto"/>
        <w:contextualSpacing/>
        <w:rPr>
          <w:b/>
          <w:bCs/>
          <w:sz w:val="28"/>
          <w:szCs w:val="28"/>
        </w:rPr>
      </w:pPr>
      <w:r w:rsidRPr="00822145">
        <w:rPr>
          <w:b/>
          <w:bCs/>
          <w:sz w:val="28"/>
          <w:szCs w:val="28"/>
        </w:rPr>
        <w:t>Social Media</w:t>
      </w:r>
    </w:p>
    <w:p w14:paraId="298AD55C" w14:textId="77777777" w:rsidR="00822145" w:rsidRPr="00822145" w:rsidRDefault="00822145" w:rsidP="003A1205">
      <w:pPr>
        <w:spacing w:line="360" w:lineRule="auto"/>
        <w:contextualSpacing/>
        <w:rPr>
          <w:sz w:val="28"/>
          <w:szCs w:val="28"/>
        </w:rPr>
      </w:pPr>
      <w:r w:rsidRPr="00822145">
        <w:rPr>
          <w:sz w:val="28"/>
          <w:szCs w:val="28"/>
        </w:rPr>
        <w:t>Maddy is going to take over the YouTube channel and post a 30-second video on the days she works. She had an idea to show the units on video</w:t>
      </w:r>
    </w:p>
    <w:p w14:paraId="4E27E876" w14:textId="77777777" w:rsidR="00822145" w:rsidRPr="00822145" w:rsidRDefault="00822145" w:rsidP="003A1205">
      <w:pPr>
        <w:spacing w:line="360" w:lineRule="auto"/>
        <w:contextualSpacing/>
        <w:rPr>
          <w:sz w:val="28"/>
          <w:szCs w:val="28"/>
        </w:rPr>
      </w:pPr>
      <w:r w:rsidRPr="00822145">
        <w:rPr>
          <w:sz w:val="28"/>
          <w:szCs w:val="28"/>
        </w:rPr>
        <w:t xml:space="preserve">Maddy is going to set up a TikTok page using the same login and password for the YouTube Channel. </w:t>
      </w:r>
    </w:p>
    <w:p w14:paraId="6C0DDFFD" w14:textId="77777777" w:rsidR="00822145" w:rsidRPr="00822145" w:rsidRDefault="00822145" w:rsidP="003A1205">
      <w:pPr>
        <w:spacing w:line="360" w:lineRule="auto"/>
        <w:contextualSpacing/>
        <w:rPr>
          <w:b/>
          <w:bCs/>
          <w:sz w:val="28"/>
          <w:szCs w:val="28"/>
        </w:rPr>
      </w:pPr>
      <w:r w:rsidRPr="00822145">
        <w:rPr>
          <w:b/>
          <w:bCs/>
          <w:sz w:val="28"/>
          <w:szCs w:val="28"/>
        </w:rPr>
        <w:t>Other</w:t>
      </w:r>
    </w:p>
    <w:p w14:paraId="6B56E70A" w14:textId="77777777" w:rsidR="00822145" w:rsidRPr="00822145" w:rsidRDefault="00822145" w:rsidP="003A1205">
      <w:pPr>
        <w:spacing w:line="360" w:lineRule="auto"/>
        <w:contextualSpacing/>
        <w:rPr>
          <w:sz w:val="28"/>
          <w:szCs w:val="28"/>
        </w:rPr>
      </w:pPr>
      <w:r w:rsidRPr="00822145">
        <w:rPr>
          <w:sz w:val="28"/>
          <w:szCs w:val="28"/>
        </w:rPr>
        <w:t xml:space="preserve">Four units (104, 105, 204, and 205) need new windows. We have already discussed this. </w:t>
      </w:r>
    </w:p>
    <w:p w14:paraId="7FEA6DD4" w14:textId="77777777" w:rsidR="00822145" w:rsidRPr="00822145" w:rsidRDefault="00822145" w:rsidP="003A1205">
      <w:pPr>
        <w:spacing w:line="360" w:lineRule="auto"/>
        <w:contextualSpacing/>
        <w:rPr>
          <w:sz w:val="28"/>
          <w:szCs w:val="28"/>
        </w:rPr>
      </w:pPr>
      <w:r w:rsidRPr="00822145">
        <w:rPr>
          <w:sz w:val="28"/>
          <w:szCs w:val="28"/>
          <w:highlight w:val="yellow"/>
        </w:rPr>
        <w:t>Unit 102</w:t>
      </w:r>
      <w:r w:rsidRPr="00822145">
        <w:rPr>
          <w:sz w:val="28"/>
          <w:szCs w:val="28"/>
        </w:rPr>
        <w:t xml:space="preserve"> is being completed.</w:t>
      </w:r>
    </w:p>
    <w:p w14:paraId="5F846050" w14:textId="77777777" w:rsidR="00822145" w:rsidRPr="00822145" w:rsidRDefault="00822145" w:rsidP="003A1205">
      <w:pPr>
        <w:spacing w:line="360" w:lineRule="auto"/>
        <w:contextualSpacing/>
        <w:rPr>
          <w:sz w:val="28"/>
          <w:szCs w:val="28"/>
        </w:rPr>
      </w:pPr>
      <w:r w:rsidRPr="00822145">
        <w:rPr>
          <w:sz w:val="28"/>
          <w:szCs w:val="28"/>
          <w:highlight w:val="yellow"/>
        </w:rPr>
        <w:t>Unit 111</w:t>
      </w:r>
      <w:r w:rsidRPr="00822145">
        <w:rPr>
          <w:sz w:val="28"/>
          <w:szCs w:val="28"/>
        </w:rPr>
        <w:t xml:space="preserve"> new flooring installations 3/21.</w:t>
      </w:r>
    </w:p>
    <w:p w14:paraId="746FD877" w14:textId="77777777" w:rsidR="00822145" w:rsidRPr="00822145" w:rsidRDefault="00822145" w:rsidP="003A1205">
      <w:pPr>
        <w:spacing w:line="360" w:lineRule="auto"/>
        <w:contextualSpacing/>
        <w:rPr>
          <w:sz w:val="28"/>
          <w:szCs w:val="28"/>
        </w:rPr>
      </w:pPr>
      <w:r w:rsidRPr="00822145">
        <w:rPr>
          <w:sz w:val="28"/>
          <w:szCs w:val="28"/>
        </w:rPr>
        <w:t xml:space="preserve">We keep at least one spare room for unexpected issues. </w:t>
      </w:r>
    </w:p>
    <w:p w14:paraId="01D053A8" w14:textId="77777777" w:rsidR="00822145" w:rsidRPr="00822145" w:rsidRDefault="00822145" w:rsidP="003A1205">
      <w:pPr>
        <w:spacing w:line="360" w:lineRule="auto"/>
        <w:contextualSpacing/>
        <w:rPr>
          <w:sz w:val="28"/>
          <w:szCs w:val="28"/>
        </w:rPr>
      </w:pPr>
      <w:r w:rsidRPr="00822145">
        <w:rPr>
          <w:sz w:val="28"/>
          <w:szCs w:val="28"/>
        </w:rPr>
        <w:t>New paint for pool deck 3/21.</w:t>
      </w:r>
    </w:p>
    <w:p w14:paraId="3026026A" w14:textId="77777777" w:rsidR="00822145" w:rsidRPr="00822145" w:rsidRDefault="00822145" w:rsidP="003A1205">
      <w:pPr>
        <w:spacing w:line="360" w:lineRule="auto"/>
        <w:contextualSpacing/>
        <w:rPr>
          <w:sz w:val="28"/>
          <w:szCs w:val="28"/>
        </w:rPr>
      </w:pPr>
      <w:r w:rsidRPr="00822145">
        <w:rPr>
          <w:sz w:val="28"/>
          <w:szCs w:val="28"/>
        </w:rPr>
        <w:t xml:space="preserve">Approved a crane to move ACs from Building B to Building A. </w:t>
      </w:r>
    </w:p>
    <w:p w14:paraId="3D3760B2" w14:textId="77777777" w:rsidR="00822145" w:rsidRDefault="00822145" w:rsidP="003A1205">
      <w:pPr>
        <w:spacing w:line="360" w:lineRule="auto"/>
        <w:contextualSpacing/>
        <w:rPr>
          <w:sz w:val="28"/>
          <w:szCs w:val="28"/>
        </w:rPr>
      </w:pPr>
      <w:r w:rsidRPr="00822145">
        <w:rPr>
          <w:sz w:val="28"/>
          <w:szCs w:val="28"/>
        </w:rPr>
        <w:t xml:space="preserve">We discussed and finalized the Board’s Service and Emergency Call-Out position. </w:t>
      </w:r>
    </w:p>
    <w:p w14:paraId="3514A0ED" w14:textId="77777777" w:rsidR="00C9128C" w:rsidRDefault="00C9128C" w:rsidP="003A1205">
      <w:pPr>
        <w:spacing w:line="360" w:lineRule="auto"/>
        <w:contextualSpacing/>
        <w:rPr>
          <w:sz w:val="28"/>
          <w:szCs w:val="28"/>
        </w:rPr>
      </w:pPr>
    </w:p>
    <w:p w14:paraId="1F627CB5" w14:textId="77777777" w:rsidR="00C9128C" w:rsidRPr="00A6321F" w:rsidRDefault="00C9128C" w:rsidP="00C9128C">
      <w:pPr>
        <w:spacing w:line="360" w:lineRule="auto"/>
        <w:ind w:hanging="14"/>
        <w:rPr>
          <w:b/>
          <w:bCs/>
          <w:sz w:val="28"/>
          <w:szCs w:val="28"/>
        </w:rPr>
      </w:pPr>
      <w:r w:rsidRPr="00A6321F">
        <w:rPr>
          <w:b/>
          <w:bCs/>
          <w:sz w:val="28"/>
          <w:szCs w:val="28"/>
        </w:rPr>
        <w:t>Kevin March 2025 Report</w:t>
      </w:r>
    </w:p>
    <w:p w14:paraId="41C414D4" w14:textId="77777777" w:rsidR="00C9128C" w:rsidRPr="00C9128C" w:rsidRDefault="00C9128C" w:rsidP="00C9128C">
      <w:pPr>
        <w:spacing w:line="360" w:lineRule="auto"/>
        <w:ind w:hanging="14"/>
        <w:rPr>
          <w:sz w:val="28"/>
          <w:szCs w:val="28"/>
        </w:rPr>
      </w:pPr>
      <w:r w:rsidRPr="00C9128C">
        <w:rPr>
          <w:sz w:val="28"/>
          <w:szCs w:val="28"/>
        </w:rPr>
        <w:t xml:space="preserve">*2-20-25:  began preparing </w:t>
      </w:r>
      <w:r w:rsidRPr="00C9128C">
        <w:rPr>
          <w:sz w:val="28"/>
          <w:szCs w:val="28"/>
          <w:highlight w:val="yellow"/>
        </w:rPr>
        <w:t>110</w:t>
      </w:r>
      <w:r w:rsidRPr="00C9128C">
        <w:rPr>
          <w:sz w:val="28"/>
          <w:szCs w:val="28"/>
        </w:rPr>
        <w:t xml:space="preserve"> for new flooring, moving all furniture out, removing carpet, padding, tack strip, and tile by the entrance way—hauling to dumpster </w:t>
      </w:r>
    </w:p>
    <w:p w14:paraId="1A5FD585" w14:textId="77777777" w:rsidR="00C9128C" w:rsidRPr="00C9128C" w:rsidRDefault="00C9128C" w:rsidP="00C9128C">
      <w:pPr>
        <w:spacing w:line="360" w:lineRule="auto"/>
        <w:ind w:hanging="14"/>
        <w:rPr>
          <w:sz w:val="28"/>
          <w:szCs w:val="28"/>
        </w:rPr>
      </w:pPr>
      <w:r w:rsidRPr="00C9128C">
        <w:rPr>
          <w:sz w:val="28"/>
          <w:szCs w:val="28"/>
        </w:rPr>
        <w:lastRenderedPageBreak/>
        <w:t xml:space="preserve">*2-21-25: finished demo on living room and dining room, put flooring down in living room </w:t>
      </w:r>
    </w:p>
    <w:p w14:paraId="698F1440" w14:textId="77777777" w:rsidR="00C9128C" w:rsidRPr="00C9128C" w:rsidRDefault="00C9128C" w:rsidP="00C9128C">
      <w:pPr>
        <w:spacing w:line="360" w:lineRule="auto"/>
        <w:ind w:hanging="14"/>
        <w:rPr>
          <w:sz w:val="28"/>
          <w:szCs w:val="28"/>
        </w:rPr>
      </w:pPr>
      <w:r w:rsidRPr="00C9128C">
        <w:rPr>
          <w:sz w:val="28"/>
          <w:szCs w:val="28"/>
        </w:rPr>
        <w:t xml:space="preserve">*2-22-25: worked on flooring </w:t>
      </w:r>
    </w:p>
    <w:p w14:paraId="3108B949" w14:textId="77777777" w:rsidR="00C9128C" w:rsidRPr="00C9128C" w:rsidRDefault="00C9128C" w:rsidP="00C9128C">
      <w:pPr>
        <w:spacing w:line="360" w:lineRule="auto"/>
        <w:ind w:hanging="14"/>
        <w:rPr>
          <w:sz w:val="28"/>
          <w:szCs w:val="28"/>
        </w:rPr>
      </w:pPr>
      <w:r w:rsidRPr="00C9128C">
        <w:rPr>
          <w:sz w:val="28"/>
          <w:szCs w:val="28"/>
        </w:rPr>
        <w:t xml:space="preserve">*2-25-25:  unit </w:t>
      </w:r>
      <w:r w:rsidRPr="00C9128C">
        <w:rPr>
          <w:sz w:val="28"/>
          <w:szCs w:val="28"/>
          <w:highlight w:val="yellow"/>
        </w:rPr>
        <w:t>102</w:t>
      </w:r>
      <w:r w:rsidRPr="00C9128C">
        <w:rPr>
          <w:sz w:val="28"/>
          <w:szCs w:val="28"/>
        </w:rPr>
        <w:t xml:space="preserve"> had cabinets being installed; pool heater out—diagnosed a bad thermocouple, tested sensors and replaced thermocouple—pool heater working again, unit </w:t>
      </w:r>
      <w:r w:rsidRPr="00C9128C">
        <w:rPr>
          <w:sz w:val="28"/>
          <w:szCs w:val="28"/>
          <w:highlight w:val="yellow"/>
        </w:rPr>
        <w:t>210</w:t>
      </w:r>
      <w:r w:rsidRPr="00C9128C">
        <w:rPr>
          <w:sz w:val="28"/>
          <w:szCs w:val="28"/>
        </w:rPr>
        <w:t xml:space="preserve"> toilet seat came off—replaced both bolts and good; worked on flooring in </w:t>
      </w:r>
      <w:r w:rsidRPr="00C9128C">
        <w:rPr>
          <w:sz w:val="28"/>
          <w:szCs w:val="28"/>
          <w:highlight w:val="yellow"/>
        </w:rPr>
        <w:t>110</w:t>
      </w:r>
      <w:r w:rsidRPr="00C9128C">
        <w:rPr>
          <w:sz w:val="28"/>
          <w:szCs w:val="28"/>
        </w:rPr>
        <w:t xml:space="preserve"> </w:t>
      </w:r>
    </w:p>
    <w:p w14:paraId="36B8FDC9" w14:textId="77777777" w:rsidR="00C9128C" w:rsidRPr="00C9128C" w:rsidRDefault="00C9128C" w:rsidP="00C9128C">
      <w:pPr>
        <w:spacing w:line="360" w:lineRule="auto"/>
        <w:ind w:hanging="14"/>
        <w:rPr>
          <w:sz w:val="28"/>
          <w:szCs w:val="28"/>
        </w:rPr>
      </w:pPr>
      <w:r w:rsidRPr="00C9128C">
        <w:rPr>
          <w:sz w:val="28"/>
          <w:szCs w:val="28"/>
        </w:rPr>
        <w:t xml:space="preserve">*2-26 &amp; 2-27-25: cleaned pool heater; replaced thermal fuse again; worked on flooring in </w:t>
      </w:r>
      <w:r w:rsidRPr="00C9128C">
        <w:rPr>
          <w:sz w:val="28"/>
          <w:szCs w:val="28"/>
          <w:highlight w:val="yellow"/>
        </w:rPr>
        <w:t>110</w:t>
      </w:r>
      <w:r w:rsidRPr="00C9128C">
        <w:rPr>
          <w:sz w:val="28"/>
          <w:szCs w:val="28"/>
        </w:rPr>
        <w:t xml:space="preserve"> </w:t>
      </w:r>
    </w:p>
    <w:p w14:paraId="71ECE0CF" w14:textId="77777777" w:rsidR="00C9128C" w:rsidRPr="00C9128C" w:rsidRDefault="00C9128C" w:rsidP="00C9128C">
      <w:pPr>
        <w:spacing w:line="360" w:lineRule="auto"/>
        <w:ind w:hanging="14"/>
        <w:rPr>
          <w:sz w:val="28"/>
          <w:szCs w:val="28"/>
        </w:rPr>
      </w:pPr>
      <w:r w:rsidRPr="00C9128C">
        <w:rPr>
          <w:sz w:val="28"/>
          <w:szCs w:val="28"/>
        </w:rPr>
        <w:t xml:space="preserve">*3-3 / 3-7-25: finished unit </w:t>
      </w:r>
      <w:r w:rsidRPr="00C9128C">
        <w:rPr>
          <w:sz w:val="28"/>
          <w:szCs w:val="28"/>
          <w:highlight w:val="yellow"/>
        </w:rPr>
        <w:t>102</w:t>
      </w:r>
      <w:r w:rsidRPr="00C9128C">
        <w:rPr>
          <w:sz w:val="28"/>
          <w:szCs w:val="28"/>
        </w:rPr>
        <w:t xml:space="preserve">, installed 2 new faucets and new plumbing underneath both sinks; replaced garbage disposal; repainted entire kitchen and patched &amp; painted other areas where damaged and cleaned up </w:t>
      </w:r>
    </w:p>
    <w:p w14:paraId="27794868" w14:textId="77777777" w:rsidR="00C9128C" w:rsidRPr="00C9128C" w:rsidRDefault="00C9128C" w:rsidP="00C9128C">
      <w:pPr>
        <w:spacing w:line="360" w:lineRule="auto"/>
        <w:ind w:hanging="14"/>
        <w:rPr>
          <w:sz w:val="28"/>
          <w:szCs w:val="28"/>
        </w:rPr>
      </w:pPr>
      <w:r w:rsidRPr="00C9128C">
        <w:rPr>
          <w:sz w:val="28"/>
          <w:szCs w:val="28"/>
        </w:rPr>
        <w:t xml:space="preserve">*3-10-25:  tore pool heater completely apart and cleaned heat exchanger; removed all burners and gas lines and cleaned—now venting like new; unclogged bathroom sink in unit </w:t>
      </w:r>
      <w:r w:rsidRPr="00C9128C">
        <w:rPr>
          <w:sz w:val="28"/>
          <w:szCs w:val="28"/>
          <w:highlight w:val="yellow"/>
        </w:rPr>
        <w:t>210</w:t>
      </w:r>
      <w:r w:rsidRPr="00C9128C">
        <w:rPr>
          <w:sz w:val="28"/>
          <w:szCs w:val="28"/>
        </w:rPr>
        <w:t xml:space="preserve">; no a/c in unit 205—traced to blown fuse—replaced and tested both heat and cool and everything worked, will keep an eye on this system </w:t>
      </w:r>
    </w:p>
    <w:p w14:paraId="72DB8423" w14:textId="77777777" w:rsidR="00C9128C" w:rsidRPr="00C9128C" w:rsidRDefault="00C9128C" w:rsidP="00C9128C">
      <w:pPr>
        <w:spacing w:line="360" w:lineRule="auto"/>
        <w:ind w:hanging="14"/>
        <w:rPr>
          <w:sz w:val="28"/>
          <w:szCs w:val="28"/>
        </w:rPr>
      </w:pPr>
      <w:r w:rsidRPr="00C9128C">
        <w:rPr>
          <w:sz w:val="28"/>
          <w:szCs w:val="28"/>
        </w:rPr>
        <w:t xml:space="preserve">*3-12-25:  unit </w:t>
      </w:r>
      <w:r w:rsidRPr="00C9128C">
        <w:rPr>
          <w:sz w:val="28"/>
          <w:szCs w:val="28"/>
          <w:highlight w:val="yellow"/>
        </w:rPr>
        <w:t>110</w:t>
      </w:r>
      <w:r w:rsidRPr="00C9128C">
        <w:rPr>
          <w:sz w:val="28"/>
          <w:szCs w:val="28"/>
        </w:rPr>
        <w:t xml:space="preserve"> had bad valve in shower and handle came off—replaced valve and grinded old handle to fit newer style valve—tested and no leaks </w:t>
      </w:r>
    </w:p>
    <w:p w14:paraId="6A69220E" w14:textId="77777777" w:rsidR="00C9128C" w:rsidRPr="00C9128C" w:rsidRDefault="00C9128C" w:rsidP="00C9128C">
      <w:pPr>
        <w:spacing w:line="360" w:lineRule="auto"/>
        <w:ind w:hanging="14"/>
        <w:rPr>
          <w:sz w:val="28"/>
          <w:szCs w:val="28"/>
        </w:rPr>
      </w:pPr>
      <w:r w:rsidRPr="00C9128C">
        <w:rPr>
          <w:sz w:val="28"/>
          <w:szCs w:val="28"/>
        </w:rPr>
        <w:t xml:space="preserve">*3-14-25:  no a/c in unit </w:t>
      </w:r>
      <w:r w:rsidRPr="00C9128C">
        <w:rPr>
          <w:sz w:val="28"/>
          <w:szCs w:val="28"/>
          <w:highlight w:val="yellow"/>
        </w:rPr>
        <w:t>108</w:t>
      </w:r>
      <w:r w:rsidRPr="00C9128C">
        <w:rPr>
          <w:sz w:val="28"/>
          <w:szCs w:val="28"/>
        </w:rPr>
        <w:t xml:space="preserve"> 2</w:t>
      </w:r>
      <w:r w:rsidRPr="00C9128C">
        <w:rPr>
          <w:sz w:val="28"/>
          <w:szCs w:val="28"/>
          <w:vertAlign w:val="superscript"/>
        </w:rPr>
        <w:t>nd</w:t>
      </w:r>
      <w:r w:rsidRPr="00C9128C">
        <w:rPr>
          <w:sz w:val="28"/>
          <w:szCs w:val="28"/>
        </w:rPr>
        <w:t xml:space="preserve"> floor—found blown fuse again, tested circuits and found shorted wire in air handler, repaired wire and replaced fuse and system cooling again </w:t>
      </w:r>
    </w:p>
    <w:p w14:paraId="5E4C704A" w14:textId="77777777" w:rsidR="00C9128C" w:rsidRPr="00C9128C" w:rsidRDefault="00C9128C" w:rsidP="00C9128C">
      <w:pPr>
        <w:spacing w:line="360" w:lineRule="auto"/>
        <w:ind w:hanging="14"/>
        <w:rPr>
          <w:sz w:val="28"/>
          <w:szCs w:val="28"/>
        </w:rPr>
      </w:pPr>
      <w:r w:rsidRPr="00C9128C">
        <w:rPr>
          <w:sz w:val="28"/>
          <w:szCs w:val="28"/>
        </w:rPr>
        <w:t xml:space="preserve">*3-15-25:  leak in ceiling of unit </w:t>
      </w:r>
      <w:r w:rsidRPr="00C9128C">
        <w:rPr>
          <w:sz w:val="28"/>
          <w:szCs w:val="28"/>
          <w:highlight w:val="yellow"/>
        </w:rPr>
        <w:t>110</w:t>
      </w:r>
      <w:r w:rsidRPr="00C9128C">
        <w:rPr>
          <w:sz w:val="28"/>
          <w:szCs w:val="28"/>
        </w:rPr>
        <w:t xml:space="preserve"> in living room ceiling—checked all plumbing in unit above, unit </w:t>
      </w:r>
      <w:r w:rsidRPr="00C9128C">
        <w:rPr>
          <w:sz w:val="28"/>
          <w:szCs w:val="28"/>
          <w:highlight w:val="yellow"/>
        </w:rPr>
        <w:t>210</w:t>
      </w:r>
      <w:r w:rsidRPr="00C9128C">
        <w:rPr>
          <w:sz w:val="28"/>
          <w:szCs w:val="28"/>
        </w:rPr>
        <w:t xml:space="preserve"> and found nothing leaking, cut ceiling open in several places and found water but could not determine source, could be condensation on a cold water line in the ceiling, will insulate pipe and patch holes and texture and paint to match; refrigerator in </w:t>
      </w:r>
      <w:r w:rsidRPr="00C9128C">
        <w:rPr>
          <w:sz w:val="28"/>
          <w:szCs w:val="28"/>
          <w:highlight w:val="yellow"/>
        </w:rPr>
        <w:t>108</w:t>
      </w:r>
      <w:r w:rsidRPr="00C9128C">
        <w:rPr>
          <w:sz w:val="28"/>
          <w:szCs w:val="28"/>
        </w:rPr>
        <w:t xml:space="preserve"> not cooling—temperature was turned up the whole way and evaporator iced over—had Ryley thaw with a hair dryer and turned down temp to factory setting—cooling now as it should </w:t>
      </w:r>
    </w:p>
    <w:p w14:paraId="357CB4BB" w14:textId="75E8C209" w:rsidR="00C9128C" w:rsidRDefault="00C9128C" w:rsidP="00C9128C">
      <w:pPr>
        <w:spacing w:line="360" w:lineRule="auto"/>
        <w:ind w:hanging="14"/>
        <w:rPr>
          <w:sz w:val="28"/>
          <w:szCs w:val="28"/>
        </w:rPr>
      </w:pPr>
      <w:r w:rsidRPr="00C9128C">
        <w:rPr>
          <w:sz w:val="28"/>
          <w:szCs w:val="28"/>
        </w:rPr>
        <w:t xml:space="preserve">*3-17-25: did further investigating on ceiling leak in unit </w:t>
      </w:r>
      <w:r w:rsidRPr="00C9128C">
        <w:rPr>
          <w:sz w:val="28"/>
          <w:szCs w:val="28"/>
          <w:highlight w:val="yellow"/>
        </w:rPr>
        <w:t>110</w:t>
      </w:r>
      <w:r w:rsidRPr="00C9128C">
        <w:rPr>
          <w:sz w:val="28"/>
          <w:szCs w:val="28"/>
        </w:rPr>
        <w:t xml:space="preserve"> and still could not determine source. Will insulate and patch tomorrow as well as begin flooring in unit </w:t>
      </w:r>
      <w:r w:rsidRPr="00C9128C">
        <w:rPr>
          <w:sz w:val="28"/>
          <w:szCs w:val="28"/>
          <w:highlight w:val="yellow"/>
        </w:rPr>
        <w:t>111</w:t>
      </w:r>
      <w:r w:rsidR="00CE01B1">
        <w:rPr>
          <w:sz w:val="28"/>
          <w:szCs w:val="28"/>
        </w:rPr>
        <w:t>.</w:t>
      </w:r>
    </w:p>
    <w:p w14:paraId="5264B411" w14:textId="77777777" w:rsidR="00151AC0" w:rsidRDefault="00151AC0" w:rsidP="00C9128C">
      <w:pPr>
        <w:spacing w:line="360" w:lineRule="auto"/>
        <w:ind w:hanging="14"/>
        <w:rPr>
          <w:sz w:val="28"/>
          <w:szCs w:val="28"/>
        </w:rPr>
      </w:pPr>
    </w:p>
    <w:p w14:paraId="0DE456F5" w14:textId="0054A8C1" w:rsidR="00151AC0" w:rsidRPr="00532D7E" w:rsidRDefault="00532D7E" w:rsidP="00532D7E">
      <w:pPr>
        <w:spacing w:line="360" w:lineRule="auto"/>
        <w:ind w:hanging="14"/>
        <w:jc w:val="center"/>
        <w:rPr>
          <w:b/>
          <w:bCs/>
          <w:sz w:val="36"/>
          <w:szCs w:val="36"/>
        </w:rPr>
      </w:pPr>
      <w:r w:rsidRPr="00532D7E">
        <w:rPr>
          <w:b/>
          <w:bCs/>
          <w:sz w:val="36"/>
          <w:szCs w:val="36"/>
        </w:rPr>
        <w:t xml:space="preserve">Gunn </w:t>
      </w:r>
      <w:r w:rsidR="007F483A">
        <w:rPr>
          <w:b/>
          <w:bCs/>
          <w:sz w:val="36"/>
          <w:szCs w:val="36"/>
        </w:rPr>
        <w:t>Ac</w:t>
      </w:r>
      <w:r w:rsidRPr="00532D7E">
        <w:rPr>
          <w:b/>
          <w:bCs/>
          <w:sz w:val="36"/>
          <w:szCs w:val="36"/>
        </w:rPr>
        <w:t>tions</w:t>
      </w:r>
    </w:p>
    <w:p w14:paraId="006A7A40" w14:textId="09627EA1" w:rsidR="00C46941" w:rsidRDefault="00836245" w:rsidP="00C9128C">
      <w:pPr>
        <w:spacing w:line="360" w:lineRule="auto"/>
        <w:ind w:hanging="14"/>
        <w:rPr>
          <w:sz w:val="28"/>
          <w:szCs w:val="28"/>
        </w:rPr>
      </w:pPr>
      <w:r>
        <w:rPr>
          <w:sz w:val="28"/>
          <w:szCs w:val="28"/>
        </w:rPr>
        <w:t xml:space="preserve">Secretary Gunn has </w:t>
      </w:r>
      <w:r w:rsidR="00133706">
        <w:rPr>
          <w:sz w:val="28"/>
          <w:szCs w:val="28"/>
        </w:rPr>
        <w:t>thoroughly researched LCDS status as a non-profit</w:t>
      </w:r>
      <w:r w:rsidR="002C63EF">
        <w:rPr>
          <w:sz w:val="28"/>
          <w:szCs w:val="28"/>
        </w:rPr>
        <w:t xml:space="preserve"> organization</w:t>
      </w:r>
      <w:r w:rsidR="00D90454">
        <w:rPr>
          <w:sz w:val="28"/>
          <w:szCs w:val="28"/>
        </w:rPr>
        <w:t>, Registered Agent status</w:t>
      </w:r>
      <w:r w:rsidR="00A30DDE">
        <w:rPr>
          <w:sz w:val="28"/>
          <w:szCs w:val="28"/>
        </w:rPr>
        <w:t>, and old LCDS Board suggestions</w:t>
      </w:r>
      <w:r w:rsidR="002C63EF">
        <w:rPr>
          <w:sz w:val="28"/>
          <w:szCs w:val="28"/>
        </w:rPr>
        <w:t>. He investigated</w:t>
      </w:r>
      <w:r w:rsidR="00C46941">
        <w:rPr>
          <w:sz w:val="28"/>
          <w:szCs w:val="28"/>
        </w:rPr>
        <w:t>:</w:t>
      </w:r>
    </w:p>
    <w:p w14:paraId="09E1303B" w14:textId="77777777" w:rsidR="001A6814" w:rsidRDefault="001A6814" w:rsidP="001A6814">
      <w:pPr>
        <w:numPr>
          <w:ilvl w:val="0"/>
          <w:numId w:val="9"/>
        </w:numPr>
        <w:spacing w:line="360" w:lineRule="auto"/>
        <w:rPr>
          <w:sz w:val="28"/>
          <w:szCs w:val="28"/>
        </w:rPr>
      </w:pPr>
      <w:r>
        <w:rPr>
          <w:sz w:val="28"/>
          <w:szCs w:val="28"/>
        </w:rPr>
        <w:t>T</w:t>
      </w:r>
      <w:r w:rsidR="002C63EF">
        <w:rPr>
          <w:sz w:val="28"/>
          <w:szCs w:val="28"/>
        </w:rPr>
        <w:t>he original Certificat</w:t>
      </w:r>
      <w:r w:rsidR="00C4229B">
        <w:rPr>
          <w:sz w:val="28"/>
          <w:szCs w:val="28"/>
        </w:rPr>
        <w:t>e</w:t>
      </w:r>
      <w:r w:rsidR="002C63EF">
        <w:rPr>
          <w:sz w:val="28"/>
          <w:szCs w:val="28"/>
        </w:rPr>
        <w:t xml:space="preserve"> of Incorporation </w:t>
      </w:r>
      <w:r w:rsidR="00C4229B">
        <w:rPr>
          <w:sz w:val="28"/>
          <w:szCs w:val="28"/>
        </w:rPr>
        <w:t>from the Texas Secretary of State</w:t>
      </w:r>
    </w:p>
    <w:p w14:paraId="734E6991" w14:textId="77777777" w:rsidR="001A6814" w:rsidRDefault="001A6814" w:rsidP="001A6814">
      <w:pPr>
        <w:numPr>
          <w:ilvl w:val="0"/>
          <w:numId w:val="9"/>
        </w:numPr>
        <w:spacing w:line="360" w:lineRule="auto"/>
        <w:rPr>
          <w:sz w:val="28"/>
          <w:szCs w:val="28"/>
        </w:rPr>
      </w:pPr>
      <w:r>
        <w:rPr>
          <w:sz w:val="28"/>
          <w:szCs w:val="28"/>
        </w:rPr>
        <w:t>T</w:t>
      </w:r>
      <w:r w:rsidR="003008E4">
        <w:rPr>
          <w:sz w:val="28"/>
          <w:szCs w:val="28"/>
        </w:rPr>
        <w:t>he Amended Declaration of Condominium for La Casa Del Sol Condominium</w:t>
      </w:r>
    </w:p>
    <w:p w14:paraId="2F540F1C" w14:textId="77777777" w:rsidR="00FD06FD" w:rsidRDefault="001A6814" w:rsidP="001A6814">
      <w:pPr>
        <w:numPr>
          <w:ilvl w:val="0"/>
          <w:numId w:val="9"/>
        </w:numPr>
        <w:spacing w:line="360" w:lineRule="auto"/>
        <w:rPr>
          <w:sz w:val="28"/>
          <w:szCs w:val="28"/>
        </w:rPr>
      </w:pPr>
      <w:r>
        <w:rPr>
          <w:sz w:val="28"/>
          <w:szCs w:val="28"/>
        </w:rPr>
        <w:t>T</w:t>
      </w:r>
      <w:r w:rsidR="001F7DA0">
        <w:rPr>
          <w:sz w:val="28"/>
          <w:szCs w:val="28"/>
        </w:rPr>
        <w:t xml:space="preserve">he Sixth Amended Bylaws of La Casa Del Sol </w:t>
      </w:r>
      <w:r w:rsidR="00BD2422">
        <w:rPr>
          <w:sz w:val="28"/>
          <w:szCs w:val="28"/>
        </w:rPr>
        <w:t>Council</w:t>
      </w:r>
      <w:r w:rsidR="001F7DA0">
        <w:rPr>
          <w:sz w:val="28"/>
          <w:szCs w:val="28"/>
        </w:rPr>
        <w:t xml:space="preserve"> of Co-Owners, Inc</w:t>
      </w:r>
      <w:r w:rsidR="00FD06FD">
        <w:rPr>
          <w:sz w:val="28"/>
          <w:szCs w:val="28"/>
        </w:rPr>
        <w:t>.</w:t>
      </w:r>
    </w:p>
    <w:p w14:paraId="79F3F550" w14:textId="46D466A9" w:rsidR="00532D7E" w:rsidRDefault="00FD06FD" w:rsidP="001A6814">
      <w:pPr>
        <w:numPr>
          <w:ilvl w:val="0"/>
          <w:numId w:val="9"/>
        </w:numPr>
        <w:spacing w:line="360" w:lineRule="auto"/>
        <w:rPr>
          <w:sz w:val="28"/>
          <w:szCs w:val="28"/>
        </w:rPr>
      </w:pPr>
      <w:r>
        <w:rPr>
          <w:sz w:val="28"/>
          <w:szCs w:val="28"/>
        </w:rPr>
        <w:t>C</w:t>
      </w:r>
      <w:r w:rsidR="00BD2422">
        <w:rPr>
          <w:sz w:val="28"/>
          <w:szCs w:val="28"/>
        </w:rPr>
        <w:t>urrent LCDS Rules and Regulations</w:t>
      </w:r>
    </w:p>
    <w:p w14:paraId="274A0EC4" w14:textId="053221B1" w:rsidR="00FD06FD" w:rsidRDefault="00FD06FD" w:rsidP="001A6814">
      <w:pPr>
        <w:numPr>
          <w:ilvl w:val="0"/>
          <w:numId w:val="9"/>
        </w:numPr>
        <w:spacing w:line="360" w:lineRule="auto"/>
        <w:rPr>
          <w:sz w:val="28"/>
          <w:szCs w:val="28"/>
        </w:rPr>
      </w:pPr>
      <w:r>
        <w:rPr>
          <w:sz w:val="28"/>
          <w:szCs w:val="28"/>
        </w:rPr>
        <w:t xml:space="preserve">Certificate of </w:t>
      </w:r>
      <w:r w:rsidR="002B1B5D">
        <w:rPr>
          <w:sz w:val="28"/>
          <w:szCs w:val="28"/>
        </w:rPr>
        <w:t>Filing</w:t>
      </w:r>
      <w:r w:rsidR="00EF2255">
        <w:rPr>
          <w:sz w:val="28"/>
          <w:szCs w:val="28"/>
        </w:rPr>
        <w:t xml:space="preserve">, Resignation of Registered Agent, </w:t>
      </w:r>
      <w:r w:rsidR="00F25006">
        <w:rPr>
          <w:sz w:val="28"/>
          <w:szCs w:val="28"/>
        </w:rPr>
        <w:t>Texas Secretary of State</w:t>
      </w:r>
    </w:p>
    <w:p w14:paraId="2AF59E81" w14:textId="0C8FEB54" w:rsidR="0056694B" w:rsidRDefault="0056694B" w:rsidP="001A6814">
      <w:pPr>
        <w:numPr>
          <w:ilvl w:val="0"/>
          <w:numId w:val="9"/>
        </w:numPr>
        <w:spacing w:line="360" w:lineRule="auto"/>
        <w:rPr>
          <w:sz w:val="28"/>
          <w:szCs w:val="28"/>
        </w:rPr>
      </w:pPr>
      <w:r>
        <w:rPr>
          <w:sz w:val="28"/>
          <w:szCs w:val="28"/>
        </w:rPr>
        <w:t xml:space="preserve">Nueces County Appraisal District Business Personal Property Renditions Forms </w:t>
      </w:r>
    </w:p>
    <w:p w14:paraId="24B04C68" w14:textId="6CF5B3B9" w:rsidR="000557A7" w:rsidRDefault="005026C5" w:rsidP="001A6814">
      <w:pPr>
        <w:numPr>
          <w:ilvl w:val="0"/>
          <w:numId w:val="9"/>
        </w:numPr>
        <w:spacing w:line="360" w:lineRule="auto"/>
        <w:rPr>
          <w:sz w:val="28"/>
          <w:szCs w:val="28"/>
        </w:rPr>
      </w:pPr>
      <w:r>
        <w:rPr>
          <w:sz w:val="28"/>
          <w:szCs w:val="28"/>
        </w:rPr>
        <w:t>2015 LCDS Proposed Rental Program</w:t>
      </w:r>
    </w:p>
    <w:p w14:paraId="53E014CA" w14:textId="77777777" w:rsidR="00772D1E" w:rsidRDefault="00772D1E" w:rsidP="00772D1E">
      <w:pPr>
        <w:spacing w:line="360" w:lineRule="auto"/>
        <w:rPr>
          <w:sz w:val="28"/>
          <w:szCs w:val="28"/>
        </w:rPr>
      </w:pPr>
    </w:p>
    <w:p w14:paraId="2E3570FC" w14:textId="7FACA126" w:rsidR="004370E4" w:rsidRPr="004370E4" w:rsidRDefault="008D43E0" w:rsidP="004370E4">
      <w:pPr>
        <w:spacing w:line="360" w:lineRule="auto"/>
        <w:rPr>
          <w:sz w:val="28"/>
          <w:szCs w:val="28"/>
        </w:rPr>
      </w:pPr>
      <w:r>
        <w:rPr>
          <w:sz w:val="28"/>
          <w:szCs w:val="28"/>
        </w:rPr>
        <w:t>Gunn</w:t>
      </w:r>
      <w:r w:rsidR="004370E4" w:rsidRPr="004370E4">
        <w:rPr>
          <w:sz w:val="28"/>
          <w:szCs w:val="28"/>
        </w:rPr>
        <w:t xml:space="preserve"> spoke with a representative of the IRS about our 501c status and our tax exemption status. I got considerable clarification.</w:t>
      </w:r>
    </w:p>
    <w:p w14:paraId="753F74ED" w14:textId="77777777" w:rsidR="004D157A" w:rsidRPr="00C9128C" w:rsidRDefault="004D157A" w:rsidP="004D157A">
      <w:pPr>
        <w:numPr>
          <w:ilvl w:val="0"/>
          <w:numId w:val="10"/>
        </w:numPr>
        <w:spacing w:line="360" w:lineRule="auto"/>
        <w:rPr>
          <w:sz w:val="28"/>
          <w:szCs w:val="28"/>
        </w:rPr>
      </w:pPr>
      <w:r>
        <w:rPr>
          <w:sz w:val="28"/>
          <w:szCs w:val="28"/>
        </w:rPr>
        <w:t>With considerable help from Mary Baker (THANK YOU!!), I have now registered as our Agent of Record since Jack Luna was prohibited by company policy to accept that responsibility.</w:t>
      </w:r>
    </w:p>
    <w:p w14:paraId="7856DF8D" w14:textId="3566A88B" w:rsidR="004D157A" w:rsidRPr="006F0C20" w:rsidRDefault="006F0C20" w:rsidP="006F0C20">
      <w:pPr>
        <w:numPr>
          <w:ilvl w:val="0"/>
          <w:numId w:val="10"/>
        </w:numPr>
        <w:spacing w:line="360" w:lineRule="auto"/>
        <w:rPr>
          <w:sz w:val="28"/>
          <w:szCs w:val="28"/>
        </w:rPr>
      </w:pPr>
      <w:r>
        <w:rPr>
          <w:sz w:val="28"/>
          <w:szCs w:val="28"/>
        </w:rPr>
        <w:t>With considerable help</w:t>
      </w:r>
      <w:r w:rsidR="00825C34">
        <w:rPr>
          <w:sz w:val="28"/>
          <w:szCs w:val="28"/>
        </w:rPr>
        <w:t xml:space="preserve"> and multiple phone calls with</w:t>
      </w:r>
      <w:r>
        <w:rPr>
          <w:sz w:val="28"/>
          <w:szCs w:val="28"/>
        </w:rPr>
        <w:t xml:space="preserve"> Mary Baker (THANK YOU!!), I have now registered as our Agent of Record since Jack Luna was prohibited by company policy </w:t>
      </w:r>
      <w:r w:rsidR="000A5694">
        <w:rPr>
          <w:sz w:val="28"/>
          <w:szCs w:val="28"/>
        </w:rPr>
        <w:t>from accepting</w:t>
      </w:r>
      <w:r>
        <w:rPr>
          <w:sz w:val="28"/>
          <w:szCs w:val="28"/>
        </w:rPr>
        <w:t xml:space="preserve"> that responsibility.</w:t>
      </w:r>
    </w:p>
    <w:p w14:paraId="533C333C" w14:textId="27DA2F57" w:rsidR="004370E4" w:rsidRPr="004370E4" w:rsidRDefault="004370E4" w:rsidP="004370E4">
      <w:pPr>
        <w:numPr>
          <w:ilvl w:val="0"/>
          <w:numId w:val="10"/>
        </w:numPr>
        <w:spacing w:line="360" w:lineRule="auto"/>
        <w:rPr>
          <w:sz w:val="28"/>
          <w:szCs w:val="28"/>
        </w:rPr>
      </w:pPr>
      <w:r w:rsidRPr="004370E4">
        <w:rPr>
          <w:sz w:val="28"/>
          <w:szCs w:val="28"/>
        </w:rPr>
        <w:t>Yes, LCDS was organized under the Texas Non-Profit Corporation Act. That we knew.</w:t>
      </w:r>
    </w:p>
    <w:p w14:paraId="47866DC5" w14:textId="1256FB4A" w:rsidR="004370E4" w:rsidRPr="004370E4" w:rsidRDefault="004370E4" w:rsidP="004370E4">
      <w:pPr>
        <w:numPr>
          <w:ilvl w:val="0"/>
          <w:numId w:val="10"/>
        </w:numPr>
        <w:spacing w:line="360" w:lineRule="auto"/>
        <w:rPr>
          <w:sz w:val="28"/>
          <w:szCs w:val="28"/>
        </w:rPr>
      </w:pPr>
      <w:r w:rsidRPr="004370E4">
        <w:rPr>
          <w:sz w:val="28"/>
          <w:szCs w:val="28"/>
        </w:rPr>
        <w:t>However, LCDS was </w:t>
      </w:r>
      <w:r w:rsidR="00686529">
        <w:rPr>
          <w:sz w:val="28"/>
          <w:szCs w:val="28"/>
          <w:u w:val="single"/>
        </w:rPr>
        <w:t>NEVER</w:t>
      </w:r>
      <w:r w:rsidRPr="004370E4">
        <w:rPr>
          <w:sz w:val="28"/>
          <w:szCs w:val="28"/>
        </w:rPr>
        <w:t> recognized by the IRS as a non-profit organization because no paperwork was EVER submitted. This may be why we are </w:t>
      </w:r>
      <w:r w:rsidRPr="004370E4">
        <w:rPr>
          <w:sz w:val="28"/>
          <w:szCs w:val="28"/>
          <w:u w:val="single"/>
        </w:rPr>
        <w:t>not</w:t>
      </w:r>
      <w:r w:rsidRPr="004370E4">
        <w:rPr>
          <w:sz w:val="28"/>
          <w:szCs w:val="28"/>
        </w:rPr>
        <w:t> tax-exempt!</w:t>
      </w:r>
    </w:p>
    <w:p w14:paraId="0B2E0AC4" w14:textId="77777777" w:rsidR="004370E4" w:rsidRPr="004370E4" w:rsidRDefault="004370E4" w:rsidP="004370E4">
      <w:pPr>
        <w:numPr>
          <w:ilvl w:val="0"/>
          <w:numId w:val="10"/>
        </w:numPr>
        <w:spacing w:line="360" w:lineRule="auto"/>
        <w:rPr>
          <w:sz w:val="28"/>
          <w:szCs w:val="28"/>
        </w:rPr>
      </w:pPr>
      <w:r w:rsidRPr="004370E4">
        <w:rPr>
          <w:sz w:val="28"/>
          <w:szCs w:val="28"/>
        </w:rPr>
        <w:t>We are </w:t>
      </w:r>
      <w:r w:rsidRPr="004370E4">
        <w:rPr>
          <w:sz w:val="28"/>
          <w:szCs w:val="28"/>
          <w:u w:val="single"/>
        </w:rPr>
        <w:t>not</w:t>
      </w:r>
      <w:r w:rsidRPr="004370E4">
        <w:rPr>
          <w:sz w:val="28"/>
          <w:szCs w:val="28"/>
        </w:rPr>
        <w:t> a 501(c)(4).</w:t>
      </w:r>
    </w:p>
    <w:p w14:paraId="005FBFC6" w14:textId="77777777" w:rsidR="004370E4" w:rsidRPr="004370E4" w:rsidRDefault="004370E4" w:rsidP="004370E4">
      <w:pPr>
        <w:numPr>
          <w:ilvl w:val="0"/>
          <w:numId w:val="10"/>
        </w:numPr>
        <w:spacing w:line="360" w:lineRule="auto"/>
        <w:rPr>
          <w:sz w:val="28"/>
          <w:szCs w:val="28"/>
        </w:rPr>
      </w:pPr>
      <w:r w:rsidRPr="004370E4">
        <w:rPr>
          <w:sz w:val="28"/>
          <w:szCs w:val="28"/>
        </w:rPr>
        <w:t>We must complete an IRS Form 8976 (</w:t>
      </w:r>
      <w:hyperlink r:id="rId7" w:tgtFrame="_blank" w:history="1">
        <w:r w:rsidRPr="004370E4">
          <w:rPr>
            <w:rStyle w:val="Hyperlink"/>
            <w:sz w:val="28"/>
            <w:szCs w:val="28"/>
          </w:rPr>
          <w:t>https://www.irs.gov/charities-non-profits/electronically-submit-your-form-8976-notice-of-intent-to-operate-under-section-501c4</w:t>
        </w:r>
      </w:hyperlink>
      <w:r w:rsidRPr="004370E4">
        <w:rPr>
          <w:sz w:val="28"/>
          <w:szCs w:val="28"/>
        </w:rPr>
        <w:t>).</w:t>
      </w:r>
    </w:p>
    <w:p w14:paraId="744CB5BD" w14:textId="77777777" w:rsidR="004370E4" w:rsidRPr="004370E4" w:rsidRDefault="004370E4" w:rsidP="004370E4">
      <w:pPr>
        <w:numPr>
          <w:ilvl w:val="0"/>
          <w:numId w:val="10"/>
        </w:numPr>
        <w:spacing w:line="360" w:lineRule="auto"/>
        <w:rPr>
          <w:sz w:val="28"/>
          <w:szCs w:val="28"/>
        </w:rPr>
      </w:pPr>
      <w:r w:rsidRPr="004370E4">
        <w:rPr>
          <w:sz w:val="28"/>
          <w:szCs w:val="28"/>
        </w:rPr>
        <w:t>Then we must complete an IRS Form 1024 (</w:t>
      </w:r>
      <w:hyperlink r:id="rId8" w:tgtFrame="_blank" w:history="1">
        <w:r w:rsidRPr="004370E4">
          <w:rPr>
            <w:rStyle w:val="Hyperlink"/>
            <w:sz w:val="28"/>
            <w:szCs w:val="28"/>
          </w:rPr>
          <w:t>https://www.irs.gov/forms-pubs/about-form-1024-a</w:t>
        </w:r>
      </w:hyperlink>
      <w:r w:rsidRPr="004370E4">
        <w:rPr>
          <w:sz w:val="28"/>
          <w:szCs w:val="28"/>
        </w:rPr>
        <w:t>) and pay a $600 completion fee via </w:t>
      </w:r>
      <w:hyperlink r:id="rId9" w:tgtFrame="_blank" w:history="1">
        <w:r w:rsidRPr="004370E4">
          <w:rPr>
            <w:rStyle w:val="Hyperlink"/>
            <w:sz w:val="28"/>
            <w:szCs w:val="28"/>
          </w:rPr>
          <w:t>pay.gov</w:t>
        </w:r>
      </w:hyperlink>
      <w:r w:rsidRPr="004370E4">
        <w:rPr>
          <w:sz w:val="28"/>
          <w:szCs w:val="28"/>
        </w:rPr>
        <w:t> with our submission.</w:t>
      </w:r>
    </w:p>
    <w:p w14:paraId="3DE51750" w14:textId="77777777" w:rsidR="004370E4" w:rsidRDefault="004370E4" w:rsidP="00596FBE">
      <w:pPr>
        <w:numPr>
          <w:ilvl w:val="0"/>
          <w:numId w:val="10"/>
        </w:numPr>
        <w:spacing w:line="360" w:lineRule="auto"/>
        <w:rPr>
          <w:sz w:val="28"/>
          <w:szCs w:val="28"/>
        </w:rPr>
      </w:pPr>
      <w:r w:rsidRPr="004370E4">
        <w:rPr>
          <w:sz w:val="28"/>
          <w:szCs w:val="28"/>
        </w:rPr>
        <w:t>LCDS will receive a "Determination Letter" that identifies any additional forms to be completed by a specific date, including the annual form.</w:t>
      </w:r>
    </w:p>
    <w:p w14:paraId="2487B3E3" w14:textId="77777777" w:rsidR="009F1D2D" w:rsidRDefault="00BA0CD6" w:rsidP="0056694B">
      <w:pPr>
        <w:numPr>
          <w:ilvl w:val="0"/>
          <w:numId w:val="10"/>
        </w:numPr>
        <w:spacing w:line="360" w:lineRule="auto"/>
        <w:rPr>
          <w:sz w:val="28"/>
          <w:szCs w:val="28"/>
        </w:rPr>
      </w:pPr>
      <w:r>
        <w:rPr>
          <w:sz w:val="28"/>
          <w:szCs w:val="28"/>
        </w:rPr>
        <w:t xml:space="preserve">And that, boys and girls, is how we </w:t>
      </w:r>
      <w:r w:rsidRPr="00604373">
        <w:rPr>
          <w:sz w:val="28"/>
          <w:szCs w:val="28"/>
          <w:u w:val="single"/>
        </w:rPr>
        <w:t>might</w:t>
      </w:r>
      <w:r>
        <w:rPr>
          <w:sz w:val="28"/>
          <w:szCs w:val="28"/>
        </w:rPr>
        <w:t xml:space="preserve"> become a 501</w:t>
      </w:r>
      <w:r w:rsidR="00604373">
        <w:rPr>
          <w:sz w:val="28"/>
          <w:szCs w:val="28"/>
        </w:rPr>
        <w:t>(c)(4).</w:t>
      </w:r>
    </w:p>
    <w:p w14:paraId="00F02992" w14:textId="4D2E3323" w:rsidR="00943063" w:rsidRDefault="00943063" w:rsidP="0056694B">
      <w:pPr>
        <w:numPr>
          <w:ilvl w:val="0"/>
          <w:numId w:val="10"/>
        </w:numPr>
        <w:spacing w:line="360" w:lineRule="auto"/>
        <w:rPr>
          <w:sz w:val="28"/>
          <w:szCs w:val="28"/>
        </w:rPr>
      </w:pPr>
      <w:r w:rsidRPr="009F1D2D">
        <w:rPr>
          <w:sz w:val="28"/>
          <w:szCs w:val="28"/>
        </w:rPr>
        <w:t xml:space="preserve">Nueces County Appraisal District Business Personal Property Renditions forms </w:t>
      </w:r>
      <w:r w:rsidRPr="009F1D2D">
        <w:rPr>
          <w:b/>
          <w:bCs/>
          <w:color w:val="C00000"/>
          <w:sz w:val="28"/>
          <w:szCs w:val="28"/>
        </w:rPr>
        <w:t>MUST BE COMPLETED AND RETURNED BY APRIL 15</w:t>
      </w:r>
      <w:r w:rsidRPr="009F1D2D">
        <w:rPr>
          <w:sz w:val="28"/>
          <w:szCs w:val="28"/>
        </w:rPr>
        <w:t>.</w:t>
      </w:r>
      <w:r w:rsidR="0039273B">
        <w:rPr>
          <w:sz w:val="28"/>
          <w:szCs w:val="28"/>
        </w:rPr>
        <w:t xml:space="preserve"> </w:t>
      </w:r>
    </w:p>
    <w:p w14:paraId="2F865C23" w14:textId="50896708" w:rsidR="00BF7244" w:rsidRDefault="00E45710" w:rsidP="00BF7244">
      <w:pPr>
        <w:numPr>
          <w:ilvl w:val="1"/>
          <w:numId w:val="10"/>
        </w:numPr>
        <w:spacing w:line="360" w:lineRule="auto"/>
        <w:rPr>
          <w:sz w:val="28"/>
          <w:szCs w:val="28"/>
        </w:rPr>
      </w:pPr>
      <w:r>
        <w:rPr>
          <w:sz w:val="28"/>
          <w:szCs w:val="28"/>
        </w:rPr>
        <w:t xml:space="preserve">The form refers to the legal description </w:t>
      </w:r>
      <w:r w:rsidR="00551BBC">
        <w:rPr>
          <w:sz w:val="28"/>
          <w:szCs w:val="28"/>
        </w:rPr>
        <w:t xml:space="preserve">of </w:t>
      </w:r>
      <w:r>
        <w:rPr>
          <w:sz w:val="28"/>
          <w:szCs w:val="28"/>
        </w:rPr>
        <w:t>LCDS as</w:t>
      </w:r>
      <w:r w:rsidR="00551BBC">
        <w:rPr>
          <w:sz w:val="28"/>
          <w:szCs w:val="28"/>
        </w:rPr>
        <w:t xml:space="preserve"> Personal</w:t>
      </w:r>
      <w:r w:rsidR="00BF7244">
        <w:rPr>
          <w:sz w:val="28"/>
          <w:szCs w:val="28"/>
        </w:rPr>
        <w:t xml:space="preserve"> </w:t>
      </w:r>
      <w:r w:rsidR="00551BBC">
        <w:rPr>
          <w:sz w:val="28"/>
          <w:szCs w:val="28"/>
        </w:rPr>
        <w:t>Property!</w:t>
      </w:r>
    </w:p>
    <w:p w14:paraId="06FF1648" w14:textId="77777777" w:rsidR="00BF7244" w:rsidRDefault="00BF7244" w:rsidP="00BF7244">
      <w:pPr>
        <w:numPr>
          <w:ilvl w:val="1"/>
          <w:numId w:val="10"/>
        </w:numPr>
        <w:spacing w:line="360" w:lineRule="auto"/>
        <w:rPr>
          <w:sz w:val="28"/>
          <w:szCs w:val="28"/>
        </w:rPr>
      </w:pPr>
      <w:r>
        <w:rPr>
          <w:sz w:val="28"/>
          <w:szCs w:val="28"/>
        </w:rPr>
        <w:t xml:space="preserve">And </w:t>
      </w:r>
      <w:r w:rsidR="00943063" w:rsidRPr="00BF7244">
        <w:rPr>
          <w:sz w:val="28"/>
          <w:szCs w:val="28"/>
        </w:rPr>
        <w:t>LCDS does not produce income.</w:t>
      </w:r>
    </w:p>
    <w:p w14:paraId="3CE202FC" w14:textId="3A1B6993" w:rsidR="00943063" w:rsidRDefault="00943063" w:rsidP="00BF7244">
      <w:pPr>
        <w:numPr>
          <w:ilvl w:val="1"/>
          <w:numId w:val="10"/>
        </w:numPr>
        <w:spacing w:line="360" w:lineRule="auto"/>
        <w:rPr>
          <w:sz w:val="28"/>
          <w:szCs w:val="28"/>
        </w:rPr>
      </w:pPr>
      <w:r w:rsidRPr="00BF7244">
        <w:rPr>
          <w:sz w:val="28"/>
          <w:szCs w:val="28"/>
        </w:rPr>
        <w:t xml:space="preserve">Our lawyers need to guide us </w:t>
      </w:r>
      <w:r w:rsidRPr="00BF7244">
        <w:rPr>
          <w:b/>
          <w:bCs/>
          <w:color w:val="C00000"/>
          <w:sz w:val="28"/>
          <w:szCs w:val="28"/>
        </w:rPr>
        <w:t>QUICKLY</w:t>
      </w:r>
      <w:r w:rsidRPr="00BF7244">
        <w:rPr>
          <w:sz w:val="28"/>
          <w:szCs w:val="28"/>
        </w:rPr>
        <w:t xml:space="preserve"> on this</w:t>
      </w:r>
      <w:r w:rsidR="00BF7244">
        <w:rPr>
          <w:sz w:val="28"/>
          <w:szCs w:val="28"/>
        </w:rPr>
        <w:t xml:space="preserve"> before April 15.</w:t>
      </w:r>
    </w:p>
    <w:p w14:paraId="6E45F48B" w14:textId="4FF8ED6A" w:rsidR="00727D4F" w:rsidRDefault="0076120D" w:rsidP="00727D4F">
      <w:pPr>
        <w:numPr>
          <w:ilvl w:val="0"/>
          <w:numId w:val="10"/>
        </w:numPr>
        <w:spacing w:line="360" w:lineRule="auto"/>
        <w:rPr>
          <w:sz w:val="28"/>
          <w:szCs w:val="28"/>
        </w:rPr>
      </w:pPr>
      <w:r>
        <w:rPr>
          <w:sz w:val="28"/>
          <w:szCs w:val="28"/>
        </w:rPr>
        <w:t xml:space="preserve"> In 2015, the LCDS Board proposed a very interesting rental program</w:t>
      </w:r>
      <w:r w:rsidR="00AD3AD1">
        <w:rPr>
          <w:sz w:val="28"/>
          <w:szCs w:val="28"/>
        </w:rPr>
        <w:t xml:space="preserve"> but never acted upon the concept.</w:t>
      </w:r>
      <w:r w:rsidR="009243B5">
        <w:rPr>
          <w:sz w:val="28"/>
          <w:szCs w:val="28"/>
        </w:rPr>
        <w:t xml:space="preserve"> Mary, Derrick, and I played with it</w:t>
      </w:r>
      <w:r w:rsidR="00AF5142">
        <w:rPr>
          <w:sz w:val="28"/>
          <w:szCs w:val="28"/>
        </w:rPr>
        <w:t>. I will send it out before the next board meeting for your scrutiny and possible input.</w:t>
      </w:r>
    </w:p>
    <w:p w14:paraId="0E4AA916" w14:textId="7B0DCAAA" w:rsidR="000A5BBF" w:rsidRDefault="000A5BBF" w:rsidP="00727D4F">
      <w:pPr>
        <w:numPr>
          <w:ilvl w:val="0"/>
          <w:numId w:val="10"/>
        </w:numPr>
        <w:spacing w:line="360" w:lineRule="auto"/>
        <w:rPr>
          <w:sz w:val="28"/>
          <w:szCs w:val="28"/>
        </w:rPr>
      </w:pPr>
      <w:r>
        <w:rPr>
          <w:sz w:val="28"/>
          <w:szCs w:val="28"/>
        </w:rPr>
        <w:t xml:space="preserve"> </w:t>
      </w:r>
      <w:r w:rsidR="00F61D45">
        <w:rPr>
          <w:sz w:val="28"/>
          <w:szCs w:val="28"/>
        </w:rPr>
        <w:t>Armed Forces Vacation Club</w:t>
      </w:r>
      <w:r w:rsidR="003B258B">
        <w:rPr>
          <w:sz w:val="28"/>
          <w:szCs w:val="28"/>
        </w:rPr>
        <w:t xml:space="preserve"> (AFVC)</w:t>
      </w:r>
      <w:r w:rsidR="00F61D45">
        <w:rPr>
          <w:sz w:val="28"/>
          <w:szCs w:val="28"/>
        </w:rPr>
        <w:t xml:space="preserve"> does not have a Sales/Marketing </w:t>
      </w:r>
      <w:r w:rsidR="003B258B">
        <w:rPr>
          <w:sz w:val="28"/>
          <w:szCs w:val="28"/>
        </w:rPr>
        <w:t>Group</w:t>
      </w:r>
      <w:r w:rsidR="006B5B20">
        <w:rPr>
          <w:sz w:val="28"/>
          <w:szCs w:val="28"/>
        </w:rPr>
        <w:t xml:space="preserve">. I sent a “CONTACT inquiry” to AFVC </w:t>
      </w:r>
      <w:r w:rsidR="008D791B">
        <w:rPr>
          <w:sz w:val="28"/>
          <w:szCs w:val="28"/>
        </w:rPr>
        <w:t xml:space="preserve">to ask what their process of booking units, charges, </w:t>
      </w:r>
      <w:r w:rsidR="00F15FE7">
        <w:rPr>
          <w:sz w:val="28"/>
          <w:szCs w:val="28"/>
        </w:rPr>
        <w:t>taxes, etc. would be with LCDS units.</w:t>
      </w:r>
    </w:p>
    <w:p w14:paraId="406B97F2" w14:textId="3A934258" w:rsidR="000B4CC0" w:rsidRDefault="00A23311" w:rsidP="000B4CC0">
      <w:pPr>
        <w:numPr>
          <w:ilvl w:val="1"/>
          <w:numId w:val="10"/>
        </w:numPr>
        <w:spacing w:line="360" w:lineRule="auto"/>
        <w:rPr>
          <w:sz w:val="28"/>
          <w:szCs w:val="28"/>
        </w:rPr>
      </w:pPr>
      <w:r>
        <w:rPr>
          <w:sz w:val="28"/>
          <w:szCs w:val="28"/>
        </w:rPr>
        <w:t>The</w:t>
      </w:r>
      <w:r w:rsidR="000B4CC0">
        <w:rPr>
          <w:sz w:val="28"/>
          <w:szCs w:val="28"/>
        </w:rPr>
        <w:t xml:space="preserve"> response came from Jonathan Mahan with RCI</w:t>
      </w:r>
      <w:r w:rsidR="00F55CD9">
        <w:rPr>
          <w:sz w:val="28"/>
          <w:szCs w:val="28"/>
        </w:rPr>
        <w:t>:</w:t>
      </w:r>
    </w:p>
    <w:p w14:paraId="678C75C1" w14:textId="77777777" w:rsidR="00084BC2" w:rsidRDefault="00084BC2" w:rsidP="00084BC2">
      <w:pPr>
        <w:shd w:val="clear" w:color="auto" w:fill="FFFFFF"/>
        <w:ind w:left="1440" w:firstLine="720"/>
        <w:rPr>
          <w:rFonts w:ascii="Arial" w:hAnsi="Arial" w:cs="Arial"/>
          <w:color w:val="222222"/>
        </w:rPr>
      </w:pPr>
      <w:r>
        <w:rPr>
          <w:rFonts w:ascii="Arial" w:hAnsi="Arial" w:cs="Arial"/>
          <w:color w:val="222222"/>
        </w:rPr>
        <w:t>Hello</w:t>
      </w:r>
    </w:p>
    <w:p w14:paraId="1379F5E2" w14:textId="77777777" w:rsidR="00D913B9" w:rsidRDefault="00D913B9" w:rsidP="00084BC2">
      <w:pPr>
        <w:shd w:val="clear" w:color="auto" w:fill="FFFFFF"/>
        <w:ind w:left="1440" w:firstLine="720"/>
        <w:rPr>
          <w:rFonts w:ascii="Arial" w:hAnsi="Arial" w:cs="Arial"/>
          <w:color w:val="222222"/>
        </w:rPr>
      </w:pPr>
    </w:p>
    <w:p w14:paraId="7AFF255F" w14:textId="4224E90A" w:rsidR="00084BC2" w:rsidRDefault="00084BC2" w:rsidP="00084BC2">
      <w:pPr>
        <w:shd w:val="clear" w:color="auto" w:fill="FFFFFF"/>
        <w:ind w:left="2160"/>
        <w:rPr>
          <w:rFonts w:ascii="Arial" w:hAnsi="Arial" w:cs="Arial"/>
          <w:color w:val="222222"/>
        </w:rPr>
      </w:pPr>
      <w:r w:rsidRPr="00084BC2">
        <w:rPr>
          <w:rFonts w:ascii="Arial" w:hAnsi="Arial" w:cs="Arial"/>
          <w:color w:val="222222"/>
        </w:rPr>
        <w:t>This email made it back to me as I am your RCI account rep for La Casa del Sol.  The AFVC is a small club offering in which RCI allows our service men and women to book into discounted exchange availability once it hits a certain date threshold.  These should be treated as any other RCI check-in as far as your processes.  They are not accessing your inventory in any other way.</w:t>
      </w:r>
    </w:p>
    <w:p w14:paraId="54B1C943" w14:textId="77777777" w:rsidR="00D913B9" w:rsidRPr="00084BC2" w:rsidRDefault="00D913B9" w:rsidP="00084BC2">
      <w:pPr>
        <w:shd w:val="clear" w:color="auto" w:fill="FFFFFF"/>
        <w:ind w:left="2160"/>
        <w:rPr>
          <w:rFonts w:ascii="Arial" w:hAnsi="Arial" w:cs="Arial"/>
          <w:color w:val="222222"/>
        </w:rPr>
      </w:pPr>
    </w:p>
    <w:p w14:paraId="0C7741C3" w14:textId="1CB21ADE" w:rsidR="00084BC2" w:rsidRPr="00FE73A3" w:rsidRDefault="00084BC2" w:rsidP="00FE73A3">
      <w:pPr>
        <w:shd w:val="clear" w:color="auto" w:fill="FFFFFF"/>
        <w:ind w:left="1440" w:firstLine="720"/>
        <w:rPr>
          <w:rFonts w:ascii="Arial" w:hAnsi="Arial" w:cs="Arial"/>
          <w:color w:val="222222"/>
        </w:rPr>
      </w:pPr>
      <w:r w:rsidRPr="00FE73A3">
        <w:rPr>
          <w:rFonts w:ascii="Arial" w:hAnsi="Arial" w:cs="Arial"/>
          <w:color w:val="222222"/>
        </w:rPr>
        <w:t>Hope this makes sense.</w:t>
      </w:r>
    </w:p>
    <w:p w14:paraId="07EC03BA" w14:textId="749AF5C3" w:rsidR="00084BC2" w:rsidRPr="00FE73A3" w:rsidRDefault="00084BC2" w:rsidP="00FE73A3">
      <w:pPr>
        <w:shd w:val="clear" w:color="auto" w:fill="FFFFFF"/>
        <w:ind w:left="1440" w:firstLine="720"/>
        <w:rPr>
          <w:rFonts w:ascii="Arial" w:hAnsi="Arial" w:cs="Arial"/>
          <w:color w:val="222222"/>
        </w:rPr>
      </w:pPr>
      <w:r w:rsidRPr="00FE73A3">
        <w:rPr>
          <w:rFonts w:ascii="Arial" w:hAnsi="Arial" w:cs="Arial"/>
          <w:color w:val="222222"/>
        </w:rPr>
        <w:t>Reach out with any further questions.</w:t>
      </w:r>
    </w:p>
    <w:p w14:paraId="34766543" w14:textId="4BE102E1" w:rsidR="00084BC2" w:rsidRDefault="00084BC2" w:rsidP="00FE73A3">
      <w:pPr>
        <w:shd w:val="clear" w:color="auto" w:fill="FFFFFF"/>
        <w:ind w:left="1440" w:firstLine="720"/>
        <w:rPr>
          <w:rFonts w:ascii="Arial" w:hAnsi="Arial" w:cs="Arial"/>
          <w:color w:val="222222"/>
        </w:rPr>
      </w:pPr>
      <w:r w:rsidRPr="00FE73A3">
        <w:rPr>
          <w:rFonts w:ascii="Arial" w:hAnsi="Arial" w:cs="Arial"/>
          <w:color w:val="222222"/>
        </w:rPr>
        <w:t>Jon</w:t>
      </w:r>
    </w:p>
    <w:p w14:paraId="0F3312E9" w14:textId="77777777" w:rsidR="00E244CF" w:rsidRPr="00FE73A3" w:rsidRDefault="00E244CF" w:rsidP="00FE73A3">
      <w:pPr>
        <w:shd w:val="clear" w:color="auto" w:fill="FFFFFF"/>
        <w:ind w:left="1440" w:firstLine="720"/>
        <w:rPr>
          <w:rFonts w:ascii="Arial" w:hAnsi="Arial" w:cs="Arial"/>
          <w:color w:val="222222"/>
        </w:rPr>
      </w:pPr>
    </w:p>
    <w:p w14:paraId="154E6FD5" w14:textId="53B886CB" w:rsidR="00F55CD9" w:rsidRDefault="00A23311" w:rsidP="000B4CC0">
      <w:pPr>
        <w:numPr>
          <w:ilvl w:val="1"/>
          <w:numId w:val="10"/>
        </w:numPr>
        <w:spacing w:line="360" w:lineRule="auto"/>
        <w:rPr>
          <w:sz w:val="28"/>
          <w:szCs w:val="28"/>
        </w:rPr>
      </w:pPr>
      <w:r>
        <w:rPr>
          <w:sz w:val="28"/>
          <w:szCs w:val="28"/>
        </w:rPr>
        <w:t>My response:</w:t>
      </w:r>
    </w:p>
    <w:p w14:paraId="453023C9" w14:textId="1CE08F7B" w:rsidR="00A23311" w:rsidRDefault="00A23311" w:rsidP="00E244CF">
      <w:pPr>
        <w:ind w:left="2160"/>
        <w:rPr>
          <w:rFonts w:ascii="Arial" w:hAnsi="Arial" w:cs="Arial"/>
        </w:rPr>
      </w:pPr>
      <w:r w:rsidRPr="00A23311">
        <w:rPr>
          <w:rFonts w:ascii="Arial" w:hAnsi="Arial" w:cs="Arial"/>
        </w:rPr>
        <w:t>I am the Secretary for La Casa del Sol, Council of Co-Owners, Inc. on North Padre Island outside Corpus Christi, Texas. We are a small, intimate 23-unit resort one block from the Gulf of Mexico, and our fishing dock is on Laguna Madre.</w:t>
      </w:r>
      <w:r w:rsidRPr="00A23311">
        <w:rPr>
          <w:rFonts w:ascii="Arial" w:hAnsi="Arial" w:cs="Arial"/>
        </w:rPr>
        <w:br/>
      </w:r>
      <w:r w:rsidRPr="00A23311">
        <w:rPr>
          <w:rFonts w:ascii="Arial" w:hAnsi="Arial" w:cs="Arial"/>
        </w:rPr>
        <w:br/>
        <w:t xml:space="preserve">You now have us listed as a possible vacation spot on AFVC, </w:t>
      </w:r>
      <w:r w:rsidR="008C1D80" w:rsidRPr="00A23311">
        <w:rPr>
          <w:rFonts w:ascii="Arial" w:hAnsi="Arial" w:cs="Arial"/>
        </w:rPr>
        <w:t>which</w:t>
      </w:r>
      <w:r w:rsidRPr="00A23311">
        <w:rPr>
          <w:rFonts w:ascii="Arial" w:hAnsi="Arial" w:cs="Arial"/>
        </w:rPr>
        <w:t xml:space="preserve"> is great! We have many active military calls from the NAS Corpus Christi. However, we have never been informed of your reservation process. Do they make the reservation through AFVC, or do they contact us? Who collects payment? How are we reimbursed? How do you know if we have space available if we are not contacted? Who pays state and local taxes including H.O.T.?</w:t>
      </w:r>
      <w:r w:rsidRPr="00A23311">
        <w:rPr>
          <w:rFonts w:ascii="Arial" w:hAnsi="Arial" w:cs="Arial"/>
        </w:rPr>
        <w:br/>
      </w:r>
      <w:r w:rsidRPr="00A23311">
        <w:rPr>
          <w:rFonts w:ascii="Arial" w:hAnsi="Arial" w:cs="Arial"/>
        </w:rPr>
        <w:br/>
        <w:t>We must understand your process and how it will interact with ours so we can both serve past, present, and future heroes.</w:t>
      </w:r>
    </w:p>
    <w:p w14:paraId="62E1412E" w14:textId="77777777" w:rsidR="00A50BF0" w:rsidRDefault="00A50BF0" w:rsidP="00E244CF">
      <w:pPr>
        <w:ind w:left="1080"/>
        <w:rPr>
          <w:rFonts w:ascii="Arial" w:hAnsi="Arial" w:cs="Arial"/>
        </w:rPr>
      </w:pPr>
    </w:p>
    <w:p w14:paraId="5984D8C4" w14:textId="5C1EFDE2" w:rsidR="00A50BF0" w:rsidRPr="00437163" w:rsidRDefault="00A50BF0" w:rsidP="00A23311">
      <w:pPr>
        <w:numPr>
          <w:ilvl w:val="1"/>
          <w:numId w:val="10"/>
        </w:numPr>
        <w:rPr>
          <w:sz w:val="28"/>
          <w:szCs w:val="28"/>
        </w:rPr>
      </w:pPr>
      <w:r w:rsidRPr="00437163">
        <w:rPr>
          <w:sz w:val="28"/>
          <w:szCs w:val="28"/>
        </w:rPr>
        <w:t>Jon’s Response:</w:t>
      </w:r>
    </w:p>
    <w:p w14:paraId="7504741F" w14:textId="19DEEDF3" w:rsidR="00B606F7" w:rsidRPr="00D913B9" w:rsidRDefault="00B606F7" w:rsidP="00D913B9">
      <w:pPr>
        <w:shd w:val="clear" w:color="auto" w:fill="FFFFFF"/>
        <w:ind w:left="2160"/>
        <w:rPr>
          <w:rFonts w:ascii="Arial" w:hAnsi="Arial" w:cs="Arial"/>
          <w:color w:val="222222"/>
        </w:rPr>
      </w:pPr>
      <w:r w:rsidRPr="00D913B9">
        <w:rPr>
          <w:rFonts w:ascii="Arial" w:hAnsi="Arial" w:cs="Arial"/>
          <w:color w:val="222222"/>
        </w:rPr>
        <w:t>So the easy answer (hopefully!) to all of the questions below, is that this is RCI member deposited inventory.  So</w:t>
      </w:r>
      <w:r w:rsidR="00D16AC5">
        <w:rPr>
          <w:rFonts w:ascii="Arial" w:hAnsi="Arial" w:cs="Arial"/>
          <w:color w:val="222222"/>
        </w:rPr>
        <w:t>,</w:t>
      </w:r>
      <w:r w:rsidRPr="00D913B9">
        <w:rPr>
          <w:rFonts w:ascii="Arial" w:hAnsi="Arial" w:cs="Arial"/>
          <w:color w:val="222222"/>
        </w:rPr>
        <w:t xml:space="preserve"> if an owner at La Casa del Sol banks their week with RCI, then it is verified by someone at your resort, then it goes into our system.  AFVC is </w:t>
      </w:r>
      <w:r w:rsidR="0043792B">
        <w:rPr>
          <w:rFonts w:ascii="Arial" w:hAnsi="Arial" w:cs="Arial"/>
          <w:color w:val="222222"/>
        </w:rPr>
        <w:t>a part of that inventory exchange,</w:t>
      </w:r>
      <w:r w:rsidRPr="00D913B9">
        <w:rPr>
          <w:rFonts w:ascii="Arial" w:hAnsi="Arial" w:cs="Arial"/>
          <w:color w:val="222222"/>
        </w:rPr>
        <w:t xml:space="preserve"> so pricing info is needed. That inventory becomes RCI’s and your owner is given another week somewhere else in exchange. You should be made aware of any transactions in the same way as any other RCI reservation. You can see all inbounds in your RCI partner portal. Any inventory you own or control, would not make its way into this program unless your owners have deposited it with us and you have verified it. </w:t>
      </w:r>
    </w:p>
    <w:p w14:paraId="46E7CA40" w14:textId="77777777" w:rsidR="00B606F7" w:rsidRPr="00D913B9" w:rsidRDefault="00B606F7" w:rsidP="00D913B9">
      <w:pPr>
        <w:shd w:val="clear" w:color="auto" w:fill="FFFFFF"/>
        <w:ind w:left="360"/>
        <w:rPr>
          <w:rFonts w:ascii="Arial" w:hAnsi="Arial" w:cs="Arial"/>
          <w:color w:val="222222"/>
        </w:rPr>
      </w:pPr>
      <w:r w:rsidRPr="00D913B9">
        <w:rPr>
          <w:rFonts w:ascii="Arial" w:hAnsi="Arial" w:cs="Arial"/>
          <w:color w:val="222222"/>
        </w:rPr>
        <w:t> </w:t>
      </w:r>
    </w:p>
    <w:p w14:paraId="4546DA95" w14:textId="2537BEA5" w:rsidR="00B606F7" w:rsidRPr="00D913B9" w:rsidRDefault="00B606F7" w:rsidP="00D913B9">
      <w:pPr>
        <w:shd w:val="clear" w:color="auto" w:fill="FFFFFF"/>
        <w:ind w:left="1800" w:firstLine="360"/>
        <w:rPr>
          <w:rFonts w:ascii="Arial" w:hAnsi="Arial" w:cs="Arial"/>
          <w:color w:val="222222"/>
        </w:rPr>
      </w:pPr>
      <w:r w:rsidRPr="00D913B9">
        <w:rPr>
          <w:rFonts w:ascii="Arial" w:hAnsi="Arial" w:cs="Arial"/>
          <w:color w:val="222222"/>
        </w:rPr>
        <w:t>Hope that helps but let me know if there</w:t>
      </w:r>
      <w:r w:rsidR="00F67F62">
        <w:rPr>
          <w:rFonts w:ascii="Arial" w:hAnsi="Arial" w:cs="Arial"/>
          <w:color w:val="222222"/>
        </w:rPr>
        <w:t xml:space="preserve"> i</w:t>
      </w:r>
      <w:r w:rsidRPr="00D913B9">
        <w:rPr>
          <w:rFonts w:ascii="Arial" w:hAnsi="Arial" w:cs="Arial"/>
          <w:color w:val="222222"/>
        </w:rPr>
        <w:t>s still something missing.</w:t>
      </w:r>
    </w:p>
    <w:p w14:paraId="4A3C5E18" w14:textId="5C3CC8D3" w:rsidR="00B606F7" w:rsidRPr="00D913B9" w:rsidRDefault="00B606F7" w:rsidP="00D913B9">
      <w:pPr>
        <w:shd w:val="clear" w:color="auto" w:fill="FFFFFF"/>
        <w:ind w:left="360"/>
        <w:rPr>
          <w:rFonts w:ascii="Arial" w:hAnsi="Arial" w:cs="Arial"/>
          <w:color w:val="222222"/>
        </w:rPr>
      </w:pPr>
    </w:p>
    <w:p w14:paraId="08F2A201" w14:textId="77777777" w:rsidR="00B606F7" w:rsidRPr="00D913B9" w:rsidRDefault="00B606F7" w:rsidP="00D913B9">
      <w:pPr>
        <w:shd w:val="clear" w:color="auto" w:fill="FFFFFF"/>
        <w:ind w:left="1440" w:firstLine="720"/>
        <w:rPr>
          <w:rFonts w:ascii="Arial" w:hAnsi="Arial" w:cs="Arial"/>
          <w:color w:val="222222"/>
        </w:rPr>
      </w:pPr>
      <w:r w:rsidRPr="00D913B9">
        <w:rPr>
          <w:rFonts w:ascii="Arial" w:hAnsi="Arial" w:cs="Arial"/>
          <w:color w:val="222222"/>
        </w:rPr>
        <w:t>Thanks!</w:t>
      </w:r>
    </w:p>
    <w:p w14:paraId="5F3DA753" w14:textId="77777777" w:rsidR="00B606F7" w:rsidRPr="00D913B9" w:rsidRDefault="00B606F7" w:rsidP="00D913B9">
      <w:pPr>
        <w:shd w:val="clear" w:color="auto" w:fill="FFFFFF"/>
        <w:ind w:left="360"/>
        <w:rPr>
          <w:rFonts w:ascii="Arial" w:hAnsi="Arial" w:cs="Arial"/>
          <w:color w:val="222222"/>
        </w:rPr>
      </w:pPr>
      <w:r w:rsidRPr="00D913B9">
        <w:rPr>
          <w:rFonts w:ascii="Arial" w:hAnsi="Arial" w:cs="Arial"/>
          <w:color w:val="222222"/>
        </w:rPr>
        <w:t> </w:t>
      </w:r>
    </w:p>
    <w:p w14:paraId="5B490660" w14:textId="77777777" w:rsidR="00B606F7" w:rsidRPr="00D913B9" w:rsidRDefault="00B606F7" w:rsidP="00D913B9">
      <w:pPr>
        <w:shd w:val="clear" w:color="auto" w:fill="FFFFFF"/>
        <w:ind w:left="1440" w:firstLine="720"/>
        <w:rPr>
          <w:rFonts w:ascii="Arial" w:hAnsi="Arial" w:cs="Arial"/>
          <w:color w:val="222222"/>
        </w:rPr>
      </w:pPr>
      <w:r w:rsidRPr="00D913B9">
        <w:rPr>
          <w:rFonts w:ascii="Arial" w:hAnsi="Arial" w:cs="Arial"/>
          <w:color w:val="222222"/>
        </w:rPr>
        <w:t>Jon</w:t>
      </w:r>
    </w:p>
    <w:p w14:paraId="2C98F411" w14:textId="0D77B2BB" w:rsidR="00B606F7" w:rsidRPr="00437163" w:rsidRDefault="00B83B8E" w:rsidP="00A23311">
      <w:pPr>
        <w:numPr>
          <w:ilvl w:val="1"/>
          <w:numId w:val="10"/>
        </w:numPr>
        <w:rPr>
          <w:sz w:val="28"/>
          <w:szCs w:val="28"/>
        </w:rPr>
      </w:pPr>
      <w:r w:rsidRPr="00437163">
        <w:rPr>
          <w:sz w:val="28"/>
          <w:szCs w:val="28"/>
        </w:rPr>
        <w:t>AFVC may not be a viable rental opportunity for LCDS. Let’s discuss this</w:t>
      </w:r>
      <w:r w:rsidR="008D4DC0" w:rsidRPr="00437163">
        <w:rPr>
          <w:sz w:val="28"/>
          <w:szCs w:val="28"/>
        </w:rPr>
        <w:t>.</w:t>
      </w:r>
    </w:p>
    <w:p w14:paraId="7B979305" w14:textId="77777777" w:rsidR="00943063" w:rsidRDefault="00943063" w:rsidP="00596FBE">
      <w:pPr>
        <w:spacing w:line="360" w:lineRule="auto"/>
        <w:rPr>
          <w:sz w:val="28"/>
          <w:szCs w:val="28"/>
        </w:rPr>
      </w:pPr>
    </w:p>
    <w:p w14:paraId="6DF9B35A" w14:textId="77777777" w:rsidR="00C9128C" w:rsidRPr="00822145" w:rsidRDefault="00C9128C" w:rsidP="003A1205">
      <w:pPr>
        <w:spacing w:line="360" w:lineRule="auto"/>
        <w:contextualSpacing/>
        <w:rPr>
          <w:sz w:val="28"/>
          <w:szCs w:val="28"/>
        </w:rPr>
      </w:pPr>
    </w:p>
    <w:p w14:paraId="10856263" w14:textId="77777777" w:rsidR="00822145" w:rsidRPr="00822145" w:rsidRDefault="00822145" w:rsidP="003A1205">
      <w:pPr>
        <w:spacing w:line="360" w:lineRule="auto"/>
        <w:contextualSpacing/>
        <w:rPr>
          <w:sz w:val="28"/>
          <w:szCs w:val="28"/>
        </w:rPr>
      </w:pPr>
    </w:p>
    <w:p w14:paraId="20D1CFA9" w14:textId="77777777" w:rsidR="00822145" w:rsidRPr="001E4BD2" w:rsidRDefault="00822145" w:rsidP="003A1205">
      <w:pPr>
        <w:spacing w:line="360" w:lineRule="auto"/>
        <w:ind w:left="360"/>
        <w:contextualSpacing/>
        <w:rPr>
          <w:color w:val="FF0000"/>
          <w:sz w:val="28"/>
          <w:szCs w:val="28"/>
        </w:rPr>
      </w:pPr>
    </w:p>
    <w:sectPr w:rsidR="00822145" w:rsidRPr="001E4BD2">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688B" w14:textId="77777777" w:rsidR="009A7216" w:rsidRDefault="009A7216">
      <w:r>
        <w:separator/>
      </w:r>
    </w:p>
  </w:endnote>
  <w:endnote w:type="continuationSeparator" w:id="0">
    <w:p w14:paraId="031A166D" w14:textId="77777777" w:rsidR="009A7216" w:rsidRDefault="009A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807B" w14:textId="77777777" w:rsidR="009A7216" w:rsidRDefault="009A7216">
      <w:r>
        <w:separator/>
      </w:r>
    </w:p>
  </w:footnote>
  <w:footnote w:type="continuationSeparator" w:id="0">
    <w:p w14:paraId="0525AB53" w14:textId="77777777" w:rsidR="009A7216" w:rsidRDefault="009A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41A88"/>
    <w:multiLevelType w:val="hybridMultilevel"/>
    <w:tmpl w:val="6766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87C0F"/>
    <w:multiLevelType w:val="hybridMultilevel"/>
    <w:tmpl w:val="313AC34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AE65F5"/>
    <w:multiLevelType w:val="multilevel"/>
    <w:tmpl w:val="8654A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F82773"/>
    <w:multiLevelType w:val="hybridMultilevel"/>
    <w:tmpl w:val="3B1A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56235"/>
    <w:multiLevelType w:val="hybridMultilevel"/>
    <w:tmpl w:val="AC5A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930087">
    <w:abstractNumId w:val="5"/>
  </w:num>
  <w:num w:numId="2" w16cid:durableId="36202956">
    <w:abstractNumId w:val="0"/>
  </w:num>
  <w:num w:numId="3" w16cid:durableId="225075260">
    <w:abstractNumId w:val="6"/>
  </w:num>
  <w:num w:numId="4" w16cid:durableId="655231708">
    <w:abstractNumId w:val="2"/>
  </w:num>
  <w:num w:numId="5" w16cid:durableId="1353415956">
    <w:abstractNumId w:val="1"/>
  </w:num>
  <w:num w:numId="6" w16cid:durableId="1231190418">
    <w:abstractNumId w:val="3"/>
  </w:num>
  <w:num w:numId="7" w16cid:durableId="1659723784">
    <w:abstractNumId w:val="8"/>
  </w:num>
  <w:num w:numId="8" w16cid:durableId="384525654">
    <w:abstractNumId w:val="9"/>
  </w:num>
  <w:num w:numId="9" w16cid:durableId="989477319">
    <w:abstractNumId w:val="4"/>
  </w:num>
  <w:num w:numId="10" w16cid:durableId="1246304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2E02"/>
    <w:rsid w:val="0000508B"/>
    <w:rsid w:val="00005657"/>
    <w:rsid w:val="00010049"/>
    <w:rsid w:val="00010AA3"/>
    <w:rsid w:val="000130E6"/>
    <w:rsid w:val="00022608"/>
    <w:rsid w:val="0002341A"/>
    <w:rsid w:val="00025D8E"/>
    <w:rsid w:val="00027730"/>
    <w:rsid w:val="00030559"/>
    <w:rsid w:val="00043EEC"/>
    <w:rsid w:val="000442A0"/>
    <w:rsid w:val="000474DB"/>
    <w:rsid w:val="000557A7"/>
    <w:rsid w:val="00055DD6"/>
    <w:rsid w:val="00060A15"/>
    <w:rsid w:val="00065DBE"/>
    <w:rsid w:val="00077E96"/>
    <w:rsid w:val="00080B31"/>
    <w:rsid w:val="00081E85"/>
    <w:rsid w:val="00084BC2"/>
    <w:rsid w:val="00092765"/>
    <w:rsid w:val="000A5694"/>
    <w:rsid w:val="000A5BBF"/>
    <w:rsid w:val="000A61E7"/>
    <w:rsid w:val="000B0923"/>
    <w:rsid w:val="000B4CC0"/>
    <w:rsid w:val="000C2A69"/>
    <w:rsid w:val="000C3124"/>
    <w:rsid w:val="000C44E7"/>
    <w:rsid w:val="000C4D5F"/>
    <w:rsid w:val="000C5489"/>
    <w:rsid w:val="000D6559"/>
    <w:rsid w:val="000F28CF"/>
    <w:rsid w:val="00102225"/>
    <w:rsid w:val="00103820"/>
    <w:rsid w:val="0011319F"/>
    <w:rsid w:val="001174A1"/>
    <w:rsid w:val="001174B5"/>
    <w:rsid w:val="00123FDA"/>
    <w:rsid w:val="00124CDF"/>
    <w:rsid w:val="00133706"/>
    <w:rsid w:val="00137A9D"/>
    <w:rsid w:val="00141FC3"/>
    <w:rsid w:val="00147E3C"/>
    <w:rsid w:val="00151AC0"/>
    <w:rsid w:val="00152250"/>
    <w:rsid w:val="00160BC9"/>
    <w:rsid w:val="00161781"/>
    <w:rsid w:val="0016364A"/>
    <w:rsid w:val="001720E0"/>
    <w:rsid w:val="00172DC6"/>
    <w:rsid w:val="00174997"/>
    <w:rsid w:val="00176B31"/>
    <w:rsid w:val="00182728"/>
    <w:rsid w:val="00187622"/>
    <w:rsid w:val="00190079"/>
    <w:rsid w:val="00192243"/>
    <w:rsid w:val="001970F7"/>
    <w:rsid w:val="001A1B69"/>
    <w:rsid w:val="001A258F"/>
    <w:rsid w:val="001A2DC0"/>
    <w:rsid w:val="001A37EF"/>
    <w:rsid w:val="001A3B68"/>
    <w:rsid w:val="001A47B8"/>
    <w:rsid w:val="001A49B8"/>
    <w:rsid w:val="001A6814"/>
    <w:rsid w:val="001B272A"/>
    <w:rsid w:val="001B2FDA"/>
    <w:rsid w:val="001B6367"/>
    <w:rsid w:val="001C6C41"/>
    <w:rsid w:val="001C7161"/>
    <w:rsid w:val="001D20DB"/>
    <w:rsid w:val="001D2A3E"/>
    <w:rsid w:val="001E18F5"/>
    <w:rsid w:val="001E24DD"/>
    <w:rsid w:val="001E3815"/>
    <w:rsid w:val="001E4B9C"/>
    <w:rsid w:val="001E4BD2"/>
    <w:rsid w:val="001E5818"/>
    <w:rsid w:val="001E6F30"/>
    <w:rsid w:val="001E7F67"/>
    <w:rsid w:val="001F1AD4"/>
    <w:rsid w:val="001F4677"/>
    <w:rsid w:val="001F7DA0"/>
    <w:rsid w:val="00202BBC"/>
    <w:rsid w:val="00203A27"/>
    <w:rsid w:val="00205E43"/>
    <w:rsid w:val="002139B5"/>
    <w:rsid w:val="00213AA0"/>
    <w:rsid w:val="00214798"/>
    <w:rsid w:val="00225855"/>
    <w:rsid w:val="002303B0"/>
    <w:rsid w:val="00232849"/>
    <w:rsid w:val="0024238F"/>
    <w:rsid w:val="00251D90"/>
    <w:rsid w:val="002537B7"/>
    <w:rsid w:val="002579AA"/>
    <w:rsid w:val="00264F3E"/>
    <w:rsid w:val="00275226"/>
    <w:rsid w:val="0027538A"/>
    <w:rsid w:val="00275810"/>
    <w:rsid w:val="002808E5"/>
    <w:rsid w:val="00281D4D"/>
    <w:rsid w:val="00282625"/>
    <w:rsid w:val="00283790"/>
    <w:rsid w:val="00283C3A"/>
    <w:rsid w:val="002920C6"/>
    <w:rsid w:val="002A2AFB"/>
    <w:rsid w:val="002A6CDF"/>
    <w:rsid w:val="002A72C4"/>
    <w:rsid w:val="002B1B5D"/>
    <w:rsid w:val="002B67DE"/>
    <w:rsid w:val="002C63EF"/>
    <w:rsid w:val="002D13C4"/>
    <w:rsid w:val="002D2C32"/>
    <w:rsid w:val="002D46F1"/>
    <w:rsid w:val="002D6CC7"/>
    <w:rsid w:val="002E740D"/>
    <w:rsid w:val="002E7FE9"/>
    <w:rsid w:val="002F0F3D"/>
    <w:rsid w:val="002F2A28"/>
    <w:rsid w:val="003008E4"/>
    <w:rsid w:val="003027F8"/>
    <w:rsid w:val="003055D7"/>
    <w:rsid w:val="0031395F"/>
    <w:rsid w:val="00314546"/>
    <w:rsid w:val="00315EA6"/>
    <w:rsid w:val="00324145"/>
    <w:rsid w:val="00326D84"/>
    <w:rsid w:val="0033249D"/>
    <w:rsid w:val="003327D9"/>
    <w:rsid w:val="00350258"/>
    <w:rsid w:val="0035345E"/>
    <w:rsid w:val="0036298B"/>
    <w:rsid w:val="00372340"/>
    <w:rsid w:val="003733BD"/>
    <w:rsid w:val="0038081E"/>
    <w:rsid w:val="00380A88"/>
    <w:rsid w:val="00381610"/>
    <w:rsid w:val="00387393"/>
    <w:rsid w:val="00390D4C"/>
    <w:rsid w:val="00391017"/>
    <w:rsid w:val="0039273B"/>
    <w:rsid w:val="003A1205"/>
    <w:rsid w:val="003B0437"/>
    <w:rsid w:val="003B258B"/>
    <w:rsid w:val="003C21D2"/>
    <w:rsid w:val="003C4C22"/>
    <w:rsid w:val="003C4D4B"/>
    <w:rsid w:val="003D108D"/>
    <w:rsid w:val="003D6483"/>
    <w:rsid w:val="003D7AA8"/>
    <w:rsid w:val="003E24E8"/>
    <w:rsid w:val="003E2E08"/>
    <w:rsid w:val="003E647C"/>
    <w:rsid w:val="003F0BED"/>
    <w:rsid w:val="003F20FA"/>
    <w:rsid w:val="003F31B5"/>
    <w:rsid w:val="00412A0D"/>
    <w:rsid w:val="00413EB5"/>
    <w:rsid w:val="00413EE4"/>
    <w:rsid w:val="00417D91"/>
    <w:rsid w:val="00422F4D"/>
    <w:rsid w:val="0042554F"/>
    <w:rsid w:val="004265E3"/>
    <w:rsid w:val="00435C42"/>
    <w:rsid w:val="004370E4"/>
    <w:rsid w:val="00437163"/>
    <w:rsid w:val="0043792B"/>
    <w:rsid w:val="00444AA8"/>
    <w:rsid w:val="004470AF"/>
    <w:rsid w:val="00453747"/>
    <w:rsid w:val="00466A03"/>
    <w:rsid w:val="004671F3"/>
    <w:rsid w:val="00485047"/>
    <w:rsid w:val="00487371"/>
    <w:rsid w:val="004910A1"/>
    <w:rsid w:val="00491365"/>
    <w:rsid w:val="004920EF"/>
    <w:rsid w:val="00492617"/>
    <w:rsid w:val="004A1136"/>
    <w:rsid w:val="004A2BAC"/>
    <w:rsid w:val="004B0994"/>
    <w:rsid w:val="004B3EEB"/>
    <w:rsid w:val="004B44D9"/>
    <w:rsid w:val="004B4D39"/>
    <w:rsid w:val="004B5220"/>
    <w:rsid w:val="004B65E9"/>
    <w:rsid w:val="004C0883"/>
    <w:rsid w:val="004C4616"/>
    <w:rsid w:val="004C557E"/>
    <w:rsid w:val="004C7714"/>
    <w:rsid w:val="004D157A"/>
    <w:rsid w:val="004D18F1"/>
    <w:rsid w:val="004D34EC"/>
    <w:rsid w:val="004D6F5E"/>
    <w:rsid w:val="004F144E"/>
    <w:rsid w:val="004F2677"/>
    <w:rsid w:val="004F6747"/>
    <w:rsid w:val="005026C5"/>
    <w:rsid w:val="00503992"/>
    <w:rsid w:val="00505839"/>
    <w:rsid w:val="0051208F"/>
    <w:rsid w:val="00520585"/>
    <w:rsid w:val="00521331"/>
    <w:rsid w:val="00523285"/>
    <w:rsid w:val="00527228"/>
    <w:rsid w:val="00532D7E"/>
    <w:rsid w:val="00537181"/>
    <w:rsid w:val="00540760"/>
    <w:rsid w:val="00544826"/>
    <w:rsid w:val="00546892"/>
    <w:rsid w:val="00551BBC"/>
    <w:rsid w:val="00555735"/>
    <w:rsid w:val="0055695C"/>
    <w:rsid w:val="005578FF"/>
    <w:rsid w:val="00561D7F"/>
    <w:rsid w:val="00563631"/>
    <w:rsid w:val="005654E5"/>
    <w:rsid w:val="0056694B"/>
    <w:rsid w:val="00575237"/>
    <w:rsid w:val="00584DF7"/>
    <w:rsid w:val="00596FBE"/>
    <w:rsid w:val="005B4E19"/>
    <w:rsid w:val="005B64F8"/>
    <w:rsid w:val="005C3CA2"/>
    <w:rsid w:val="005C7AB1"/>
    <w:rsid w:val="005D0960"/>
    <w:rsid w:val="005D3DBF"/>
    <w:rsid w:val="005D6280"/>
    <w:rsid w:val="005D7DD8"/>
    <w:rsid w:val="005E569A"/>
    <w:rsid w:val="005F2C5F"/>
    <w:rsid w:val="005F6C09"/>
    <w:rsid w:val="00601931"/>
    <w:rsid w:val="00602945"/>
    <w:rsid w:val="00604373"/>
    <w:rsid w:val="00606377"/>
    <w:rsid w:val="006103A4"/>
    <w:rsid w:val="00613F23"/>
    <w:rsid w:val="006168B4"/>
    <w:rsid w:val="00617CAF"/>
    <w:rsid w:val="00640C26"/>
    <w:rsid w:val="00643DD9"/>
    <w:rsid w:val="00644ABF"/>
    <w:rsid w:val="006457CA"/>
    <w:rsid w:val="00647392"/>
    <w:rsid w:val="00657695"/>
    <w:rsid w:val="00663611"/>
    <w:rsid w:val="00664627"/>
    <w:rsid w:val="00666E22"/>
    <w:rsid w:val="00670C8D"/>
    <w:rsid w:val="00676F99"/>
    <w:rsid w:val="006826AA"/>
    <w:rsid w:val="00686529"/>
    <w:rsid w:val="0069061A"/>
    <w:rsid w:val="00694216"/>
    <w:rsid w:val="006A0002"/>
    <w:rsid w:val="006A1B7D"/>
    <w:rsid w:val="006A283B"/>
    <w:rsid w:val="006A35A8"/>
    <w:rsid w:val="006B1E8F"/>
    <w:rsid w:val="006B2CE4"/>
    <w:rsid w:val="006B5B20"/>
    <w:rsid w:val="006C43CB"/>
    <w:rsid w:val="006C6A93"/>
    <w:rsid w:val="006D4D07"/>
    <w:rsid w:val="006E0BB7"/>
    <w:rsid w:val="006E49D0"/>
    <w:rsid w:val="006F0C20"/>
    <w:rsid w:val="006F41CC"/>
    <w:rsid w:val="006F6EB9"/>
    <w:rsid w:val="00703307"/>
    <w:rsid w:val="00705DEF"/>
    <w:rsid w:val="00706567"/>
    <w:rsid w:val="0070757F"/>
    <w:rsid w:val="00711212"/>
    <w:rsid w:val="00720F9F"/>
    <w:rsid w:val="007227CD"/>
    <w:rsid w:val="00722CF3"/>
    <w:rsid w:val="007231EA"/>
    <w:rsid w:val="0072422D"/>
    <w:rsid w:val="00724817"/>
    <w:rsid w:val="00727D4F"/>
    <w:rsid w:val="00730CCE"/>
    <w:rsid w:val="0073409F"/>
    <w:rsid w:val="007400DE"/>
    <w:rsid w:val="007524D9"/>
    <w:rsid w:val="00754854"/>
    <w:rsid w:val="00754E75"/>
    <w:rsid w:val="00760642"/>
    <w:rsid w:val="00760FE0"/>
    <w:rsid w:val="0076120D"/>
    <w:rsid w:val="00763B8C"/>
    <w:rsid w:val="00763FA2"/>
    <w:rsid w:val="007674F4"/>
    <w:rsid w:val="00772D1E"/>
    <w:rsid w:val="007801E3"/>
    <w:rsid w:val="00782138"/>
    <w:rsid w:val="0078219B"/>
    <w:rsid w:val="00786B31"/>
    <w:rsid w:val="00791DBC"/>
    <w:rsid w:val="00792DF4"/>
    <w:rsid w:val="007B371B"/>
    <w:rsid w:val="007B50D4"/>
    <w:rsid w:val="007B6C0A"/>
    <w:rsid w:val="007D3E7C"/>
    <w:rsid w:val="007D519A"/>
    <w:rsid w:val="007E1996"/>
    <w:rsid w:val="007E27DB"/>
    <w:rsid w:val="007E2A2C"/>
    <w:rsid w:val="007F32C3"/>
    <w:rsid w:val="007F483A"/>
    <w:rsid w:val="00801811"/>
    <w:rsid w:val="008041E8"/>
    <w:rsid w:val="00816FD3"/>
    <w:rsid w:val="00817844"/>
    <w:rsid w:val="00822145"/>
    <w:rsid w:val="00825C34"/>
    <w:rsid w:val="008300A7"/>
    <w:rsid w:val="00830B2F"/>
    <w:rsid w:val="00831427"/>
    <w:rsid w:val="008321A2"/>
    <w:rsid w:val="008333D5"/>
    <w:rsid w:val="008341E6"/>
    <w:rsid w:val="00836245"/>
    <w:rsid w:val="008377CB"/>
    <w:rsid w:val="0084033E"/>
    <w:rsid w:val="00846609"/>
    <w:rsid w:val="008505A7"/>
    <w:rsid w:val="00850910"/>
    <w:rsid w:val="00852BDD"/>
    <w:rsid w:val="00856C86"/>
    <w:rsid w:val="008600BA"/>
    <w:rsid w:val="00860FF9"/>
    <w:rsid w:val="00861C7F"/>
    <w:rsid w:val="00867C70"/>
    <w:rsid w:val="008727FC"/>
    <w:rsid w:val="00880650"/>
    <w:rsid w:val="00880975"/>
    <w:rsid w:val="00880BE4"/>
    <w:rsid w:val="00885202"/>
    <w:rsid w:val="008903C4"/>
    <w:rsid w:val="008925F5"/>
    <w:rsid w:val="00894A4A"/>
    <w:rsid w:val="00897C1B"/>
    <w:rsid w:val="008A4216"/>
    <w:rsid w:val="008A4A35"/>
    <w:rsid w:val="008A50EF"/>
    <w:rsid w:val="008B3F32"/>
    <w:rsid w:val="008B6C3D"/>
    <w:rsid w:val="008B7A9E"/>
    <w:rsid w:val="008B7DBB"/>
    <w:rsid w:val="008C1D80"/>
    <w:rsid w:val="008C4206"/>
    <w:rsid w:val="008C5231"/>
    <w:rsid w:val="008D43E0"/>
    <w:rsid w:val="008D4DC0"/>
    <w:rsid w:val="008D791B"/>
    <w:rsid w:val="008E100E"/>
    <w:rsid w:val="008E5918"/>
    <w:rsid w:val="008F1A01"/>
    <w:rsid w:val="008F2DA8"/>
    <w:rsid w:val="008F5D53"/>
    <w:rsid w:val="009066D5"/>
    <w:rsid w:val="00907B93"/>
    <w:rsid w:val="00910EB8"/>
    <w:rsid w:val="00912A13"/>
    <w:rsid w:val="00913ECD"/>
    <w:rsid w:val="00915D46"/>
    <w:rsid w:val="009243B5"/>
    <w:rsid w:val="009247D7"/>
    <w:rsid w:val="00926BE5"/>
    <w:rsid w:val="009274F0"/>
    <w:rsid w:val="009318CE"/>
    <w:rsid w:val="009410FD"/>
    <w:rsid w:val="009424D0"/>
    <w:rsid w:val="00943063"/>
    <w:rsid w:val="00960AB0"/>
    <w:rsid w:val="0096575B"/>
    <w:rsid w:val="00970824"/>
    <w:rsid w:val="00970FFE"/>
    <w:rsid w:val="00975DD2"/>
    <w:rsid w:val="0098672D"/>
    <w:rsid w:val="009878BE"/>
    <w:rsid w:val="00991292"/>
    <w:rsid w:val="00994512"/>
    <w:rsid w:val="009A7216"/>
    <w:rsid w:val="009B1F5D"/>
    <w:rsid w:val="009B2644"/>
    <w:rsid w:val="009B4043"/>
    <w:rsid w:val="009B5520"/>
    <w:rsid w:val="009C0BF1"/>
    <w:rsid w:val="009D1512"/>
    <w:rsid w:val="009D1F7A"/>
    <w:rsid w:val="009D20CD"/>
    <w:rsid w:val="009D2287"/>
    <w:rsid w:val="009D6DDC"/>
    <w:rsid w:val="009E2017"/>
    <w:rsid w:val="009E416A"/>
    <w:rsid w:val="009E7635"/>
    <w:rsid w:val="009E7B69"/>
    <w:rsid w:val="009F1D2D"/>
    <w:rsid w:val="009F7EB2"/>
    <w:rsid w:val="00A017E1"/>
    <w:rsid w:val="00A01F4C"/>
    <w:rsid w:val="00A129AE"/>
    <w:rsid w:val="00A1446D"/>
    <w:rsid w:val="00A23311"/>
    <w:rsid w:val="00A2658A"/>
    <w:rsid w:val="00A30DDE"/>
    <w:rsid w:val="00A35FC9"/>
    <w:rsid w:val="00A37D24"/>
    <w:rsid w:val="00A41452"/>
    <w:rsid w:val="00A43D7E"/>
    <w:rsid w:val="00A50BF0"/>
    <w:rsid w:val="00A556A9"/>
    <w:rsid w:val="00A56F1C"/>
    <w:rsid w:val="00A70A92"/>
    <w:rsid w:val="00A744E7"/>
    <w:rsid w:val="00A77280"/>
    <w:rsid w:val="00A808C1"/>
    <w:rsid w:val="00A821F9"/>
    <w:rsid w:val="00A82A78"/>
    <w:rsid w:val="00A9239F"/>
    <w:rsid w:val="00A97C78"/>
    <w:rsid w:val="00AA1D96"/>
    <w:rsid w:val="00AB186D"/>
    <w:rsid w:val="00AB1D63"/>
    <w:rsid w:val="00AB20A6"/>
    <w:rsid w:val="00AB420A"/>
    <w:rsid w:val="00AC1D69"/>
    <w:rsid w:val="00AC796A"/>
    <w:rsid w:val="00AD3AD1"/>
    <w:rsid w:val="00AE0BC1"/>
    <w:rsid w:val="00AF1285"/>
    <w:rsid w:val="00AF5142"/>
    <w:rsid w:val="00AF697C"/>
    <w:rsid w:val="00B02363"/>
    <w:rsid w:val="00B02F3D"/>
    <w:rsid w:val="00B0306B"/>
    <w:rsid w:val="00B0738B"/>
    <w:rsid w:val="00B074F4"/>
    <w:rsid w:val="00B1009C"/>
    <w:rsid w:val="00B13B9C"/>
    <w:rsid w:val="00B14991"/>
    <w:rsid w:val="00B14E4C"/>
    <w:rsid w:val="00B21E9C"/>
    <w:rsid w:val="00B31677"/>
    <w:rsid w:val="00B327E2"/>
    <w:rsid w:val="00B32EF3"/>
    <w:rsid w:val="00B40131"/>
    <w:rsid w:val="00B40301"/>
    <w:rsid w:val="00B43C99"/>
    <w:rsid w:val="00B47696"/>
    <w:rsid w:val="00B50E6F"/>
    <w:rsid w:val="00B52AE5"/>
    <w:rsid w:val="00B606F7"/>
    <w:rsid w:val="00B62756"/>
    <w:rsid w:val="00B66AB3"/>
    <w:rsid w:val="00B703A2"/>
    <w:rsid w:val="00B73617"/>
    <w:rsid w:val="00B80405"/>
    <w:rsid w:val="00B807D4"/>
    <w:rsid w:val="00B818B7"/>
    <w:rsid w:val="00B82FC1"/>
    <w:rsid w:val="00B83B8E"/>
    <w:rsid w:val="00B83BEE"/>
    <w:rsid w:val="00B85271"/>
    <w:rsid w:val="00B9186A"/>
    <w:rsid w:val="00BA0CD6"/>
    <w:rsid w:val="00BA0F62"/>
    <w:rsid w:val="00BA762A"/>
    <w:rsid w:val="00BB04B4"/>
    <w:rsid w:val="00BB3033"/>
    <w:rsid w:val="00BB5AF1"/>
    <w:rsid w:val="00BB7181"/>
    <w:rsid w:val="00BC0E56"/>
    <w:rsid w:val="00BC18E1"/>
    <w:rsid w:val="00BC2C6A"/>
    <w:rsid w:val="00BC3C45"/>
    <w:rsid w:val="00BC6E19"/>
    <w:rsid w:val="00BD2422"/>
    <w:rsid w:val="00BD2D7B"/>
    <w:rsid w:val="00BD3149"/>
    <w:rsid w:val="00BD58BD"/>
    <w:rsid w:val="00BE24B8"/>
    <w:rsid w:val="00BE49A5"/>
    <w:rsid w:val="00BF6435"/>
    <w:rsid w:val="00BF7244"/>
    <w:rsid w:val="00BF768B"/>
    <w:rsid w:val="00C07B2C"/>
    <w:rsid w:val="00C15541"/>
    <w:rsid w:val="00C22C50"/>
    <w:rsid w:val="00C23382"/>
    <w:rsid w:val="00C2662D"/>
    <w:rsid w:val="00C3329C"/>
    <w:rsid w:val="00C42195"/>
    <w:rsid w:val="00C4229B"/>
    <w:rsid w:val="00C42874"/>
    <w:rsid w:val="00C457EE"/>
    <w:rsid w:val="00C466F8"/>
    <w:rsid w:val="00C46941"/>
    <w:rsid w:val="00C503B4"/>
    <w:rsid w:val="00C50740"/>
    <w:rsid w:val="00C55A60"/>
    <w:rsid w:val="00C617C4"/>
    <w:rsid w:val="00C6590B"/>
    <w:rsid w:val="00C6599D"/>
    <w:rsid w:val="00C674EE"/>
    <w:rsid w:val="00C75165"/>
    <w:rsid w:val="00C826E1"/>
    <w:rsid w:val="00C8649B"/>
    <w:rsid w:val="00C900B0"/>
    <w:rsid w:val="00C9128C"/>
    <w:rsid w:val="00C931B8"/>
    <w:rsid w:val="00CA0468"/>
    <w:rsid w:val="00CA5DA3"/>
    <w:rsid w:val="00CB58D3"/>
    <w:rsid w:val="00CC5C4B"/>
    <w:rsid w:val="00CE01B1"/>
    <w:rsid w:val="00CE6113"/>
    <w:rsid w:val="00CE7B2D"/>
    <w:rsid w:val="00CF10A5"/>
    <w:rsid w:val="00CF215B"/>
    <w:rsid w:val="00CF7F2F"/>
    <w:rsid w:val="00D00550"/>
    <w:rsid w:val="00D0575E"/>
    <w:rsid w:val="00D0766D"/>
    <w:rsid w:val="00D16A5D"/>
    <w:rsid w:val="00D16AC5"/>
    <w:rsid w:val="00D16ADA"/>
    <w:rsid w:val="00D20D4A"/>
    <w:rsid w:val="00D21FFB"/>
    <w:rsid w:val="00D2267D"/>
    <w:rsid w:val="00D230F7"/>
    <w:rsid w:val="00D3381E"/>
    <w:rsid w:val="00D3437D"/>
    <w:rsid w:val="00D352FC"/>
    <w:rsid w:val="00D44DF6"/>
    <w:rsid w:val="00D530B3"/>
    <w:rsid w:val="00D574D9"/>
    <w:rsid w:val="00D62EFA"/>
    <w:rsid w:val="00D64827"/>
    <w:rsid w:val="00D66655"/>
    <w:rsid w:val="00D74B7F"/>
    <w:rsid w:val="00D75854"/>
    <w:rsid w:val="00D77BB6"/>
    <w:rsid w:val="00D8000D"/>
    <w:rsid w:val="00D84458"/>
    <w:rsid w:val="00D90454"/>
    <w:rsid w:val="00D90D7A"/>
    <w:rsid w:val="00D913B9"/>
    <w:rsid w:val="00DB7DD9"/>
    <w:rsid w:val="00DC01D3"/>
    <w:rsid w:val="00DC54BF"/>
    <w:rsid w:val="00DC6488"/>
    <w:rsid w:val="00DD0B73"/>
    <w:rsid w:val="00DE4770"/>
    <w:rsid w:val="00DF3A19"/>
    <w:rsid w:val="00DF5452"/>
    <w:rsid w:val="00DF5B09"/>
    <w:rsid w:val="00DF6D61"/>
    <w:rsid w:val="00DF7D0C"/>
    <w:rsid w:val="00E03477"/>
    <w:rsid w:val="00E13F30"/>
    <w:rsid w:val="00E14EB5"/>
    <w:rsid w:val="00E23225"/>
    <w:rsid w:val="00E244CF"/>
    <w:rsid w:val="00E2564F"/>
    <w:rsid w:val="00E31191"/>
    <w:rsid w:val="00E3442F"/>
    <w:rsid w:val="00E359C9"/>
    <w:rsid w:val="00E36B17"/>
    <w:rsid w:val="00E3712A"/>
    <w:rsid w:val="00E40718"/>
    <w:rsid w:val="00E42C54"/>
    <w:rsid w:val="00E43A6E"/>
    <w:rsid w:val="00E45326"/>
    <w:rsid w:val="00E45710"/>
    <w:rsid w:val="00E45C37"/>
    <w:rsid w:val="00E4777E"/>
    <w:rsid w:val="00E56BB9"/>
    <w:rsid w:val="00E61C34"/>
    <w:rsid w:val="00E723B1"/>
    <w:rsid w:val="00E75EB9"/>
    <w:rsid w:val="00E77B85"/>
    <w:rsid w:val="00E85197"/>
    <w:rsid w:val="00E86C02"/>
    <w:rsid w:val="00E87A02"/>
    <w:rsid w:val="00E93D96"/>
    <w:rsid w:val="00EA0812"/>
    <w:rsid w:val="00EB6B6E"/>
    <w:rsid w:val="00EC32AF"/>
    <w:rsid w:val="00ED25B8"/>
    <w:rsid w:val="00ED4198"/>
    <w:rsid w:val="00ED6696"/>
    <w:rsid w:val="00EE1FE4"/>
    <w:rsid w:val="00EE365F"/>
    <w:rsid w:val="00EE7A5B"/>
    <w:rsid w:val="00EF0511"/>
    <w:rsid w:val="00EF0541"/>
    <w:rsid w:val="00EF2255"/>
    <w:rsid w:val="00F03B8E"/>
    <w:rsid w:val="00F056DF"/>
    <w:rsid w:val="00F05785"/>
    <w:rsid w:val="00F05D56"/>
    <w:rsid w:val="00F12EF9"/>
    <w:rsid w:val="00F142DA"/>
    <w:rsid w:val="00F15FE7"/>
    <w:rsid w:val="00F16CE0"/>
    <w:rsid w:val="00F20D8C"/>
    <w:rsid w:val="00F2298E"/>
    <w:rsid w:val="00F22B41"/>
    <w:rsid w:val="00F24E66"/>
    <w:rsid w:val="00F25006"/>
    <w:rsid w:val="00F3222E"/>
    <w:rsid w:val="00F33CD3"/>
    <w:rsid w:val="00F4091D"/>
    <w:rsid w:val="00F52F30"/>
    <w:rsid w:val="00F54074"/>
    <w:rsid w:val="00F5554F"/>
    <w:rsid w:val="00F55CD9"/>
    <w:rsid w:val="00F56484"/>
    <w:rsid w:val="00F56C2F"/>
    <w:rsid w:val="00F610E8"/>
    <w:rsid w:val="00F61D45"/>
    <w:rsid w:val="00F61FEF"/>
    <w:rsid w:val="00F62D8B"/>
    <w:rsid w:val="00F6359E"/>
    <w:rsid w:val="00F637CA"/>
    <w:rsid w:val="00F645BD"/>
    <w:rsid w:val="00F67F62"/>
    <w:rsid w:val="00F733B9"/>
    <w:rsid w:val="00F86C86"/>
    <w:rsid w:val="00F92C94"/>
    <w:rsid w:val="00F93CD8"/>
    <w:rsid w:val="00F968FD"/>
    <w:rsid w:val="00FA24B2"/>
    <w:rsid w:val="00FA77C5"/>
    <w:rsid w:val="00FB2499"/>
    <w:rsid w:val="00FB3863"/>
    <w:rsid w:val="00FB6217"/>
    <w:rsid w:val="00FC0300"/>
    <w:rsid w:val="00FC41A6"/>
    <w:rsid w:val="00FD06FD"/>
    <w:rsid w:val="00FD56C4"/>
    <w:rsid w:val="00FE031C"/>
    <w:rsid w:val="00FE0A50"/>
    <w:rsid w:val="00FE2545"/>
    <w:rsid w:val="00FE307C"/>
    <w:rsid w:val="00FE3266"/>
    <w:rsid w:val="00FE530A"/>
    <w:rsid w:val="00FE73A3"/>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CC1C6"/>
  <w15:chartTrackingRefBased/>
  <w15:docId w15:val="{C1943523-15CB-4CB6-83DA-CD630181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 w:type="paragraph" w:styleId="NoSpacing">
    <w:name w:val="No Spacing"/>
    <w:uiPriority w:val="1"/>
    <w:qFormat/>
    <w:rsid w:val="00822145"/>
    <w:rPr>
      <w:rFonts w:ascii="Aptos" w:eastAsia="Aptos" w:hAnsi="Aptos"/>
      <w:kern w:val="2"/>
      <w:sz w:val="24"/>
      <w:szCs w:val="24"/>
    </w:rPr>
  </w:style>
  <w:style w:type="character" w:styleId="Hyperlink">
    <w:name w:val="Hyperlink"/>
    <w:rsid w:val="004370E4"/>
    <w:rPr>
      <w:color w:val="467886"/>
      <w:u w:val="single"/>
    </w:rPr>
  </w:style>
  <w:style w:type="character" w:styleId="UnresolvedMention">
    <w:name w:val="Unresolved Mention"/>
    <w:uiPriority w:val="99"/>
    <w:semiHidden/>
    <w:unhideWhenUsed/>
    <w:rsid w:val="0043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447238451">
      <w:bodyDiv w:val="1"/>
      <w:marLeft w:val="0"/>
      <w:marRight w:val="0"/>
      <w:marTop w:val="0"/>
      <w:marBottom w:val="0"/>
      <w:divBdr>
        <w:top w:val="none" w:sz="0" w:space="0" w:color="auto"/>
        <w:left w:val="none" w:sz="0" w:space="0" w:color="auto"/>
        <w:bottom w:val="none" w:sz="0" w:space="0" w:color="auto"/>
        <w:right w:val="none" w:sz="0" w:space="0" w:color="auto"/>
      </w:divBdr>
      <w:divsChild>
        <w:div w:id="211979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11122">
              <w:marLeft w:val="0"/>
              <w:marRight w:val="0"/>
              <w:marTop w:val="0"/>
              <w:marBottom w:val="0"/>
              <w:divBdr>
                <w:top w:val="none" w:sz="0" w:space="0" w:color="auto"/>
                <w:left w:val="none" w:sz="0" w:space="0" w:color="auto"/>
                <w:bottom w:val="none" w:sz="0" w:space="0" w:color="auto"/>
                <w:right w:val="none" w:sz="0" w:space="0" w:color="auto"/>
              </w:divBdr>
              <w:divsChild>
                <w:div w:id="88939988">
                  <w:marLeft w:val="0"/>
                  <w:marRight w:val="0"/>
                  <w:marTop w:val="0"/>
                  <w:marBottom w:val="0"/>
                  <w:divBdr>
                    <w:top w:val="none" w:sz="0" w:space="0" w:color="auto"/>
                    <w:left w:val="none" w:sz="0" w:space="0" w:color="auto"/>
                    <w:bottom w:val="none" w:sz="0" w:space="0" w:color="auto"/>
                    <w:right w:val="none" w:sz="0" w:space="0" w:color="auto"/>
                  </w:divBdr>
                  <w:divsChild>
                    <w:div w:id="340861748">
                      <w:marLeft w:val="0"/>
                      <w:marRight w:val="0"/>
                      <w:marTop w:val="0"/>
                      <w:marBottom w:val="0"/>
                      <w:divBdr>
                        <w:top w:val="none" w:sz="0" w:space="0" w:color="auto"/>
                        <w:left w:val="none" w:sz="0" w:space="0" w:color="auto"/>
                        <w:bottom w:val="none" w:sz="0" w:space="0" w:color="auto"/>
                        <w:right w:val="none" w:sz="0" w:space="0" w:color="auto"/>
                      </w:divBdr>
                      <w:divsChild>
                        <w:div w:id="619993914">
                          <w:marLeft w:val="0"/>
                          <w:marRight w:val="0"/>
                          <w:marTop w:val="0"/>
                          <w:marBottom w:val="0"/>
                          <w:divBdr>
                            <w:top w:val="none" w:sz="0" w:space="0" w:color="auto"/>
                            <w:left w:val="none" w:sz="0" w:space="0" w:color="auto"/>
                            <w:bottom w:val="none" w:sz="0" w:space="0" w:color="auto"/>
                            <w:right w:val="none" w:sz="0" w:space="0" w:color="auto"/>
                          </w:divBdr>
                        </w:div>
                        <w:div w:id="16003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13695">
      <w:bodyDiv w:val="1"/>
      <w:marLeft w:val="0"/>
      <w:marRight w:val="0"/>
      <w:marTop w:val="0"/>
      <w:marBottom w:val="0"/>
      <w:divBdr>
        <w:top w:val="none" w:sz="0" w:space="0" w:color="auto"/>
        <w:left w:val="none" w:sz="0" w:space="0" w:color="auto"/>
        <w:bottom w:val="none" w:sz="0" w:space="0" w:color="auto"/>
        <w:right w:val="none" w:sz="0" w:space="0" w:color="auto"/>
      </w:divBdr>
    </w:div>
    <w:div w:id="607084216">
      <w:bodyDiv w:val="1"/>
      <w:marLeft w:val="0"/>
      <w:marRight w:val="0"/>
      <w:marTop w:val="0"/>
      <w:marBottom w:val="0"/>
      <w:divBdr>
        <w:top w:val="none" w:sz="0" w:space="0" w:color="auto"/>
        <w:left w:val="none" w:sz="0" w:space="0" w:color="auto"/>
        <w:bottom w:val="none" w:sz="0" w:space="0" w:color="auto"/>
        <w:right w:val="none" w:sz="0" w:space="0" w:color="auto"/>
      </w:divBdr>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629435848">
      <w:bodyDiv w:val="1"/>
      <w:marLeft w:val="0"/>
      <w:marRight w:val="0"/>
      <w:marTop w:val="0"/>
      <w:marBottom w:val="0"/>
      <w:divBdr>
        <w:top w:val="none" w:sz="0" w:space="0" w:color="auto"/>
        <w:left w:val="none" w:sz="0" w:space="0" w:color="auto"/>
        <w:bottom w:val="none" w:sz="0" w:space="0" w:color="auto"/>
        <w:right w:val="none" w:sz="0" w:space="0" w:color="auto"/>
      </w:divBdr>
      <w:divsChild>
        <w:div w:id="45568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756594">
              <w:marLeft w:val="0"/>
              <w:marRight w:val="0"/>
              <w:marTop w:val="0"/>
              <w:marBottom w:val="0"/>
              <w:divBdr>
                <w:top w:val="none" w:sz="0" w:space="0" w:color="auto"/>
                <w:left w:val="none" w:sz="0" w:space="0" w:color="auto"/>
                <w:bottom w:val="none" w:sz="0" w:space="0" w:color="auto"/>
                <w:right w:val="none" w:sz="0" w:space="0" w:color="auto"/>
              </w:divBdr>
              <w:divsChild>
                <w:div w:id="355617962">
                  <w:marLeft w:val="0"/>
                  <w:marRight w:val="0"/>
                  <w:marTop w:val="0"/>
                  <w:marBottom w:val="0"/>
                  <w:divBdr>
                    <w:top w:val="none" w:sz="0" w:space="0" w:color="auto"/>
                    <w:left w:val="none" w:sz="0" w:space="0" w:color="auto"/>
                    <w:bottom w:val="none" w:sz="0" w:space="0" w:color="auto"/>
                    <w:right w:val="none" w:sz="0" w:space="0" w:color="auto"/>
                  </w:divBdr>
                  <w:divsChild>
                    <w:div w:id="960574074">
                      <w:marLeft w:val="0"/>
                      <w:marRight w:val="0"/>
                      <w:marTop w:val="0"/>
                      <w:marBottom w:val="0"/>
                      <w:divBdr>
                        <w:top w:val="none" w:sz="0" w:space="0" w:color="auto"/>
                        <w:left w:val="none" w:sz="0" w:space="0" w:color="auto"/>
                        <w:bottom w:val="none" w:sz="0" w:space="0" w:color="auto"/>
                        <w:right w:val="none" w:sz="0" w:space="0" w:color="auto"/>
                      </w:divBdr>
                      <w:divsChild>
                        <w:div w:id="1255553808">
                          <w:marLeft w:val="0"/>
                          <w:marRight w:val="0"/>
                          <w:marTop w:val="0"/>
                          <w:marBottom w:val="0"/>
                          <w:divBdr>
                            <w:top w:val="none" w:sz="0" w:space="0" w:color="auto"/>
                            <w:left w:val="none" w:sz="0" w:space="0" w:color="auto"/>
                            <w:bottom w:val="none" w:sz="0" w:space="0" w:color="auto"/>
                            <w:right w:val="none" w:sz="0" w:space="0" w:color="auto"/>
                          </w:divBdr>
                        </w:div>
                        <w:div w:id="5722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pubs/about-form-1024-a" TargetMode="External"/><Relationship Id="rId3" Type="http://schemas.openxmlformats.org/officeDocument/2006/relationships/settings" Target="settings.xml"/><Relationship Id="rId7" Type="http://schemas.openxmlformats.org/officeDocument/2006/relationships/hyperlink" Target="https://www.irs.gov/charities-non-profits/electronically-submit-your-form-8976-notice-of-intent-to-operate-under-section-501c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2308</Words>
  <Characters>13156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2016-05-09T12:59:00Z</cp:lastPrinted>
  <dcterms:created xsi:type="dcterms:W3CDTF">2025-04-02T13:17:00Z</dcterms:created>
  <dcterms:modified xsi:type="dcterms:W3CDTF">2025-04-02T13:17:00Z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55c65622c320d2804187df50b1d39f5773915037541f424f661e6daf8d89a9d9</vt:lpwstr>
  </property>
</Properties>
</file>