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1052A" w14:textId="77777777" w:rsidR="00C6590B" w:rsidRPr="00476EE1" w:rsidRDefault="00A36FAD" w:rsidP="00F2298E">
      <w:pPr>
        <w:jc w:val="center"/>
        <w:rPr>
          <w:b/>
          <w:sz w:val="32"/>
          <w:szCs w:val="32"/>
        </w:rPr>
      </w:pPr>
      <w:r w:rsidRPr="00476EE1">
        <w:rPr>
          <w:b/>
          <w:sz w:val="32"/>
          <w:szCs w:val="32"/>
        </w:rPr>
        <w:t>La Casa</w:t>
      </w:r>
      <w:r w:rsidR="00F2298E" w:rsidRPr="00476EE1">
        <w:rPr>
          <w:b/>
          <w:sz w:val="32"/>
          <w:szCs w:val="32"/>
        </w:rPr>
        <w:t xml:space="preserve"> </w:t>
      </w:r>
      <w:r w:rsidR="005B3246">
        <w:rPr>
          <w:b/>
          <w:sz w:val="32"/>
          <w:szCs w:val="32"/>
        </w:rPr>
        <w:t>D</w:t>
      </w:r>
      <w:r w:rsidRPr="00476EE1">
        <w:rPr>
          <w:b/>
          <w:sz w:val="32"/>
          <w:szCs w:val="32"/>
        </w:rPr>
        <w:t>el</w:t>
      </w:r>
      <w:r w:rsidR="00F2298E" w:rsidRPr="00476EE1">
        <w:rPr>
          <w:b/>
          <w:sz w:val="32"/>
          <w:szCs w:val="32"/>
        </w:rPr>
        <w:t xml:space="preserve"> S</w:t>
      </w:r>
      <w:r w:rsidRPr="00476EE1">
        <w:rPr>
          <w:b/>
          <w:sz w:val="32"/>
          <w:szCs w:val="32"/>
        </w:rPr>
        <w:t>ol Council of Co-Owners Inc.</w:t>
      </w:r>
    </w:p>
    <w:p w14:paraId="6E801424" w14:textId="7A9FC31A" w:rsidR="00F2298E" w:rsidRPr="00476EE1" w:rsidRDefault="00A36FAD" w:rsidP="00F2298E">
      <w:pPr>
        <w:jc w:val="center"/>
        <w:rPr>
          <w:b/>
          <w:sz w:val="32"/>
          <w:szCs w:val="32"/>
        </w:rPr>
      </w:pPr>
      <w:r w:rsidRPr="00476EE1">
        <w:rPr>
          <w:b/>
          <w:sz w:val="32"/>
          <w:szCs w:val="32"/>
        </w:rPr>
        <w:t>ANNUAL OWNERS MEETING</w:t>
      </w:r>
      <w:r w:rsidR="00C8408B">
        <w:rPr>
          <w:b/>
          <w:sz w:val="32"/>
          <w:szCs w:val="32"/>
        </w:rPr>
        <w:t xml:space="preserve"> MINUTES</w:t>
      </w:r>
    </w:p>
    <w:p w14:paraId="42919AE5" w14:textId="5C1F1928" w:rsidR="0072422D" w:rsidRPr="00476EE1" w:rsidRDefault="001D02C9" w:rsidP="0072422D">
      <w:pPr>
        <w:jc w:val="center"/>
        <w:rPr>
          <w:b/>
          <w:sz w:val="32"/>
          <w:szCs w:val="32"/>
        </w:rPr>
      </w:pPr>
      <w:r>
        <w:rPr>
          <w:b/>
          <w:sz w:val="32"/>
          <w:szCs w:val="32"/>
        </w:rPr>
        <w:t>Saturday, February 2</w:t>
      </w:r>
      <w:r w:rsidR="009D24DC">
        <w:rPr>
          <w:b/>
          <w:sz w:val="32"/>
          <w:szCs w:val="32"/>
        </w:rPr>
        <w:t>8</w:t>
      </w:r>
      <w:r>
        <w:rPr>
          <w:b/>
          <w:sz w:val="32"/>
          <w:szCs w:val="32"/>
        </w:rPr>
        <w:t>, 20</w:t>
      </w:r>
      <w:r w:rsidR="00944DD4">
        <w:rPr>
          <w:b/>
          <w:sz w:val="32"/>
          <w:szCs w:val="32"/>
        </w:rPr>
        <w:t>26</w:t>
      </w:r>
    </w:p>
    <w:p w14:paraId="66F019BB" w14:textId="77777777" w:rsidR="00F2298E" w:rsidRPr="00476EE1" w:rsidRDefault="00F2298E" w:rsidP="00F2298E">
      <w:pPr>
        <w:jc w:val="center"/>
        <w:rPr>
          <w:b/>
          <w:sz w:val="32"/>
          <w:szCs w:val="32"/>
        </w:rPr>
      </w:pPr>
      <w:r w:rsidRPr="00476EE1">
        <w:rPr>
          <w:b/>
          <w:sz w:val="32"/>
          <w:szCs w:val="32"/>
        </w:rPr>
        <w:t>1</w:t>
      </w:r>
      <w:r w:rsidR="003F0BED" w:rsidRPr="00476EE1">
        <w:rPr>
          <w:b/>
          <w:sz w:val="32"/>
          <w:szCs w:val="32"/>
        </w:rPr>
        <w:t>:</w:t>
      </w:r>
      <w:r w:rsidR="00786B31" w:rsidRPr="00476EE1">
        <w:rPr>
          <w:b/>
          <w:sz w:val="32"/>
          <w:szCs w:val="32"/>
        </w:rPr>
        <w:t>0</w:t>
      </w:r>
      <w:r w:rsidR="003F0BED" w:rsidRPr="00476EE1">
        <w:rPr>
          <w:b/>
          <w:sz w:val="32"/>
          <w:szCs w:val="32"/>
        </w:rPr>
        <w:t>0</w:t>
      </w:r>
      <w:r w:rsidRPr="00476EE1">
        <w:rPr>
          <w:b/>
          <w:sz w:val="32"/>
          <w:szCs w:val="32"/>
        </w:rPr>
        <w:t xml:space="preserve"> P.M.</w:t>
      </w:r>
    </w:p>
    <w:p w14:paraId="50D53587" w14:textId="77777777" w:rsidR="00E93D96" w:rsidRPr="00476EE1" w:rsidRDefault="008A443F" w:rsidP="008A443F">
      <w:pPr>
        <w:ind w:left="0" w:firstLine="360"/>
        <w:jc w:val="left"/>
        <w:rPr>
          <w:sz w:val="32"/>
          <w:szCs w:val="32"/>
        </w:rPr>
      </w:pPr>
      <w:r w:rsidRPr="00476EE1">
        <w:rPr>
          <w:b/>
          <w:sz w:val="28"/>
          <w:szCs w:val="28"/>
        </w:rPr>
        <w:t>Agenda:</w:t>
      </w:r>
    </w:p>
    <w:p w14:paraId="1E73573C" w14:textId="77777777" w:rsidR="00182728" w:rsidRPr="00476EE1" w:rsidRDefault="00182728" w:rsidP="00F2298E">
      <w:pPr>
        <w:jc w:val="center"/>
        <w:rPr>
          <w:sz w:val="32"/>
          <w:szCs w:val="32"/>
        </w:rPr>
      </w:pPr>
    </w:p>
    <w:p w14:paraId="12ED4F33" w14:textId="77777777" w:rsidR="00DE377D" w:rsidRDefault="006F1EE3" w:rsidP="00DE377D">
      <w:pPr>
        <w:pStyle w:val="ListParagraph"/>
        <w:numPr>
          <w:ilvl w:val="0"/>
          <w:numId w:val="9"/>
        </w:numPr>
        <w:spacing w:line="360" w:lineRule="auto"/>
        <w:jc w:val="left"/>
        <w:rPr>
          <w:sz w:val="28"/>
          <w:szCs w:val="28"/>
        </w:rPr>
      </w:pPr>
      <w:r w:rsidRPr="008C25D1">
        <w:rPr>
          <w:sz w:val="28"/>
          <w:szCs w:val="28"/>
        </w:rPr>
        <w:t xml:space="preserve">LCDS </w:t>
      </w:r>
      <w:r w:rsidR="00DF77A9">
        <w:rPr>
          <w:sz w:val="28"/>
          <w:szCs w:val="28"/>
        </w:rPr>
        <w:t xml:space="preserve">Interim </w:t>
      </w:r>
      <w:r w:rsidRPr="008C25D1">
        <w:rPr>
          <w:sz w:val="28"/>
          <w:szCs w:val="28"/>
        </w:rPr>
        <w:t xml:space="preserve">President </w:t>
      </w:r>
      <w:r w:rsidR="00DF77A9">
        <w:rPr>
          <w:sz w:val="28"/>
          <w:szCs w:val="28"/>
        </w:rPr>
        <w:t>Derrick Richardson</w:t>
      </w:r>
      <w:r w:rsidRPr="008C25D1">
        <w:rPr>
          <w:sz w:val="28"/>
          <w:szCs w:val="28"/>
        </w:rPr>
        <w:t xml:space="preserve"> called the meeting to order at 1:00 pm. </w:t>
      </w:r>
      <w:r w:rsidR="00C81961">
        <w:rPr>
          <w:sz w:val="28"/>
          <w:szCs w:val="28"/>
        </w:rPr>
        <w:t>Board Member Jamison Drake</w:t>
      </w:r>
      <w:r w:rsidRPr="008C25D1">
        <w:rPr>
          <w:sz w:val="28"/>
          <w:szCs w:val="28"/>
        </w:rPr>
        <w:t xml:space="preserve"> introduced the board members present – Mary Baker, Reservation Office Manager, Secretary Bill Gunn, </w:t>
      </w:r>
      <w:r w:rsidR="00A928E3">
        <w:rPr>
          <w:sz w:val="28"/>
          <w:szCs w:val="28"/>
        </w:rPr>
        <w:t xml:space="preserve">Interim </w:t>
      </w:r>
      <w:r w:rsidRPr="008C25D1">
        <w:rPr>
          <w:sz w:val="28"/>
          <w:szCs w:val="28"/>
        </w:rPr>
        <w:t>Tre</w:t>
      </w:r>
      <w:r w:rsidR="00A928E3">
        <w:rPr>
          <w:sz w:val="28"/>
          <w:szCs w:val="28"/>
        </w:rPr>
        <w:t xml:space="preserve">asurer Holly Sparkman, and </w:t>
      </w:r>
      <w:r w:rsidR="0016548E">
        <w:rPr>
          <w:sz w:val="28"/>
          <w:szCs w:val="28"/>
        </w:rPr>
        <w:t>Resort Manager Jessica Johnson</w:t>
      </w:r>
      <w:r w:rsidRPr="008C25D1">
        <w:rPr>
          <w:sz w:val="28"/>
          <w:szCs w:val="28"/>
        </w:rPr>
        <w:t xml:space="preserve">. </w:t>
      </w:r>
      <w:r w:rsidR="00A928E3">
        <w:rPr>
          <w:sz w:val="28"/>
          <w:szCs w:val="28"/>
        </w:rPr>
        <w:t>Drake</w:t>
      </w:r>
      <w:r w:rsidRPr="008C25D1">
        <w:rPr>
          <w:sz w:val="28"/>
          <w:szCs w:val="28"/>
        </w:rPr>
        <w:t xml:space="preserve"> introduced the board members attending via ZOOM – Donna Kelly, Stuart Weiss, Derrick Richardson, Vice President in Charge of Resort Operations</w:t>
      </w:r>
      <w:r w:rsidR="0016548E">
        <w:rPr>
          <w:sz w:val="28"/>
          <w:szCs w:val="28"/>
        </w:rPr>
        <w:t xml:space="preserve"> and </w:t>
      </w:r>
      <w:r w:rsidR="008C7222">
        <w:rPr>
          <w:sz w:val="28"/>
          <w:szCs w:val="28"/>
        </w:rPr>
        <w:t>i</w:t>
      </w:r>
      <w:r w:rsidR="0016548E">
        <w:rPr>
          <w:sz w:val="28"/>
          <w:szCs w:val="28"/>
        </w:rPr>
        <w:t>nterim president</w:t>
      </w:r>
      <w:r w:rsidRPr="008C25D1">
        <w:rPr>
          <w:sz w:val="28"/>
          <w:szCs w:val="28"/>
        </w:rPr>
        <w:t xml:space="preserve">. </w:t>
      </w:r>
      <w:r w:rsidR="008C7222">
        <w:rPr>
          <w:sz w:val="28"/>
          <w:szCs w:val="28"/>
        </w:rPr>
        <w:t>Drake</w:t>
      </w:r>
      <w:r w:rsidRPr="008C25D1">
        <w:rPr>
          <w:sz w:val="28"/>
          <w:szCs w:val="28"/>
        </w:rPr>
        <w:t xml:space="preserve"> then welcomed the owners attending in person and those viewing via ZOOM.</w:t>
      </w:r>
    </w:p>
    <w:p w14:paraId="47400ACC" w14:textId="094A5D42" w:rsidR="00E65F06" w:rsidRDefault="008F01C3" w:rsidP="00DE377D">
      <w:pPr>
        <w:pStyle w:val="ListParagraph"/>
        <w:numPr>
          <w:ilvl w:val="0"/>
          <w:numId w:val="9"/>
        </w:numPr>
        <w:spacing w:line="360" w:lineRule="auto"/>
        <w:jc w:val="left"/>
        <w:rPr>
          <w:sz w:val="28"/>
          <w:szCs w:val="28"/>
        </w:rPr>
      </w:pPr>
      <w:r>
        <w:rPr>
          <w:sz w:val="28"/>
          <w:szCs w:val="28"/>
        </w:rPr>
        <w:t>Board member Jamison Drake congratulated Mary Baker on her years of service to LCDS.</w:t>
      </w:r>
      <w:r w:rsidR="00B71513">
        <w:rPr>
          <w:sz w:val="28"/>
          <w:szCs w:val="28"/>
        </w:rPr>
        <w:t xml:space="preserve"> She was presented with a gift card and flowers.</w:t>
      </w:r>
      <w:r w:rsidR="00B271D8">
        <w:rPr>
          <w:sz w:val="28"/>
          <w:szCs w:val="28"/>
        </w:rPr>
        <w:t xml:space="preserve"> She will be missed.</w:t>
      </w:r>
    </w:p>
    <w:p w14:paraId="30B73A29" w14:textId="01D70A8E" w:rsidR="00A1076D" w:rsidRDefault="00A1076D" w:rsidP="00A1076D">
      <w:pPr>
        <w:pStyle w:val="ListParagraph"/>
        <w:numPr>
          <w:ilvl w:val="0"/>
          <w:numId w:val="9"/>
        </w:numPr>
        <w:spacing w:line="360" w:lineRule="auto"/>
        <w:jc w:val="left"/>
        <w:rPr>
          <w:sz w:val="28"/>
          <w:szCs w:val="28"/>
        </w:rPr>
      </w:pPr>
      <w:r>
        <w:rPr>
          <w:sz w:val="28"/>
          <w:szCs w:val="28"/>
        </w:rPr>
        <w:t xml:space="preserve">Interim </w:t>
      </w:r>
      <w:r>
        <w:rPr>
          <w:sz w:val="28"/>
          <w:szCs w:val="28"/>
        </w:rPr>
        <w:t xml:space="preserve">President </w:t>
      </w:r>
      <w:r>
        <w:rPr>
          <w:sz w:val="28"/>
          <w:szCs w:val="28"/>
        </w:rPr>
        <w:t>Richardson</w:t>
      </w:r>
      <w:r>
        <w:rPr>
          <w:sz w:val="28"/>
          <w:szCs w:val="28"/>
        </w:rPr>
        <w:t xml:space="preserve"> asked attendees if there were any questions and/or comments concerning the 202</w:t>
      </w:r>
      <w:r w:rsidR="00AC39D3">
        <w:rPr>
          <w:sz w:val="28"/>
          <w:szCs w:val="28"/>
        </w:rPr>
        <w:t>5</w:t>
      </w:r>
      <w:r>
        <w:rPr>
          <w:sz w:val="28"/>
          <w:szCs w:val="28"/>
        </w:rPr>
        <w:t xml:space="preserve"> Annual Owners Meeting Minutes.</w:t>
      </w:r>
    </w:p>
    <w:p w14:paraId="57692C8F" w14:textId="77777777" w:rsidR="00117C36" w:rsidRDefault="00A1076D" w:rsidP="00117C36">
      <w:pPr>
        <w:pStyle w:val="ListParagraph"/>
        <w:numPr>
          <w:ilvl w:val="1"/>
          <w:numId w:val="9"/>
        </w:numPr>
        <w:spacing w:line="360" w:lineRule="auto"/>
        <w:jc w:val="left"/>
        <w:rPr>
          <w:sz w:val="28"/>
          <w:szCs w:val="28"/>
        </w:rPr>
      </w:pPr>
      <w:r w:rsidRPr="008C25D1">
        <w:rPr>
          <w:sz w:val="28"/>
          <w:szCs w:val="28"/>
        </w:rPr>
        <w:t xml:space="preserve">There being no questions or discussion, </w:t>
      </w:r>
      <w:r w:rsidR="00AC39D3">
        <w:rPr>
          <w:sz w:val="28"/>
          <w:szCs w:val="28"/>
        </w:rPr>
        <w:t>Derrick Richardson</w:t>
      </w:r>
      <w:r w:rsidRPr="008C25D1">
        <w:rPr>
          <w:sz w:val="28"/>
          <w:szCs w:val="28"/>
        </w:rPr>
        <w:t xml:space="preserve"> moved to accept the minutes of the 202</w:t>
      </w:r>
      <w:r w:rsidR="00AC39D3">
        <w:rPr>
          <w:sz w:val="28"/>
          <w:szCs w:val="28"/>
        </w:rPr>
        <w:t>5</w:t>
      </w:r>
      <w:r w:rsidRPr="008C25D1">
        <w:rPr>
          <w:sz w:val="28"/>
          <w:szCs w:val="28"/>
        </w:rPr>
        <w:t xml:space="preserve"> Annual Owners Meeting, with a second by </w:t>
      </w:r>
      <w:r w:rsidR="001F3B93">
        <w:rPr>
          <w:sz w:val="28"/>
          <w:szCs w:val="28"/>
        </w:rPr>
        <w:t>Jennifer Douglas</w:t>
      </w:r>
      <w:r w:rsidRPr="008C25D1">
        <w:rPr>
          <w:sz w:val="28"/>
          <w:szCs w:val="28"/>
        </w:rPr>
        <w:t>. The vote was unanimous.</w:t>
      </w:r>
    </w:p>
    <w:p w14:paraId="5C19EDB9" w14:textId="04582AAE" w:rsidR="007F37C7" w:rsidRDefault="009679C1" w:rsidP="00117C36">
      <w:pPr>
        <w:pStyle w:val="ListParagraph"/>
        <w:numPr>
          <w:ilvl w:val="0"/>
          <w:numId w:val="9"/>
        </w:numPr>
        <w:spacing w:line="360" w:lineRule="auto"/>
        <w:jc w:val="left"/>
        <w:rPr>
          <w:sz w:val="28"/>
          <w:szCs w:val="28"/>
        </w:rPr>
      </w:pPr>
      <w:r>
        <w:rPr>
          <w:sz w:val="28"/>
          <w:szCs w:val="28"/>
        </w:rPr>
        <w:t>Interim Treasurer Sparkman p</w:t>
      </w:r>
      <w:r w:rsidR="00F2298E" w:rsidRPr="00117C36">
        <w:rPr>
          <w:sz w:val="28"/>
          <w:szCs w:val="28"/>
        </w:rPr>
        <w:t>resent</w:t>
      </w:r>
      <w:r>
        <w:rPr>
          <w:sz w:val="28"/>
          <w:szCs w:val="28"/>
        </w:rPr>
        <w:t>ed the</w:t>
      </w:r>
      <w:r w:rsidR="00F2298E" w:rsidRPr="00117C36">
        <w:rPr>
          <w:sz w:val="28"/>
          <w:szCs w:val="28"/>
        </w:rPr>
        <w:t xml:space="preserve"> financial report</w:t>
      </w:r>
      <w:r w:rsidR="001B3DA7">
        <w:rPr>
          <w:sz w:val="28"/>
          <w:szCs w:val="28"/>
        </w:rPr>
        <w:t xml:space="preserve">, </w:t>
      </w:r>
      <w:r w:rsidR="001663B0">
        <w:rPr>
          <w:sz w:val="28"/>
          <w:szCs w:val="28"/>
        </w:rPr>
        <w:t xml:space="preserve">the </w:t>
      </w:r>
      <w:r w:rsidR="001B3DA7">
        <w:rPr>
          <w:sz w:val="28"/>
          <w:szCs w:val="28"/>
        </w:rPr>
        <w:t xml:space="preserve">proposed 2026 budget, and </w:t>
      </w:r>
      <w:r w:rsidR="0018396B">
        <w:rPr>
          <w:sz w:val="28"/>
          <w:szCs w:val="28"/>
        </w:rPr>
        <w:t>potential scenarios for the future of LCDS.</w:t>
      </w:r>
    </w:p>
    <w:p w14:paraId="03A3E5C3" w14:textId="4873B959" w:rsidR="00DA5C8F" w:rsidRDefault="00502EC2" w:rsidP="00DA5C8F">
      <w:pPr>
        <w:pStyle w:val="ListParagraph"/>
        <w:numPr>
          <w:ilvl w:val="1"/>
          <w:numId w:val="9"/>
        </w:numPr>
        <w:spacing w:line="360" w:lineRule="auto"/>
        <w:jc w:val="left"/>
        <w:rPr>
          <w:sz w:val="28"/>
          <w:szCs w:val="28"/>
        </w:rPr>
      </w:pPr>
      <w:r>
        <w:rPr>
          <w:sz w:val="28"/>
          <w:szCs w:val="28"/>
        </w:rPr>
        <w:lastRenderedPageBreak/>
        <w:t xml:space="preserve">Audio problems with a microphone limited ZOOM participants for hearing </w:t>
      </w:r>
      <w:r w:rsidR="00317F8C">
        <w:rPr>
          <w:sz w:val="28"/>
          <w:szCs w:val="28"/>
        </w:rPr>
        <w:t>at large comments.</w:t>
      </w:r>
    </w:p>
    <w:p w14:paraId="26324595" w14:textId="77777777" w:rsidR="00386A54" w:rsidRDefault="005C567B" w:rsidP="00E41265">
      <w:pPr>
        <w:pStyle w:val="ListParagraph"/>
        <w:numPr>
          <w:ilvl w:val="1"/>
          <w:numId w:val="9"/>
        </w:numPr>
        <w:spacing w:line="360" w:lineRule="auto"/>
        <w:jc w:val="left"/>
        <w:rPr>
          <w:sz w:val="28"/>
          <w:szCs w:val="28"/>
        </w:rPr>
      </w:pPr>
      <w:r>
        <w:rPr>
          <w:sz w:val="28"/>
          <w:szCs w:val="28"/>
        </w:rPr>
        <w:t>Summary of LCDS Financial Status is attached</w:t>
      </w:r>
      <w:r w:rsidR="00386A54">
        <w:rPr>
          <w:sz w:val="28"/>
          <w:szCs w:val="28"/>
        </w:rPr>
        <w:t xml:space="preserve"> below.</w:t>
      </w:r>
    </w:p>
    <w:p w14:paraId="3BE72700" w14:textId="0161F64B" w:rsidR="00EB2B3F" w:rsidRDefault="00317F8C" w:rsidP="00EB2B3F">
      <w:pPr>
        <w:pStyle w:val="ListParagraph"/>
        <w:numPr>
          <w:ilvl w:val="1"/>
          <w:numId w:val="9"/>
        </w:numPr>
        <w:spacing w:line="360" w:lineRule="auto"/>
        <w:jc w:val="left"/>
        <w:rPr>
          <w:sz w:val="28"/>
          <w:szCs w:val="28"/>
        </w:rPr>
      </w:pPr>
      <w:r>
        <w:rPr>
          <w:sz w:val="28"/>
          <w:szCs w:val="28"/>
        </w:rPr>
        <w:t>Sparkman’s presentation is attached below.</w:t>
      </w:r>
    </w:p>
    <w:p w14:paraId="7D1E8F78" w14:textId="77777777" w:rsidR="00DD301A" w:rsidRDefault="00E41265" w:rsidP="00DD301A">
      <w:pPr>
        <w:pStyle w:val="ListParagraph"/>
        <w:numPr>
          <w:ilvl w:val="1"/>
          <w:numId w:val="9"/>
        </w:numPr>
        <w:spacing w:line="360" w:lineRule="auto"/>
        <w:jc w:val="left"/>
        <w:rPr>
          <w:sz w:val="28"/>
          <w:szCs w:val="28"/>
        </w:rPr>
      </w:pPr>
      <w:r>
        <w:rPr>
          <w:sz w:val="28"/>
          <w:szCs w:val="28"/>
        </w:rPr>
        <w:t>LCDS is faced with only three (3) possible solutions:</w:t>
      </w:r>
    </w:p>
    <w:p w14:paraId="257BD69F" w14:textId="77777777" w:rsidR="00DD301A" w:rsidRPr="00DD301A" w:rsidRDefault="00E41265" w:rsidP="00DD301A">
      <w:pPr>
        <w:pStyle w:val="ListParagraph"/>
        <w:numPr>
          <w:ilvl w:val="2"/>
          <w:numId w:val="9"/>
        </w:numPr>
        <w:spacing w:line="360" w:lineRule="auto"/>
        <w:jc w:val="left"/>
        <w:rPr>
          <w:sz w:val="28"/>
          <w:szCs w:val="28"/>
        </w:rPr>
      </w:pPr>
      <w:r w:rsidRPr="00DD301A">
        <w:rPr>
          <w:sz w:val="28"/>
          <w:szCs w:val="28"/>
        </w:rPr>
        <w:t>Raise</w:t>
      </w:r>
      <w:r w:rsidRPr="00DD301A">
        <w:rPr>
          <w:spacing w:val="44"/>
          <w:sz w:val="28"/>
          <w:szCs w:val="28"/>
        </w:rPr>
        <w:t xml:space="preserve"> </w:t>
      </w:r>
      <w:r w:rsidRPr="00DD301A">
        <w:rPr>
          <w:spacing w:val="-4"/>
          <w:sz w:val="28"/>
          <w:szCs w:val="28"/>
        </w:rPr>
        <w:t>Dues</w:t>
      </w:r>
    </w:p>
    <w:p w14:paraId="5BB9A808" w14:textId="77777777" w:rsidR="00DD301A" w:rsidRPr="00DD301A" w:rsidRDefault="00E41265" w:rsidP="00DD301A">
      <w:pPr>
        <w:pStyle w:val="ListParagraph"/>
        <w:numPr>
          <w:ilvl w:val="2"/>
          <w:numId w:val="9"/>
        </w:numPr>
        <w:spacing w:line="360" w:lineRule="auto"/>
        <w:jc w:val="left"/>
        <w:rPr>
          <w:sz w:val="28"/>
          <w:szCs w:val="28"/>
        </w:rPr>
      </w:pPr>
      <w:r w:rsidRPr="00DD301A">
        <w:rPr>
          <w:sz w:val="28"/>
          <w:szCs w:val="28"/>
        </w:rPr>
        <w:t>Allow</w:t>
      </w:r>
      <w:r w:rsidRPr="00DD301A">
        <w:rPr>
          <w:spacing w:val="-29"/>
          <w:sz w:val="28"/>
          <w:szCs w:val="28"/>
        </w:rPr>
        <w:t xml:space="preserve"> </w:t>
      </w:r>
      <w:r w:rsidRPr="00DD301A">
        <w:rPr>
          <w:sz w:val="28"/>
          <w:szCs w:val="28"/>
        </w:rPr>
        <w:t>for</w:t>
      </w:r>
      <w:r w:rsidRPr="00DD301A">
        <w:rPr>
          <w:spacing w:val="-31"/>
          <w:sz w:val="28"/>
          <w:szCs w:val="28"/>
        </w:rPr>
        <w:t xml:space="preserve"> </w:t>
      </w:r>
      <w:r w:rsidR="00DD301A" w:rsidRPr="00DD301A">
        <w:rPr>
          <w:sz w:val="28"/>
          <w:szCs w:val="28"/>
        </w:rPr>
        <w:t>3rd</w:t>
      </w:r>
      <w:r w:rsidRPr="00DD301A">
        <w:rPr>
          <w:spacing w:val="21"/>
          <w:position w:val="19"/>
          <w:sz w:val="28"/>
          <w:szCs w:val="28"/>
        </w:rPr>
        <w:t xml:space="preserve"> </w:t>
      </w:r>
      <w:r w:rsidRPr="00DD301A">
        <w:rPr>
          <w:sz w:val="28"/>
          <w:szCs w:val="28"/>
        </w:rPr>
        <w:t>party</w:t>
      </w:r>
      <w:r w:rsidRPr="00DD301A">
        <w:rPr>
          <w:spacing w:val="-32"/>
          <w:sz w:val="28"/>
          <w:szCs w:val="28"/>
        </w:rPr>
        <w:t xml:space="preserve"> </w:t>
      </w:r>
      <w:r w:rsidRPr="00DD301A">
        <w:rPr>
          <w:sz w:val="28"/>
          <w:szCs w:val="28"/>
        </w:rPr>
        <w:t>rentals</w:t>
      </w:r>
      <w:r w:rsidRPr="00DD301A">
        <w:rPr>
          <w:spacing w:val="-32"/>
          <w:sz w:val="28"/>
          <w:szCs w:val="28"/>
        </w:rPr>
        <w:t xml:space="preserve"> </w:t>
      </w:r>
      <w:r w:rsidRPr="00DD301A">
        <w:rPr>
          <w:sz w:val="28"/>
          <w:szCs w:val="28"/>
        </w:rPr>
        <w:t>of</w:t>
      </w:r>
      <w:r w:rsidRPr="00DD301A">
        <w:rPr>
          <w:spacing w:val="-29"/>
          <w:sz w:val="28"/>
          <w:szCs w:val="28"/>
        </w:rPr>
        <w:t xml:space="preserve"> </w:t>
      </w:r>
      <w:r w:rsidRPr="00DD301A">
        <w:rPr>
          <w:sz w:val="28"/>
          <w:szCs w:val="28"/>
        </w:rPr>
        <w:t>LCDS</w:t>
      </w:r>
      <w:r w:rsidRPr="00DD301A">
        <w:rPr>
          <w:spacing w:val="-32"/>
          <w:sz w:val="28"/>
          <w:szCs w:val="28"/>
        </w:rPr>
        <w:t xml:space="preserve"> </w:t>
      </w:r>
      <w:r w:rsidRPr="00DD301A">
        <w:rPr>
          <w:sz w:val="28"/>
          <w:szCs w:val="28"/>
        </w:rPr>
        <w:t>deeded</w:t>
      </w:r>
      <w:r w:rsidRPr="00DD301A">
        <w:rPr>
          <w:spacing w:val="-30"/>
          <w:sz w:val="28"/>
          <w:szCs w:val="28"/>
        </w:rPr>
        <w:t xml:space="preserve"> </w:t>
      </w:r>
      <w:r w:rsidRPr="00DD301A">
        <w:rPr>
          <w:spacing w:val="-2"/>
          <w:sz w:val="28"/>
          <w:szCs w:val="28"/>
        </w:rPr>
        <w:t>units</w:t>
      </w:r>
    </w:p>
    <w:p w14:paraId="24A93C8F" w14:textId="0ACD510C" w:rsidR="00E41265" w:rsidRPr="00DD301A" w:rsidRDefault="00E41265" w:rsidP="00DD301A">
      <w:pPr>
        <w:pStyle w:val="ListParagraph"/>
        <w:numPr>
          <w:ilvl w:val="2"/>
          <w:numId w:val="9"/>
        </w:numPr>
        <w:spacing w:line="360" w:lineRule="auto"/>
        <w:jc w:val="left"/>
        <w:rPr>
          <w:sz w:val="28"/>
          <w:szCs w:val="28"/>
        </w:rPr>
      </w:pPr>
      <w:r w:rsidRPr="00DD301A">
        <w:rPr>
          <w:spacing w:val="-2"/>
          <w:sz w:val="28"/>
          <w:szCs w:val="28"/>
        </w:rPr>
        <w:t>Prepare</w:t>
      </w:r>
      <w:r w:rsidRPr="00DD301A">
        <w:rPr>
          <w:spacing w:val="-30"/>
          <w:sz w:val="28"/>
          <w:szCs w:val="28"/>
        </w:rPr>
        <w:t xml:space="preserve"> </w:t>
      </w:r>
      <w:r w:rsidRPr="00DD301A">
        <w:rPr>
          <w:spacing w:val="-2"/>
          <w:sz w:val="28"/>
          <w:szCs w:val="28"/>
        </w:rPr>
        <w:t>the</w:t>
      </w:r>
      <w:r w:rsidRPr="00DD301A">
        <w:rPr>
          <w:spacing w:val="-30"/>
          <w:sz w:val="28"/>
          <w:szCs w:val="28"/>
        </w:rPr>
        <w:t xml:space="preserve"> </w:t>
      </w:r>
      <w:r w:rsidRPr="00DD301A">
        <w:rPr>
          <w:spacing w:val="-2"/>
          <w:sz w:val="28"/>
          <w:szCs w:val="28"/>
        </w:rPr>
        <w:t>property</w:t>
      </w:r>
      <w:r w:rsidRPr="00DD301A">
        <w:rPr>
          <w:spacing w:val="-33"/>
          <w:sz w:val="28"/>
          <w:szCs w:val="28"/>
        </w:rPr>
        <w:t xml:space="preserve"> </w:t>
      </w:r>
      <w:r w:rsidRPr="00DD301A">
        <w:rPr>
          <w:spacing w:val="-2"/>
          <w:sz w:val="28"/>
          <w:szCs w:val="28"/>
        </w:rPr>
        <w:t>for</w:t>
      </w:r>
      <w:r w:rsidRPr="00DD301A">
        <w:rPr>
          <w:spacing w:val="-31"/>
          <w:sz w:val="28"/>
          <w:szCs w:val="28"/>
        </w:rPr>
        <w:t xml:space="preserve"> </w:t>
      </w:r>
      <w:r w:rsidRPr="00DD301A">
        <w:rPr>
          <w:spacing w:val="-2"/>
          <w:sz w:val="28"/>
          <w:szCs w:val="28"/>
        </w:rPr>
        <w:t>sale</w:t>
      </w:r>
      <w:r w:rsidRPr="00DD301A">
        <w:rPr>
          <w:spacing w:val="-27"/>
          <w:sz w:val="28"/>
          <w:szCs w:val="28"/>
        </w:rPr>
        <w:t xml:space="preserve"> </w:t>
      </w:r>
      <w:r w:rsidRPr="00DD301A">
        <w:rPr>
          <w:spacing w:val="-2"/>
          <w:sz w:val="28"/>
          <w:szCs w:val="28"/>
        </w:rPr>
        <w:t>over</w:t>
      </w:r>
      <w:r w:rsidRPr="00DD301A">
        <w:rPr>
          <w:spacing w:val="-32"/>
          <w:sz w:val="28"/>
          <w:szCs w:val="28"/>
        </w:rPr>
        <w:t xml:space="preserve"> </w:t>
      </w:r>
      <w:r w:rsidR="002B463A">
        <w:rPr>
          <w:spacing w:val="-2"/>
          <w:sz w:val="28"/>
          <w:szCs w:val="28"/>
        </w:rPr>
        <w:t xml:space="preserve">the next two years to prevent a </w:t>
      </w:r>
      <w:r w:rsidRPr="00DD301A">
        <w:rPr>
          <w:sz w:val="28"/>
          <w:szCs w:val="28"/>
        </w:rPr>
        <w:t>distressed sale.</w:t>
      </w:r>
    </w:p>
    <w:p w14:paraId="05182C0C" w14:textId="77777777" w:rsidR="00E41265" w:rsidRPr="00E41265" w:rsidRDefault="00E41265" w:rsidP="00EB2B3F">
      <w:pPr>
        <w:pStyle w:val="ListParagraph"/>
        <w:numPr>
          <w:ilvl w:val="1"/>
          <w:numId w:val="9"/>
        </w:numPr>
        <w:spacing w:line="360" w:lineRule="auto"/>
        <w:jc w:val="left"/>
        <w:rPr>
          <w:sz w:val="28"/>
          <w:szCs w:val="28"/>
        </w:rPr>
      </w:pPr>
    </w:p>
    <w:p w14:paraId="0CA1AB12" w14:textId="31664A89" w:rsidR="00BC0E50" w:rsidRDefault="00EB2B3F" w:rsidP="00BC0E50">
      <w:pPr>
        <w:pStyle w:val="ListParagraph"/>
        <w:numPr>
          <w:ilvl w:val="1"/>
          <w:numId w:val="9"/>
        </w:numPr>
        <w:spacing w:line="360" w:lineRule="auto"/>
        <w:jc w:val="left"/>
        <w:rPr>
          <w:sz w:val="28"/>
          <w:szCs w:val="28"/>
        </w:rPr>
      </w:pPr>
      <w:r>
        <w:rPr>
          <w:sz w:val="28"/>
          <w:szCs w:val="28"/>
        </w:rPr>
        <w:t xml:space="preserve">Jennifer </w:t>
      </w:r>
      <w:r w:rsidR="00885FC5">
        <w:rPr>
          <w:sz w:val="28"/>
          <w:szCs w:val="28"/>
        </w:rPr>
        <w:t xml:space="preserve">Douglas moved </w:t>
      </w:r>
      <w:r w:rsidR="007F37C7" w:rsidRPr="00EB2B3F">
        <w:rPr>
          <w:sz w:val="28"/>
          <w:szCs w:val="28"/>
        </w:rPr>
        <w:t xml:space="preserve">to approve the </w:t>
      </w:r>
      <w:r w:rsidR="009221A2" w:rsidRPr="00EB2B3F">
        <w:rPr>
          <w:sz w:val="28"/>
          <w:szCs w:val="28"/>
        </w:rPr>
        <w:t xml:space="preserve">financial report and budget </w:t>
      </w:r>
      <w:r w:rsidR="007F37C7" w:rsidRPr="00EB2B3F">
        <w:rPr>
          <w:sz w:val="28"/>
          <w:szCs w:val="28"/>
        </w:rPr>
        <w:t>for 20</w:t>
      </w:r>
      <w:r w:rsidR="00944DD4" w:rsidRPr="00EB2B3F">
        <w:rPr>
          <w:sz w:val="28"/>
          <w:szCs w:val="28"/>
        </w:rPr>
        <w:t>26</w:t>
      </w:r>
      <w:r w:rsidR="00E42E0C">
        <w:rPr>
          <w:sz w:val="28"/>
          <w:szCs w:val="28"/>
        </w:rPr>
        <w:t>,</w:t>
      </w:r>
      <w:r w:rsidR="00885FC5">
        <w:rPr>
          <w:b/>
          <w:bCs/>
          <w:sz w:val="28"/>
          <w:szCs w:val="28"/>
        </w:rPr>
        <w:t xml:space="preserve"> </w:t>
      </w:r>
      <w:r w:rsidR="00885FC5" w:rsidRPr="00610800">
        <w:rPr>
          <w:sz w:val="28"/>
          <w:szCs w:val="28"/>
        </w:rPr>
        <w:t xml:space="preserve">with a second by Jim. The </w:t>
      </w:r>
      <w:r w:rsidR="00610800" w:rsidRPr="00610800">
        <w:rPr>
          <w:sz w:val="28"/>
          <w:szCs w:val="28"/>
        </w:rPr>
        <w:t>vote was unanimous.</w:t>
      </w:r>
    </w:p>
    <w:p w14:paraId="7917D495" w14:textId="6D1423E1" w:rsidR="00F2298E" w:rsidRDefault="00F2298E" w:rsidP="00BC0E50">
      <w:pPr>
        <w:pStyle w:val="ListParagraph"/>
        <w:numPr>
          <w:ilvl w:val="0"/>
          <w:numId w:val="9"/>
        </w:numPr>
        <w:spacing w:line="360" w:lineRule="auto"/>
        <w:jc w:val="left"/>
        <w:rPr>
          <w:sz w:val="28"/>
          <w:szCs w:val="28"/>
        </w:rPr>
      </w:pPr>
      <w:r w:rsidRPr="00BC0E50">
        <w:rPr>
          <w:sz w:val="28"/>
          <w:szCs w:val="28"/>
        </w:rPr>
        <w:t>Report on management of the resort –</w:t>
      </w:r>
      <w:r w:rsidR="007F1523">
        <w:rPr>
          <w:sz w:val="28"/>
          <w:szCs w:val="28"/>
        </w:rPr>
        <w:t xml:space="preserve"> Derrick Richardson, </w:t>
      </w:r>
      <w:r w:rsidR="00E546AA" w:rsidRPr="00BC0E50">
        <w:rPr>
          <w:sz w:val="28"/>
          <w:szCs w:val="28"/>
        </w:rPr>
        <w:t>VP in charge of Resort Ops.</w:t>
      </w:r>
    </w:p>
    <w:p w14:paraId="647ADA2A" w14:textId="5CA8DBDB" w:rsidR="00BC0E50" w:rsidRDefault="00327B10" w:rsidP="00BC0E50">
      <w:pPr>
        <w:pStyle w:val="ListParagraph"/>
        <w:numPr>
          <w:ilvl w:val="1"/>
          <w:numId w:val="9"/>
        </w:numPr>
        <w:spacing w:line="360" w:lineRule="auto"/>
        <w:jc w:val="left"/>
        <w:rPr>
          <w:sz w:val="28"/>
          <w:szCs w:val="28"/>
        </w:rPr>
      </w:pPr>
      <w:r>
        <w:rPr>
          <w:sz w:val="28"/>
          <w:szCs w:val="28"/>
        </w:rPr>
        <w:t>VP Richardson’s resort report is attached below.</w:t>
      </w:r>
    </w:p>
    <w:p w14:paraId="1D093C21" w14:textId="77777777" w:rsidR="00F670DD" w:rsidRDefault="007E7FE2" w:rsidP="00F670DD">
      <w:pPr>
        <w:pStyle w:val="ListParagraph"/>
        <w:numPr>
          <w:ilvl w:val="1"/>
          <w:numId w:val="9"/>
        </w:numPr>
        <w:spacing w:line="360" w:lineRule="auto"/>
        <w:jc w:val="left"/>
        <w:rPr>
          <w:sz w:val="28"/>
          <w:szCs w:val="28"/>
        </w:rPr>
      </w:pPr>
      <w:r>
        <w:rPr>
          <w:sz w:val="28"/>
          <w:szCs w:val="28"/>
        </w:rPr>
        <w:t xml:space="preserve">There being no further discussion, </w:t>
      </w:r>
      <w:r w:rsidR="00CB532C">
        <w:rPr>
          <w:sz w:val="28"/>
          <w:szCs w:val="28"/>
        </w:rPr>
        <w:t>Jamison Drake moved to accept the resort report with a second by Bill Gunn. The vote was unanimous.</w:t>
      </w:r>
    </w:p>
    <w:p w14:paraId="60D3C998" w14:textId="77777777" w:rsidR="00F670DD" w:rsidRDefault="0052049C" w:rsidP="00F670DD">
      <w:pPr>
        <w:pStyle w:val="ListParagraph"/>
        <w:numPr>
          <w:ilvl w:val="0"/>
          <w:numId w:val="9"/>
        </w:numPr>
        <w:spacing w:line="360" w:lineRule="auto"/>
        <w:jc w:val="left"/>
        <w:rPr>
          <w:sz w:val="28"/>
          <w:szCs w:val="28"/>
        </w:rPr>
      </w:pPr>
      <w:r w:rsidRPr="00F670DD">
        <w:rPr>
          <w:sz w:val="28"/>
          <w:szCs w:val="28"/>
        </w:rPr>
        <w:t>New Business</w:t>
      </w:r>
      <w:r w:rsidR="00FE4446" w:rsidRPr="00F670DD">
        <w:rPr>
          <w:sz w:val="28"/>
          <w:szCs w:val="28"/>
        </w:rPr>
        <w:t>.</w:t>
      </w:r>
    </w:p>
    <w:p w14:paraId="6F2CACE5" w14:textId="77777777" w:rsidR="0010040A" w:rsidRDefault="00176A48" w:rsidP="0010040A">
      <w:pPr>
        <w:pStyle w:val="ListParagraph"/>
        <w:numPr>
          <w:ilvl w:val="0"/>
          <w:numId w:val="9"/>
        </w:numPr>
        <w:spacing w:line="360" w:lineRule="auto"/>
        <w:jc w:val="left"/>
        <w:rPr>
          <w:sz w:val="28"/>
          <w:szCs w:val="28"/>
        </w:rPr>
      </w:pPr>
      <w:r w:rsidRPr="00F670DD">
        <w:rPr>
          <w:sz w:val="28"/>
          <w:szCs w:val="28"/>
        </w:rPr>
        <w:t xml:space="preserve">Nomination and election of board members. </w:t>
      </w:r>
    </w:p>
    <w:p w14:paraId="11A939AA" w14:textId="6424B47B" w:rsidR="00503992" w:rsidRDefault="000F3A1B" w:rsidP="0010040A">
      <w:pPr>
        <w:pStyle w:val="ListParagraph"/>
        <w:numPr>
          <w:ilvl w:val="1"/>
          <w:numId w:val="9"/>
        </w:numPr>
        <w:spacing w:line="360" w:lineRule="auto"/>
        <w:jc w:val="left"/>
        <w:rPr>
          <w:sz w:val="28"/>
          <w:szCs w:val="28"/>
        </w:rPr>
      </w:pPr>
      <w:r w:rsidRPr="0010040A">
        <w:rPr>
          <w:sz w:val="28"/>
          <w:szCs w:val="28"/>
        </w:rPr>
        <w:t xml:space="preserve">Richardson read the brief bios on the two </w:t>
      </w:r>
      <w:r w:rsidR="00EB46EF" w:rsidRPr="0010040A">
        <w:rPr>
          <w:sz w:val="28"/>
          <w:szCs w:val="28"/>
        </w:rPr>
        <w:t>candidates for board positions since they were not present.</w:t>
      </w:r>
      <w:r w:rsidR="005C085E" w:rsidRPr="0010040A">
        <w:rPr>
          <w:sz w:val="28"/>
          <w:szCs w:val="28"/>
        </w:rPr>
        <w:t xml:space="preserve"> </w:t>
      </w:r>
      <w:r w:rsidR="00444EE1" w:rsidRPr="0010040A">
        <w:rPr>
          <w:sz w:val="28"/>
          <w:szCs w:val="28"/>
        </w:rPr>
        <w:t xml:space="preserve">Open question time for owners to address the </w:t>
      </w:r>
      <w:r w:rsidR="00990DDE" w:rsidRPr="0010040A">
        <w:rPr>
          <w:sz w:val="28"/>
          <w:szCs w:val="28"/>
        </w:rPr>
        <w:t>B</w:t>
      </w:r>
      <w:r w:rsidR="00444EE1" w:rsidRPr="0010040A">
        <w:rPr>
          <w:sz w:val="28"/>
          <w:szCs w:val="28"/>
        </w:rPr>
        <w:t>oard.</w:t>
      </w:r>
    </w:p>
    <w:p w14:paraId="4F3E6708" w14:textId="77777777" w:rsidR="00BF0FD8" w:rsidRDefault="0010040A" w:rsidP="00BF0FD8">
      <w:pPr>
        <w:pStyle w:val="ListParagraph"/>
        <w:numPr>
          <w:ilvl w:val="1"/>
          <w:numId w:val="9"/>
        </w:numPr>
        <w:spacing w:line="360" w:lineRule="auto"/>
        <w:jc w:val="left"/>
        <w:rPr>
          <w:sz w:val="28"/>
          <w:szCs w:val="28"/>
        </w:rPr>
      </w:pPr>
      <w:r>
        <w:rPr>
          <w:sz w:val="28"/>
          <w:szCs w:val="28"/>
        </w:rPr>
        <w:t xml:space="preserve">David Turner and Chris Gale were the only owners </w:t>
      </w:r>
      <w:r w:rsidR="00BF0FD8">
        <w:rPr>
          <w:sz w:val="28"/>
          <w:szCs w:val="28"/>
        </w:rPr>
        <w:t>with expressed interest in being a board member.</w:t>
      </w:r>
    </w:p>
    <w:p w14:paraId="115E970E" w14:textId="77777777" w:rsidR="00355D64" w:rsidRDefault="0062047F" w:rsidP="00355D64">
      <w:pPr>
        <w:pStyle w:val="ListParagraph"/>
        <w:numPr>
          <w:ilvl w:val="1"/>
          <w:numId w:val="9"/>
        </w:numPr>
        <w:spacing w:line="360" w:lineRule="auto"/>
        <w:jc w:val="left"/>
        <w:rPr>
          <w:sz w:val="28"/>
          <w:szCs w:val="28"/>
        </w:rPr>
      </w:pPr>
      <w:r>
        <w:rPr>
          <w:sz w:val="28"/>
          <w:szCs w:val="28"/>
        </w:rPr>
        <w:t>The results of the board election were a unanimous acclamation</w:t>
      </w:r>
      <w:r w:rsidR="004322F1">
        <w:rPr>
          <w:sz w:val="28"/>
          <w:szCs w:val="28"/>
        </w:rPr>
        <w:t>.</w:t>
      </w:r>
      <w:r>
        <w:rPr>
          <w:sz w:val="28"/>
          <w:szCs w:val="28"/>
        </w:rPr>
        <w:t xml:space="preserve"> CONGRATULATIONS TO David and Chris.</w:t>
      </w:r>
    </w:p>
    <w:p w14:paraId="18C224D0" w14:textId="6A19F4D9" w:rsidR="00650FD8" w:rsidRPr="00650FD8" w:rsidRDefault="007D7942" w:rsidP="00650FD8">
      <w:pPr>
        <w:pStyle w:val="ListParagraph"/>
        <w:numPr>
          <w:ilvl w:val="0"/>
          <w:numId w:val="9"/>
        </w:numPr>
        <w:spacing w:line="360" w:lineRule="auto"/>
        <w:jc w:val="left"/>
        <w:rPr>
          <w:sz w:val="28"/>
          <w:szCs w:val="28"/>
        </w:rPr>
      </w:pPr>
      <w:r w:rsidRPr="00355D64">
        <w:rPr>
          <w:sz w:val="28"/>
          <w:szCs w:val="28"/>
        </w:rPr>
        <w:t>Drawing for free IP week for non-attending proxy and attending owner</w:t>
      </w:r>
      <w:r w:rsidR="006B5645">
        <w:rPr>
          <w:sz w:val="28"/>
          <w:szCs w:val="28"/>
        </w:rPr>
        <w:t xml:space="preserve"> by Jamison Drake.</w:t>
      </w:r>
    </w:p>
    <w:p w14:paraId="3077622D" w14:textId="5B48F3E9" w:rsidR="00476EE1" w:rsidRDefault="007D7942" w:rsidP="00650FD8">
      <w:pPr>
        <w:pStyle w:val="ListParagraph"/>
        <w:numPr>
          <w:ilvl w:val="0"/>
          <w:numId w:val="9"/>
        </w:numPr>
        <w:spacing w:line="360" w:lineRule="auto"/>
        <w:jc w:val="left"/>
        <w:rPr>
          <w:sz w:val="28"/>
          <w:szCs w:val="28"/>
        </w:rPr>
      </w:pPr>
      <w:r w:rsidRPr="00650FD8">
        <w:rPr>
          <w:sz w:val="28"/>
          <w:szCs w:val="28"/>
        </w:rPr>
        <w:t>Other business to come before the board.</w:t>
      </w:r>
    </w:p>
    <w:p w14:paraId="4E2F8DF5" w14:textId="4801375E" w:rsidR="00C2366C" w:rsidRDefault="00650FD8" w:rsidP="00650FD8">
      <w:pPr>
        <w:pStyle w:val="ListParagraph"/>
        <w:numPr>
          <w:ilvl w:val="1"/>
          <w:numId w:val="9"/>
        </w:numPr>
        <w:spacing w:line="360" w:lineRule="auto"/>
        <w:jc w:val="left"/>
        <w:rPr>
          <w:sz w:val="28"/>
          <w:szCs w:val="28"/>
        </w:rPr>
      </w:pPr>
      <w:r>
        <w:rPr>
          <w:sz w:val="28"/>
          <w:szCs w:val="28"/>
        </w:rPr>
        <w:t xml:space="preserve">Bill Neal </w:t>
      </w:r>
      <w:r w:rsidR="00F97D15">
        <w:rPr>
          <w:sz w:val="28"/>
          <w:szCs w:val="28"/>
        </w:rPr>
        <w:t>moved to secure an insurance quote</w:t>
      </w:r>
      <w:r w:rsidR="002232FE">
        <w:rPr>
          <w:sz w:val="28"/>
          <w:szCs w:val="28"/>
        </w:rPr>
        <w:t xml:space="preserve">, but his </w:t>
      </w:r>
      <w:r w:rsidR="00C2366C">
        <w:rPr>
          <w:sz w:val="28"/>
          <w:szCs w:val="28"/>
        </w:rPr>
        <w:t xml:space="preserve">proposed quote would have been from Higginbotham, </w:t>
      </w:r>
      <w:r w:rsidR="006B5645">
        <w:rPr>
          <w:sz w:val="28"/>
          <w:szCs w:val="28"/>
        </w:rPr>
        <w:t>whom</w:t>
      </w:r>
      <w:r w:rsidR="00C2366C">
        <w:rPr>
          <w:sz w:val="28"/>
          <w:szCs w:val="28"/>
        </w:rPr>
        <w:t xml:space="preserve"> we are already exploring.</w:t>
      </w:r>
    </w:p>
    <w:p w14:paraId="1A0B1C6E" w14:textId="77777777" w:rsidR="0039728F" w:rsidRDefault="003E5899" w:rsidP="00DC4289">
      <w:pPr>
        <w:pStyle w:val="ListParagraph"/>
        <w:numPr>
          <w:ilvl w:val="1"/>
          <w:numId w:val="9"/>
        </w:numPr>
        <w:spacing w:line="360" w:lineRule="auto"/>
        <w:jc w:val="left"/>
        <w:rPr>
          <w:sz w:val="28"/>
          <w:szCs w:val="28"/>
        </w:rPr>
      </w:pPr>
      <w:r>
        <w:rPr>
          <w:sz w:val="28"/>
          <w:szCs w:val="28"/>
        </w:rPr>
        <w:t>Bill Neal moved to</w:t>
      </w:r>
      <w:r w:rsidR="00AC007F">
        <w:rPr>
          <w:sz w:val="28"/>
          <w:szCs w:val="28"/>
        </w:rPr>
        <w:t xml:space="preserve"> secure a property appraiser </w:t>
      </w:r>
      <w:r w:rsidR="0039728F">
        <w:rPr>
          <w:sz w:val="28"/>
          <w:szCs w:val="28"/>
        </w:rPr>
        <w:t>to determine the current value of LCDS.</w:t>
      </w:r>
    </w:p>
    <w:p w14:paraId="17B4D419" w14:textId="77777777" w:rsidR="00BE5336" w:rsidRDefault="00BE5336" w:rsidP="00DC4289">
      <w:pPr>
        <w:pStyle w:val="ListParagraph"/>
        <w:numPr>
          <w:ilvl w:val="1"/>
          <w:numId w:val="9"/>
        </w:numPr>
        <w:spacing w:line="360" w:lineRule="auto"/>
        <w:jc w:val="left"/>
        <w:rPr>
          <w:sz w:val="28"/>
          <w:szCs w:val="28"/>
        </w:rPr>
      </w:pPr>
      <w:r>
        <w:rPr>
          <w:sz w:val="28"/>
          <w:szCs w:val="28"/>
        </w:rPr>
        <w:t>Dave Fox asked for an amendment to seek two appraisals.</w:t>
      </w:r>
    </w:p>
    <w:p w14:paraId="3E7B7586" w14:textId="3F79EAFB" w:rsidR="005171FF" w:rsidRDefault="005171FF" w:rsidP="005171FF">
      <w:pPr>
        <w:pStyle w:val="ListParagraph"/>
        <w:numPr>
          <w:ilvl w:val="2"/>
          <w:numId w:val="9"/>
        </w:numPr>
        <w:spacing w:line="360" w:lineRule="auto"/>
        <w:jc w:val="left"/>
        <w:rPr>
          <w:sz w:val="28"/>
          <w:szCs w:val="28"/>
        </w:rPr>
      </w:pPr>
      <w:r>
        <w:rPr>
          <w:sz w:val="28"/>
          <w:szCs w:val="28"/>
        </w:rPr>
        <w:t>A no-cost appraisal</w:t>
      </w:r>
    </w:p>
    <w:p w14:paraId="69A71FEB" w14:textId="3DD78717" w:rsidR="005171FF" w:rsidRDefault="005171FF" w:rsidP="005171FF">
      <w:pPr>
        <w:pStyle w:val="ListParagraph"/>
        <w:numPr>
          <w:ilvl w:val="2"/>
          <w:numId w:val="9"/>
        </w:numPr>
        <w:spacing w:line="360" w:lineRule="auto"/>
        <w:jc w:val="left"/>
        <w:rPr>
          <w:sz w:val="28"/>
          <w:szCs w:val="28"/>
        </w:rPr>
      </w:pPr>
      <w:r>
        <w:rPr>
          <w:sz w:val="28"/>
          <w:szCs w:val="28"/>
        </w:rPr>
        <w:t xml:space="preserve">A </w:t>
      </w:r>
      <w:r w:rsidR="000520D8">
        <w:rPr>
          <w:sz w:val="28"/>
          <w:szCs w:val="28"/>
        </w:rPr>
        <w:t xml:space="preserve">professional </w:t>
      </w:r>
      <w:r w:rsidR="006B5645">
        <w:rPr>
          <w:sz w:val="28"/>
          <w:szCs w:val="28"/>
        </w:rPr>
        <w:t>appraisal</w:t>
      </w:r>
    </w:p>
    <w:p w14:paraId="2696671B" w14:textId="6AD920E6" w:rsidR="00476EE1" w:rsidRDefault="00274C19" w:rsidP="00DC4289">
      <w:pPr>
        <w:pStyle w:val="ListParagraph"/>
        <w:numPr>
          <w:ilvl w:val="1"/>
          <w:numId w:val="9"/>
        </w:numPr>
        <w:spacing w:line="360" w:lineRule="auto"/>
        <w:jc w:val="left"/>
        <w:rPr>
          <w:sz w:val="28"/>
          <w:szCs w:val="28"/>
        </w:rPr>
      </w:pPr>
      <w:r>
        <w:rPr>
          <w:sz w:val="28"/>
          <w:szCs w:val="28"/>
        </w:rPr>
        <w:t>This was seconded by Bill Gunn</w:t>
      </w:r>
      <w:r w:rsidR="006B5645">
        <w:rPr>
          <w:sz w:val="28"/>
          <w:szCs w:val="28"/>
        </w:rPr>
        <w:t>,</w:t>
      </w:r>
      <w:r>
        <w:rPr>
          <w:sz w:val="28"/>
          <w:szCs w:val="28"/>
        </w:rPr>
        <w:t xml:space="preserve"> and the vote was unanimous.</w:t>
      </w:r>
    </w:p>
    <w:p w14:paraId="5F66D85B" w14:textId="77777777" w:rsidR="00C34F50" w:rsidRDefault="00DC4289" w:rsidP="00C34F50">
      <w:pPr>
        <w:numPr>
          <w:ilvl w:val="0"/>
          <w:numId w:val="9"/>
        </w:numPr>
        <w:spacing w:line="360" w:lineRule="auto"/>
        <w:jc w:val="left"/>
        <w:rPr>
          <w:sz w:val="28"/>
          <w:szCs w:val="28"/>
        </w:rPr>
      </w:pPr>
      <w:r w:rsidRPr="00F6338C">
        <w:rPr>
          <w:sz w:val="28"/>
          <w:szCs w:val="28"/>
        </w:rPr>
        <w:t xml:space="preserve">There being no further business to come before the owners, </w:t>
      </w:r>
      <w:r w:rsidR="00C34F50">
        <w:rPr>
          <w:sz w:val="28"/>
          <w:szCs w:val="28"/>
        </w:rPr>
        <w:t xml:space="preserve">Interim </w:t>
      </w:r>
      <w:r w:rsidRPr="00F6338C">
        <w:rPr>
          <w:sz w:val="28"/>
          <w:szCs w:val="28"/>
        </w:rPr>
        <w:t xml:space="preserve">President </w:t>
      </w:r>
      <w:r w:rsidR="00C34F50">
        <w:rPr>
          <w:sz w:val="28"/>
          <w:szCs w:val="28"/>
        </w:rPr>
        <w:t>Richardson</w:t>
      </w:r>
      <w:r w:rsidRPr="00F6338C">
        <w:rPr>
          <w:sz w:val="28"/>
          <w:szCs w:val="28"/>
        </w:rPr>
        <w:t xml:space="preserve"> called for a motion to adjourn. </w:t>
      </w:r>
    </w:p>
    <w:p w14:paraId="1D2AF3FD" w14:textId="77777777" w:rsidR="00392A8F" w:rsidRDefault="006B6292" w:rsidP="00392A8F">
      <w:pPr>
        <w:numPr>
          <w:ilvl w:val="1"/>
          <w:numId w:val="9"/>
        </w:numPr>
        <w:spacing w:line="360" w:lineRule="auto"/>
        <w:jc w:val="left"/>
        <w:rPr>
          <w:sz w:val="28"/>
          <w:szCs w:val="28"/>
        </w:rPr>
      </w:pPr>
      <w:r>
        <w:rPr>
          <w:sz w:val="28"/>
          <w:szCs w:val="28"/>
        </w:rPr>
        <w:t xml:space="preserve">Bill Gunn moved </w:t>
      </w:r>
      <w:r w:rsidR="00DC4289" w:rsidRPr="00C34F50">
        <w:rPr>
          <w:sz w:val="28"/>
          <w:szCs w:val="28"/>
        </w:rPr>
        <w:t xml:space="preserve">to adjourn and was seconded by </w:t>
      </w:r>
      <w:r>
        <w:rPr>
          <w:sz w:val="28"/>
          <w:szCs w:val="28"/>
        </w:rPr>
        <w:t>Jamison Drake</w:t>
      </w:r>
      <w:r w:rsidR="00DC4289" w:rsidRPr="00C34F50">
        <w:rPr>
          <w:sz w:val="28"/>
          <w:szCs w:val="28"/>
        </w:rPr>
        <w:t>. The motion was unanimously approved, and the meeting adjourned at 2:</w:t>
      </w:r>
      <w:r w:rsidR="00BF08FB">
        <w:rPr>
          <w:sz w:val="28"/>
          <w:szCs w:val="28"/>
        </w:rPr>
        <w:t>52</w:t>
      </w:r>
      <w:r w:rsidR="00DC4289" w:rsidRPr="00C34F50">
        <w:rPr>
          <w:sz w:val="28"/>
          <w:szCs w:val="28"/>
        </w:rPr>
        <w:t xml:space="preserve"> pm.</w:t>
      </w:r>
    </w:p>
    <w:p w14:paraId="103AF0AF" w14:textId="205DD608" w:rsidR="00550BBE" w:rsidRPr="00392A8F" w:rsidRDefault="00F1565B" w:rsidP="00392A8F">
      <w:pPr>
        <w:numPr>
          <w:ilvl w:val="0"/>
          <w:numId w:val="9"/>
        </w:numPr>
        <w:spacing w:line="360" w:lineRule="auto"/>
        <w:jc w:val="left"/>
        <w:rPr>
          <w:sz w:val="28"/>
          <w:szCs w:val="28"/>
        </w:rPr>
      </w:pPr>
      <w:r w:rsidRPr="00392A8F">
        <w:rPr>
          <w:sz w:val="28"/>
          <w:szCs w:val="28"/>
        </w:rPr>
        <w:t xml:space="preserve">At the conclusion of the meeting, </w:t>
      </w:r>
      <w:r w:rsidR="00D5602B" w:rsidRPr="00392A8F">
        <w:rPr>
          <w:sz w:val="28"/>
          <w:szCs w:val="28"/>
        </w:rPr>
        <w:t xml:space="preserve">an </w:t>
      </w:r>
      <w:r w:rsidR="004C6F2D" w:rsidRPr="00392A8F">
        <w:rPr>
          <w:sz w:val="28"/>
          <w:szCs w:val="28"/>
        </w:rPr>
        <w:t>Executive Session</w:t>
      </w:r>
      <w:r w:rsidR="00DD4BD4" w:rsidRPr="00392A8F">
        <w:rPr>
          <w:sz w:val="28"/>
          <w:szCs w:val="28"/>
        </w:rPr>
        <w:t xml:space="preserve"> </w:t>
      </w:r>
      <w:r w:rsidR="00D5602B" w:rsidRPr="00392A8F">
        <w:rPr>
          <w:sz w:val="28"/>
          <w:szCs w:val="28"/>
        </w:rPr>
        <w:t>was conducted</w:t>
      </w:r>
      <w:r w:rsidR="00DD4BD4" w:rsidRPr="00392A8F">
        <w:rPr>
          <w:sz w:val="28"/>
          <w:szCs w:val="28"/>
        </w:rPr>
        <w:t xml:space="preserve"> </w:t>
      </w:r>
      <w:r w:rsidR="000D1BE2">
        <w:rPr>
          <w:sz w:val="28"/>
          <w:szCs w:val="28"/>
        </w:rPr>
        <w:t xml:space="preserve">by a quorum of board members </w:t>
      </w:r>
      <w:r w:rsidR="00DD4BD4" w:rsidRPr="00392A8F">
        <w:rPr>
          <w:sz w:val="28"/>
          <w:szCs w:val="28"/>
        </w:rPr>
        <w:t xml:space="preserve">to </w:t>
      </w:r>
      <w:r w:rsidR="004C6F2D" w:rsidRPr="00392A8F">
        <w:rPr>
          <w:sz w:val="28"/>
          <w:szCs w:val="28"/>
        </w:rPr>
        <w:t>elect officers</w:t>
      </w:r>
      <w:r w:rsidR="00D5602B" w:rsidRPr="00392A8F">
        <w:rPr>
          <w:sz w:val="28"/>
          <w:szCs w:val="28"/>
        </w:rPr>
        <w:t xml:space="preserve"> at 3:</w:t>
      </w:r>
      <w:r w:rsidR="001818F0" w:rsidRPr="00392A8F">
        <w:rPr>
          <w:sz w:val="28"/>
          <w:szCs w:val="28"/>
        </w:rPr>
        <w:t>09 pm.</w:t>
      </w:r>
    </w:p>
    <w:p w14:paraId="1F6400BB" w14:textId="0F750868" w:rsidR="001818F0" w:rsidRDefault="001818F0" w:rsidP="001818F0">
      <w:pPr>
        <w:pStyle w:val="ListParagraph"/>
        <w:numPr>
          <w:ilvl w:val="1"/>
          <w:numId w:val="2"/>
        </w:numPr>
        <w:spacing w:line="360" w:lineRule="auto"/>
        <w:jc w:val="left"/>
        <w:rPr>
          <w:sz w:val="28"/>
          <w:szCs w:val="28"/>
        </w:rPr>
      </w:pPr>
      <w:r>
        <w:rPr>
          <w:sz w:val="28"/>
          <w:szCs w:val="28"/>
        </w:rPr>
        <w:t xml:space="preserve">Sparkman </w:t>
      </w:r>
      <w:r w:rsidR="00392A8F">
        <w:rPr>
          <w:sz w:val="28"/>
          <w:szCs w:val="28"/>
        </w:rPr>
        <w:t>nominated Derrick Richardson to be President</w:t>
      </w:r>
      <w:r w:rsidR="0012760B">
        <w:rPr>
          <w:sz w:val="28"/>
          <w:szCs w:val="28"/>
        </w:rPr>
        <w:t xml:space="preserve"> with a second by Bill Gunn.</w:t>
      </w:r>
    </w:p>
    <w:p w14:paraId="28B985C1" w14:textId="785DA47E" w:rsidR="0012760B" w:rsidRDefault="0012760B" w:rsidP="001818F0">
      <w:pPr>
        <w:pStyle w:val="ListParagraph"/>
        <w:numPr>
          <w:ilvl w:val="1"/>
          <w:numId w:val="2"/>
        </w:numPr>
        <w:spacing w:line="360" w:lineRule="auto"/>
        <w:jc w:val="left"/>
        <w:rPr>
          <w:sz w:val="28"/>
          <w:szCs w:val="28"/>
        </w:rPr>
      </w:pPr>
      <w:r>
        <w:rPr>
          <w:sz w:val="28"/>
          <w:szCs w:val="28"/>
        </w:rPr>
        <w:t xml:space="preserve">Richardson nominated Jamison Drake to be the Vice President </w:t>
      </w:r>
      <w:r w:rsidR="00B763C6">
        <w:rPr>
          <w:sz w:val="28"/>
          <w:szCs w:val="28"/>
        </w:rPr>
        <w:t>of Resort Operations</w:t>
      </w:r>
      <w:r w:rsidR="00E25F36">
        <w:rPr>
          <w:sz w:val="28"/>
          <w:szCs w:val="28"/>
        </w:rPr>
        <w:t>,</w:t>
      </w:r>
      <w:r w:rsidR="00B763C6">
        <w:rPr>
          <w:sz w:val="28"/>
          <w:szCs w:val="28"/>
        </w:rPr>
        <w:t xml:space="preserve"> with a second by Bill Gunn.</w:t>
      </w:r>
    </w:p>
    <w:p w14:paraId="0EEA09FE" w14:textId="2B80B98A" w:rsidR="0059198C" w:rsidRDefault="0059198C" w:rsidP="001818F0">
      <w:pPr>
        <w:pStyle w:val="ListParagraph"/>
        <w:numPr>
          <w:ilvl w:val="1"/>
          <w:numId w:val="2"/>
        </w:numPr>
        <w:spacing w:line="360" w:lineRule="auto"/>
        <w:jc w:val="left"/>
        <w:rPr>
          <w:sz w:val="28"/>
          <w:szCs w:val="28"/>
        </w:rPr>
      </w:pPr>
      <w:r>
        <w:rPr>
          <w:sz w:val="28"/>
          <w:szCs w:val="28"/>
        </w:rPr>
        <w:t xml:space="preserve">Drake nominated Holly Sparkman to be Treasurer/Secretary with a </w:t>
      </w:r>
      <w:r w:rsidR="006A0879">
        <w:rPr>
          <w:sz w:val="28"/>
          <w:szCs w:val="28"/>
        </w:rPr>
        <w:t>second by Jamison Drake.</w:t>
      </w:r>
    </w:p>
    <w:p w14:paraId="23844282" w14:textId="0B061690" w:rsidR="006A0879" w:rsidRDefault="006A0879" w:rsidP="001818F0">
      <w:pPr>
        <w:pStyle w:val="ListParagraph"/>
        <w:numPr>
          <w:ilvl w:val="1"/>
          <w:numId w:val="2"/>
        </w:numPr>
        <w:spacing w:line="360" w:lineRule="auto"/>
        <w:jc w:val="left"/>
        <w:rPr>
          <w:sz w:val="28"/>
          <w:szCs w:val="28"/>
        </w:rPr>
      </w:pPr>
      <w:r>
        <w:rPr>
          <w:sz w:val="28"/>
          <w:szCs w:val="28"/>
        </w:rPr>
        <w:t>All votes were unanimous</w:t>
      </w:r>
      <w:r w:rsidR="009F220D">
        <w:rPr>
          <w:sz w:val="28"/>
          <w:szCs w:val="28"/>
        </w:rPr>
        <w:t>, and the new officer slate was approved.</w:t>
      </w:r>
    </w:p>
    <w:p w14:paraId="1F1CB5CB" w14:textId="31017DFC" w:rsidR="009F220D" w:rsidRDefault="009F220D" w:rsidP="001818F0">
      <w:pPr>
        <w:pStyle w:val="ListParagraph"/>
        <w:numPr>
          <w:ilvl w:val="1"/>
          <w:numId w:val="2"/>
        </w:numPr>
        <w:spacing w:line="360" w:lineRule="auto"/>
        <w:jc w:val="left"/>
        <w:rPr>
          <w:sz w:val="28"/>
          <w:szCs w:val="28"/>
        </w:rPr>
      </w:pPr>
      <w:r>
        <w:rPr>
          <w:sz w:val="28"/>
          <w:szCs w:val="28"/>
        </w:rPr>
        <w:t xml:space="preserve">The Executive Session adjourned at </w:t>
      </w:r>
      <w:r w:rsidR="004F0E98">
        <w:rPr>
          <w:sz w:val="28"/>
          <w:szCs w:val="28"/>
        </w:rPr>
        <w:t>3:31.</w:t>
      </w:r>
    </w:p>
    <w:p w14:paraId="7073C478" w14:textId="77777777" w:rsidR="005936B8" w:rsidRDefault="005936B8" w:rsidP="005936B8">
      <w:pPr>
        <w:spacing w:line="360" w:lineRule="auto"/>
        <w:jc w:val="left"/>
        <w:rPr>
          <w:sz w:val="28"/>
          <w:szCs w:val="28"/>
        </w:rPr>
      </w:pPr>
    </w:p>
    <w:p w14:paraId="4EF983EB" w14:textId="77777777" w:rsidR="005936B8" w:rsidRDefault="005936B8" w:rsidP="005936B8">
      <w:pPr>
        <w:spacing w:line="360" w:lineRule="auto"/>
        <w:jc w:val="left"/>
        <w:rPr>
          <w:sz w:val="28"/>
          <w:szCs w:val="28"/>
        </w:rPr>
      </w:pPr>
    </w:p>
    <w:p w14:paraId="15FD0B45" w14:textId="77777777" w:rsidR="005936B8" w:rsidRDefault="005936B8" w:rsidP="005936B8">
      <w:pPr>
        <w:spacing w:line="360" w:lineRule="auto"/>
        <w:jc w:val="left"/>
        <w:rPr>
          <w:sz w:val="28"/>
          <w:szCs w:val="28"/>
        </w:rPr>
      </w:pPr>
    </w:p>
    <w:p w14:paraId="7B28B344" w14:textId="77777777" w:rsidR="005936B8" w:rsidRDefault="005936B8" w:rsidP="005936B8">
      <w:pPr>
        <w:rPr>
          <w:sz w:val="28"/>
          <w:szCs w:val="28"/>
        </w:rPr>
      </w:pPr>
      <w:r>
        <w:rPr>
          <w:sz w:val="28"/>
          <w:szCs w:val="28"/>
        </w:rPr>
        <w:t>Respectfully submitted by Bill Gunn, LCDS Secretary</w:t>
      </w:r>
    </w:p>
    <w:p w14:paraId="2A1ED045" w14:textId="77777777" w:rsidR="005936B8" w:rsidRPr="005936B8" w:rsidRDefault="005936B8" w:rsidP="005936B8">
      <w:pPr>
        <w:spacing w:line="360" w:lineRule="auto"/>
        <w:jc w:val="left"/>
        <w:rPr>
          <w:sz w:val="28"/>
          <w:szCs w:val="28"/>
        </w:rPr>
      </w:pPr>
    </w:p>
    <w:p w14:paraId="7EFA4795" w14:textId="77777777" w:rsidR="00C8408B" w:rsidRDefault="00C8408B" w:rsidP="00C8408B">
      <w:pPr>
        <w:pStyle w:val="ListParagraph"/>
        <w:rPr>
          <w:sz w:val="28"/>
          <w:szCs w:val="28"/>
        </w:rPr>
      </w:pPr>
    </w:p>
    <w:p w14:paraId="2B79E95C" w14:textId="77777777" w:rsidR="00C8408B" w:rsidRDefault="00C8408B" w:rsidP="00C8408B">
      <w:pPr>
        <w:jc w:val="left"/>
        <w:rPr>
          <w:sz w:val="28"/>
          <w:szCs w:val="28"/>
        </w:rPr>
      </w:pPr>
    </w:p>
    <w:p w14:paraId="2834078A" w14:textId="77777777" w:rsidR="00C8408B" w:rsidRDefault="00C8408B" w:rsidP="00C8408B">
      <w:pPr>
        <w:jc w:val="left"/>
        <w:rPr>
          <w:sz w:val="28"/>
          <w:szCs w:val="28"/>
        </w:rPr>
      </w:pPr>
    </w:p>
    <w:p w14:paraId="223B19F8" w14:textId="77777777" w:rsidR="00C8408B" w:rsidRDefault="00C8408B" w:rsidP="00C8408B">
      <w:pPr>
        <w:jc w:val="left"/>
        <w:rPr>
          <w:sz w:val="28"/>
          <w:szCs w:val="28"/>
        </w:rPr>
      </w:pPr>
    </w:p>
    <w:p w14:paraId="0EB27CA4" w14:textId="70646063" w:rsidR="00C8408B" w:rsidRDefault="00C8408B">
      <w:pPr>
        <w:ind w:left="0" w:firstLine="0"/>
        <w:jc w:val="left"/>
        <w:rPr>
          <w:sz w:val="28"/>
          <w:szCs w:val="28"/>
        </w:rPr>
      </w:pPr>
      <w:r>
        <w:rPr>
          <w:sz w:val="28"/>
          <w:szCs w:val="28"/>
        </w:rPr>
        <w:br w:type="page"/>
      </w:r>
    </w:p>
    <w:p w14:paraId="41D09302" w14:textId="77777777" w:rsidR="00C17AC7" w:rsidRDefault="00C17AC7" w:rsidP="00C8408B">
      <w:pPr>
        <w:jc w:val="left"/>
        <w:rPr>
          <w:sz w:val="28"/>
          <w:szCs w:val="28"/>
        </w:rPr>
      </w:pPr>
      <w:r>
        <w:rPr>
          <w:sz w:val="28"/>
          <w:szCs w:val="28"/>
        </w:rPr>
        <w:t>CURRENT FINANCIAL STATUS OF LA CASA DEL SOL</w:t>
      </w:r>
    </w:p>
    <w:p w14:paraId="38E344D5" w14:textId="77777777" w:rsidR="00C17AC7" w:rsidRDefault="00C17AC7" w:rsidP="00C8408B">
      <w:pPr>
        <w:jc w:val="left"/>
        <w:rPr>
          <w:sz w:val="28"/>
          <w:szCs w:val="28"/>
        </w:rPr>
      </w:pPr>
    </w:p>
    <w:p w14:paraId="4EEFA7DF" w14:textId="4CB7EAF5" w:rsidR="00D0670E" w:rsidRPr="00D0670E" w:rsidRDefault="006165AA" w:rsidP="007C0679">
      <w:pPr>
        <w:spacing w:line="360" w:lineRule="auto"/>
        <w:ind w:firstLine="0"/>
        <w:jc w:val="left"/>
        <w:rPr>
          <w:sz w:val="28"/>
          <w:szCs w:val="28"/>
        </w:rPr>
      </w:pPr>
      <w:r>
        <w:rPr>
          <w:b/>
          <w:bCs/>
          <w:sz w:val="28"/>
          <w:szCs w:val="28"/>
        </w:rPr>
        <w:t>O</w:t>
      </w:r>
      <w:r w:rsidR="00D0670E" w:rsidRPr="00D0670E">
        <w:rPr>
          <w:b/>
          <w:bCs/>
          <w:sz w:val="28"/>
          <w:szCs w:val="28"/>
        </w:rPr>
        <w:t>verview</w:t>
      </w:r>
    </w:p>
    <w:p w14:paraId="5B080488" w14:textId="77777777" w:rsidR="00D0670E" w:rsidRPr="00D0670E" w:rsidRDefault="00D0670E" w:rsidP="007C0679">
      <w:pPr>
        <w:spacing w:line="360" w:lineRule="auto"/>
        <w:ind w:firstLine="0"/>
        <w:jc w:val="left"/>
        <w:rPr>
          <w:sz w:val="28"/>
          <w:szCs w:val="28"/>
        </w:rPr>
      </w:pPr>
      <w:r w:rsidRPr="00D0670E">
        <w:rPr>
          <w:sz w:val="28"/>
          <w:szCs w:val="28"/>
        </w:rPr>
        <w:t>La Casa del Sol currently faces significant financial challenges. The organization has enough cash flow to maintain operations for approximately two more years without raising maintenance dues or imposing special assessments. However, the sustainability of the resort is at risk unless key changes are made.</w:t>
      </w:r>
    </w:p>
    <w:p w14:paraId="5DA2AC2C" w14:textId="77777777" w:rsidR="00D0670E" w:rsidRPr="00D0670E" w:rsidRDefault="00D0670E" w:rsidP="007C0679">
      <w:pPr>
        <w:spacing w:line="360" w:lineRule="auto"/>
        <w:ind w:firstLine="0"/>
        <w:jc w:val="left"/>
        <w:rPr>
          <w:b/>
          <w:bCs/>
          <w:sz w:val="28"/>
          <w:szCs w:val="28"/>
        </w:rPr>
      </w:pPr>
      <w:r w:rsidRPr="00D0670E">
        <w:rPr>
          <w:b/>
          <w:bCs/>
          <w:sz w:val="28"/>
          <w:szCs w:val="28"/>
        </w:rPr>
        <w:t>Current Ownership and Financial Situation</w:t>
      </w:r>
    </w:p>
    <w:p w14:paraId="44B3FADC" w14:textId="77777777" w:rsidR="00D0670E" w:rsidRPr="00D0670E" w:rsidRDefault="00D0670E" w:rsidP="007C0679">
      <w:pPr>
        <w:spacing w:line="360" w:lineRule="auto"/>
        <w:ind w:firstLine="0"/>
        <w:jc w:val="left"/>
        <w:rPr>
          <w:sz w:val="28"/>
          <w:szCs w:val="28"/>
        </w:rPr>
      </w:pPr>
      <w:r w:rsidRPr="00D0670E">
        <w:rPr>
          <w:sz w:val="28"/>
          <w:szCs w:val="28"/>
        </w:rPr>
        <w:t xml:space="preserve">Of the 1,196 potential owners, only 450 are currently participating. To continue operations, it is necessary to raise the maintenance dues for one-bedroom units and for two-bedroom units. Without this increase, La Casa del Sol will not be able to operate beyond the next two years. </w:t>
      </w:r>
      <w:r w:rsidRPr="00D0670E">
        <w:rPr>
          <w:sz w:val="28"/>
          <w:szCs w:val="28"/>
          <w:u w:val="single"/>
        </w:rPr>
        <w:t>As more owners leave, the dues will have to be increased annually to cover ongoing operating costs.</w:t>
      </w:r>
    </w:p>
    <w:p w14:paraId="47ABB2D2" w14:textId="77777777" w:rsidR="00D0670E" w:rsidRPr="00D0670E" w:rsidRDefault="00D0670E" w:rsidP="007C0679">
      <w:pPr>
        <w:spacing w:line="360" w:lineRule="auto"/>
        <w:ind w:firstLine="0"/>
        <w:jc w:val="left"/>
        <w:rPr>
          <w:b/>
          <w:bCs/>
          <w:sz w:val="28"/>
          <w:szCs w:val="28"/>
        </w:rPr>
      </w:pPr>
      <w:r w:rsidRPr="00D0670E">
        <w:rPr>
          <w:b/>
          <w:bCs/>
          <w:sz w:val="28"/>
          <w:szCs w:val="28"/>
        </w:rPr>
        <w:t>Immediate Financial Needs</w:t>
      </w:r>
    </w:p>
    <w:p w14:paraId="20F80785" w14:textId="77777777" w:rsidR="00D0670E" w:rsidRPr="00D0670E" w:rsidRDefault="00D0670E" w:rsidP="007C0679">
      <w:pPr>
        <w:spacing w:line="360" w:lineRule="auto"/>
        <w:ind w:firstLine="0"/>
        <w:jc w:val="left"/>
        <w:rPr>
          <w:b/>
          <w:bCs/>
          <w:sz w:val="28"/>
          <w:szCs w:val="28"/>
        </w:rPr>
      </w:pPr>
      <w:r w:rsidRPr="00D0670E">
        <w:rPr>
          <w:b/>
          <w:bCs/>
          <w:sz w:val="28"/>
          <w:szCs w:val="28"/>
        </w:rPr>
        <w:t>Outstanding Accounts Receivable</w:t>
      </w:r>
    </w:p>
    <w:p w14:paraId="66453C00" w14:textId="77777777" w:rsidR="00D0670E" w:rsidRPr="00D0670E" w:rsidRDefault="00D0670E" w:rsidP="007C0679">
      <w:pPr>
        <w:spacing w:line="360" w:lineRule="auto"/>
        <w:ind w:firstLine="0"/>
        <w:jc w:val="left"/>
        <w:rPr>
          <w:b/>
          <w:bCs/>
          <w:sz w:val="28"/>
          <w:szCs w:val="28"/>
        </w:rPr>
      </w:pPr>
      <w:r w:rsidRPr="00D0670E">
        <w:rPr>
          <w:b/>
          <w:bCs/>
          <w:sz w:val="28"/>
          <w:szCs w:val="28"/>
        </w:rPr>
        <w:t>Unpaid Accounts</w:t>
      </w:r>
    </w:p>
    <w:p w14:paraId="091BBF2B" w14:textId="77777777" w:rsidR="00D0670E" w:rsidRPr="00D0670E" w:rsidRDefault="00D0670E" w:rsidP="007C0679">
      <w:pPr>
        <w:spacing w:line="360" w:lineRule="auto"/>
        <w:ind w:firstLine="0"/>
        <w:jc w:val="left"/>
        <w:rPr>
          <w:sz w:val="28"/>
          <w:szCs w:val="28"/>
        </w:rPr>
      </w:pPr>
      <w:r w:rsidRPr="00D0670E">
        <w:rPr>
          <w:sz w:val="28"/>
          <w:szCs w:val="28"/>
        </w:rPr>
        <w:t xml:space="preserve">Currently, there are </w:t>
      </w:r>
      <w:r w:rsidRPr="00D0670E">
        <w:rPr>
          <w:b/>
          <w:bCs/>
          <w:sz w:val="28"/>
          <w:szCs w:val="28"/>
          <w:u w:val="single"/>
        </w:rPr>
        <w:t>77</w:t>
      </w:r>
      <w:r w:rsidRPr="00D0670E">
        <w:rPr>
          <w:b/>
          <w:bCs/>
          <w:sz w:val="28"/>
          <w:szCs w:val="28"/>
        </w:rPr>
        <w:t xml:space="preserve"> </w:t>
      </w:r>
      <w:r w:rsidRPr="00D0670E">
        <w:rPr>
          <w:sz w:val="28"/>
          <w:szCs w:val="28"/>
        </w:rPr>
        <w:t xml:space="preserve">owners who have not made any payments for the year, resulting in a total outstanding balance of $75,973.20. </w:t>
      </w:r>
    </w:p>
    <w:p w14:paraId="08818F12" w14:textId="77777777" w:rsidR="00D0670E" w:rsidRPr="00D0670E" w:rsidRDefault="00D0670E" w:rsidP="007C0679">
      <w:pPr>
        <w:spacing w:line="360" w:lineRule="auto"/>
        <w:ind w:firstLine="0"/>
        <w:jc w:val="left"/>
        <w:rPr>
          <w:b/>
          <w:bCs/>
          <w:sz w:val="28"/>
          <w:szCs w:val="28"/>
        </w:rPr>
      </w:pPr>
      <w:r w:rsidRPr="00D0670E">
        <w:rPr>
          <w:b/>
          <w:bCs/>
          <w:sz w:val="28"/>
          <w:szCs w:val="28"/>
        </w:rPr>
        <w:t>Delinquent Accounts Approaching Foreclosure</w:t>
      </w:r>
    </w:p>
    <w:p w14:paraId="6D5A4CB9" w14:textId="77777777" w:rsidR="00D0670E" w:rsidRPr="00D0670E" w:rsidRDefault="00D0670E" w:rsidP="007C0679">
      <w:pPr>
        <w:spacing w:line="360" w:lineRule="auto"/>
        <w:ind w:firstLine="0"/>
        <w:jc w:val="left"/>
        <w:rPr>
          <w:sz w:val="28"/>
          <w:szCs w:val="28"/>
        </w:rPr>
      </w:pPr>
      <w:r w:rsidRPr="00D0670E">
        <w:rPr>
          <w:sz w:val="28"/>
          <w:szCs w:val="28"/>
        </w:rPr>
        <w:t xml:space="preserve">In addition, there are </w:t>
      </w:r>
      <w:r w:rsidRPr="00D0670E">
        <w:rPr>
          <w:b/>
          <w:bCs/>
          <w:sz w:val="28"/>
          <w:szCs w:val="28"/>
          <w:u w:val="single"/>
        </w:rPr>
        <w:t>17</w:t>
      </w:r>
      <w:r w:rsidRPr="00D0670E">
        <w:rPr>
          <w:b/>
          <w:bCs/>
          <w:sz w:val="28"/>
          <w:szCs w:val="28"/>
        </w:rPr>
        <w:t xml:space="preserve"> </w:t>
      </w:r>
      <w:r w:rsidRPr="00D0670E">
        <w:rPr>
          <w:sz w:val="28"/>
          <w:szCs w:val="28"/>
        </w:rPr>
        <w:t xml:space="preserve">accounts that are significantly overdue and are close to requiring foreclosure action, totaling $29,883.49. </w:t>
      </w:r>
    </w:p>
    <w:p w14:paraId="3C3E5556" w14:textId="77777777" w:rsidR="00D0670E" w:rsidRPr="00D0670E" w:rsidRDefault="00D0670E" w:rsidP="007C0679">
      <w:pPr>
        <w:spacing w:line="360" w:lineRule="auto"/>
        <w:ind w:firstLine="0"/>
        <w:jc w:val="left"/>
        <w:rPr>
          <w:b/>
          <w:bCs/>
          <w:sz w:val="28"/>
          <w:szCs w:val="28"/>
        </w:rPr>
      </w:pPr>
      <w:r w:rsidRPr="00D0670E">
        <w:rPr>
          <w:b/>
          <w:bCs/>
          <w:sz w:val="28"/>
          <w:szCs w:val="28"/>
        </w:rPr>
        <w:t>Total Amounts Due</w:t>
      </w:r>
    </w:p>
    <w:p w14:paraId="3E5C8F19" w14:textId="77777777" w:rsidR="00D0670E" w:rsidRPr="00D0670E" w:rsidRDefault="00D0670E" w:rsidP="007C0679">
      <w:pPr>
        <w:spacing w:line="360" w:lineRule="auto"/>
        <w:ind w:firstLine="0"/>
        <w:jc w:val="left"/>
        <w:rPr>
          <w:sz w:val="28"/>
          <w:szCs w:val="28"/>
        </w:rPr>
      </w:pPr>
      <w:r w:rsidRPr="00D0670E">
        <w:rPr>
          <w:sz w:val="28"/>
          <w:szCs w:val="28"/>
        </w:rPr>
        <w:t xml:space="preserve">The combined total owed by unpaid and delinquent accounts is $105,856.69. </w:t>
      </w:r>
    </w:p>
    <w:p w14:paraId="7FEA772A" w14:textId="77777777" w:rsidR="00D0670E" w:rsidRPr="00D0670E" w:rsidRDefault="00D0670E" w:rsidP="007C0679">
      <w:pPr>
        <w:spacing w:line="360" w:lineRule="auto"/>
        <w:ind w:firstLine="0"/>
        <w:jc w:val="left"/>
        <w:rPr>
          <w:b/>
          <w:bCs/>
          <w:sz w:val="28"/>
          <w:szCs w:val="28"/>
        </w:rPr>
      </w:pPr>
      <w:r w:rsidRPr="00D0670E">
        <w:rPr>
          <w:b/>
          <w:bCs/>
          <w:sz w:val="28"/>
          <w:szCs w:val="28"/>
        </w:rPr>
        <w:t>Overall Outstanding Receivables</w:t>
      </w:r>
    </w:p>
    <w:p w14:paraId="60EA723A" w14:textId="77777777" w:rsidR="00D0670E" w:rsidRPr="00D0670E" w:rsidRDefault="00D0670E" w:rsidP="007C0679">
      <w:pPr>
        <w:spacing w:line="360" w:lineRule="auto"/>
        <w:ind w:firstLine="0"/>
        <w:jc w:val="left"/>
        <w:rPr>
          <w:sz w:val="28"/>
          <w:szCs w:val="28"/>
        </w:rPr>
      </w:pPr>
      <w:r w:rsidRPr="00D0670E">
        <w:rPr>
          <w:sz w:val="28"/>
          <w:szCs w:val="28"/>
        </w:rPr>
        <w:t xml:space="preserve">When including all payment plans, the total outstanding accounts receivable is $184,319.15. </w:t>
      </w:r>
    </w:p>
    <w:p w14:paraId="1D2D1189" w14:textId="77777777" w:rsidR="00D0670E" w:rsidRPr="00D0670E" w:rsidRDefault="00D0670E" w:rsidP="007C0679">
      <w:pPr>
        <w:spacing w:line="360" w:lineRule="auto"/>
        <w:ind w:firstLine="0"/>
        <w:jc w:val="left"/>
        <w:rPr>
          <w:b/>
          <w:bCs/>
          <w:sz w:val="28"/>
          <w:szCs w:val="28"/>
        </w:rPr>
      </w:pPr>
      <w:r w:rsidRPr="00D0670E">
        <w:rPr>
          <w:b/>
          <w:bCs/>
          <w:sz w:val="28"/>
          <w:szCs w:val="28"/>
        </w:rPr>
        <w:t>Reasons for Financial Strain</w:t>
      </w:r>
    </w:p>
    <w:p w14:paraId="65066EE9" w14:textId="77777777" w:rsidR="00D0670E" w:rsidRPr="00D0670E" w:rsidRDefault="00D0670E" w:rsidP="007C0679">
      <w:pPr>
        <w:numPr>
          <w:ilvl w:val="0"/>
          <w:numId w:val="6"/>
        </w:numPr>
        <w:spacing w:line="360" w:lineRule="auto"/>
        <w:ind w:firstLine="0"/>
        <w:jc w:val="left"/>
        <w:rPr>
          <w:sz w:val="28"/>
          <w:szCs w:val="28"/>
        </w:rPr>
      </w:pPr>
      <w:r w:rsidRPr="00D0670E">
        <w:rPr>
          <w:sz w:val="28"/>
          <w:szCs w:val="28"/>
        </w:rPr>
        <w:t>Insufficient number of owners: The organization loses about 12% of its owners each year for various reasons.</w:t>
      </w:r>
    </w:p>
    <w:p w14:paraId="42D9DF0C" w14:textId="77777777" w:rsidR="00D0670E" w:rsidRPr="00D0670E" w:rsidRDefault="00D0670E" w:rsidP="007C0679">
      <w:pPr>
        <w:numPr>
          <w:ilvl w:val="0"/>
          <w:numId w:val="6"/>
        </w:numPr>
        <w:spacing w:line="360" w:lineRule="auto"/>
        <w:ind w:firstLine="0"/>
        <w:jc w:val="left"/>
        <w:rPr>
          <w:sz w:val="28"/>
          <w:szCs w:val="28"/>
        </w:rPr>
      </w:pPr>
      <w:r w:rsidRPr="00D0670E">
        <w:rPr>
          <w:sz w:val="28"/>
          <w:szCs w:val="28"/>
        </w:rPr>
        <w:t>Owner attrition due to dues increases: When dues are raised, approximately 20% of owners leave.</w:t>
      </w:r>
    </w:p>
    <w:p w14:paraId="3B4EB99C" w14:textId="77777777" w:rsidR="00D0670E" w:rsidRPr="00D0670E" w:rsidRDefault="00D0670E" w:rsidP="007C0679">
      <w:pPr>
        <w:numPr>
          <w:ilvl w:val="0"/>
          <w:numId w:val="6"/>
        </w:numPr>
        <w:spacing w:line="360" w:lineRule="auto"/>
        <w:ind w:firstLine="0"/>
        <w:jc w:val="left"/>
        <w:rPr>
          <w:sz w:val="28"/>
          <w:szCs w:val="28"/>
        </w:rPr>
      </w:pPr>
      <w:r w:rsidRPr="00D0670E">
        <w:rPr>
          <w:sz w:val="28"/>
          <w:szCs w:val="28"/>
        </w:rPr>
        <w:t>Rising property taxes: Property tax has tripled since 2023.</w:t>
      </w:r>
    </w:p>
    <w:p w14:paraId="56335EE0" w14:textId="77777777" w:rsidR="00D0670E" w:rsidRPr="00D0670E" w:rsidRDefault="00D0670E" w:rsidP="007C0679">
      <w:pPr>
        <w:numPr>
          <w:ilvl w:val="0"/>
          <w:numId w:val="6"/>
        </w:numPr>
        <w:spacing w:line="360" w:lineRule="auto"/>
        <w:ind w:firstLine="0"/>
        <w:jc w:val="left"/>
        <w:rPr>
          <w:sz w:val="28"/>
          <w:szCs w:val="28"/>
        </w:rPr>
      </w:pPr>
      <w:r w:rsidRPr="00D0670E">
        <w:rPr>
          <w:sz w:val="28"/>
          <w:szCs w:val="28"/>
        </w:rPr>
        <w:t>Increased insurance costs: Insurance premiums have also tripled since 2023.</w:t>
      </w:r>
    </w:p>
    <w:p w14:paraId="0BCBA2FA" w14:textId="77777777" w:rsidR="00D0670E" w:rsidRPr="00D0670E" w:rsidRDefault="00D0670E" w:rsidP="007C0679">
      <w:pPr>
        <w:spacing w:line="360" w:lineRule="auto"/>
        <w:ind w:firstLine="0"/>
        <w:jc w:val="left"/>
        <w:rPr>
          <w:b/>
          <w:bCs/>
          <w:sz w:val="28"/>
          <w:szCs w:val="28"/>
        </w:rPr>
      </w:pPr>
      <w:r w:rsidRPr="00D0670E">
        <w:rPr>
          <w:b/>
          <w:bCs/>
          <w:sz w:val="28"/>
          <w:szCs w:val="28"/>
        </w:rPr>
        <w:t>Actions Required for Continued Operation</w:t>
      </w:r>
    </w:p>
    <w:p w14:paraId="1E37FE01" w14:textId="2A675CE7" w:rsidR="00D0670E" w:rsidRPr="00D0670E" w:rsidRDefault="00D0670E" w:rsidP="007C0679">
      <w:pPr>
        <w:numPr>
          <w:ilvl w:val="0"/>
          <w:numId w:val="7"/>
        </w:numPr>
        <w:spacing w:line="360" w:lineRule="auto"/>
        <w:ind w:firstLine="0"/>
        <w:jc w:val="left"/>
        <w:rPr>
          <w:sz w:val="28"/>
          <w:szCs w:val="28"/>
        </w:rPr>
      </w:pPr>
      <w:r w:rsidRPr="00D0670E">
        <w:rPr>
          <w:sz w:val="28"/>
          <w:szCs w:val="28"/>
        </w:rPr>
        <w:t xml:space="preserve">Increase ownership: As a single resort not owned by a large company and without investors or shareholders, growing the owner base is essential for survival. Timeshares structured like LCDS </w:t>
      </w:r>
      <w:r w:rsidR="005828F6">
        <w:rPr>
          <w:sz w:val="28"/>
          <w:szCs w:val="28"/>
        </w:rPr>
        <w:t>are</w:t>
      </w:r>
      <w:r w:rsidRPr="00D0670E">
        <w:rPr>
          <w:sz w:val="28"/>
          <w:szCs w:val="28"/>
        </w:rPr>
        <w:t xml:space="preserve"> a thing of the past. We are not owned by a big company. We do not have investors and shareholders. We are a single resort in one location. This is the natural evolution of timeshares structured like ours.</w:t>
      </w:r>
    </w:p>
    <w:p w14:paraId="65183425" w14:textId="130327D2" w:rsidR="00D0670E" w:rsidRPr="00D0670E" w:rsidRDefault="003742AD" w:rsidP="007C0679">
      <w:pPr>
        <w:numPr>
          <w:ilvl w:val="0"/>
          <w:numId w:val="7"/>
        </w:numPr>
        <w:spacing w:line="360" w:lineRule="auto"/>
        <w:ind w:firstLine="0"/>
        <w:jc w:val="left"/>
        <w:rPr>
          <w:sz w:val="28"/>
          <w:szCs w:val="28"/>
        </w:rPr>
      </w:pPr>
      <w:r>
        <w:rPr>
          <w:sz w:val="28"/>
          <w:szCs w:val="28"/>
        </w:rPr>
        <w:t xml:space="preserve">Allow </w:t>
      </w:r>
      <w:r w:rsidR="00690CD5">
        <w:rPr>
          <w:sz w:val="28"/>
          <w:szCs w:val="28"/>
        </w:rPr>
        <w:t>non-deeded</w:t>
      </w:r>
      <w:r w:rsidR="00D0670E" w:rsidRPr="00D0670E">
        <w:rPr>
          <w:sz w:val="28"/>
          <w:szCs w:val="28"/>
        </w:rPr>
        <w:t xml:space="preserve"> units to outside rentals: The organization needs to consider contracting a third-party property management company to rent units, particularly during the profitable summer months. Success depends on making units available during this period. </w:t>
      </w:r>
    </w:p>
    <w:p w14:paraId="6C9549BA" w14:textId="77777777" w:rsidR="00D0670E" w:rsidRPr="00D0670E" w:rsidRDefault="00D0670E" w:rsidP="007C0679">
      <w:pPr>
        <w:numPr>
          <w:ilvl w:val="0"/>
          <w:numId w:val="7"/>
        </w:numPr>
        <w:spacing w:line="360" w:lineRule="auto"/>
        <w:ind w:firstLine="0"/>
        <w:jc w:val="left"/>
        <w:rPr>
          <w:sz w:val="28"/>
          <w:szCs w:val="28"/>
        </w:rPr>
      </w:pPr>
      <w:r w:rsidRPr="00D0670E">
        <w:rPr>
          <w:sz w:val="28"/>
          <w:szCs w:val="28"/>
        </w:rPr>
        <w:t>Raise dues as necessary: Dues must be increased when owners leave, or when insurance and property tax costs rise.</w:t>
      </w:r>
    </w:p>
    <w:p w14:paraId="363A600E" w14:textId="77777777" w:rsidR="00D0670E" w:rsidRPr="00D0670E" w:rsidRDefault="00D0670E" w:rsidP="007C0679">
      <w:pPr>
        <w:spacing w:line="360" w:lineRule="auto"/>
        <w:ind w:firstLine="0"/>
        <w:jc w:val="left"/>
        <w:rPr>
          <w:b/>
          <w:bCs/>
          <w:sz w:val="28"/>
          <w:szCs w:val="28"/>
        </w:rPr>
      </w:pPr>
      <w:r w:rsidRPr="00D0670E">
        <w:rPr>
          <w:b/>
          <w:bCs/>
          <w:sz w:val="28"/>
          <w:szCs w:val="28"/>
        </w:rPr>
        <w:t>Changing Landscape and Strategic Options</w:t>
      </w:r>
    </w:p>
    <w:p w14:paraId="7883B9BF" w14:textId="77777777" w:rsidR="00D0670E" w:rsidRPr="00D0670E" w:rsidRDefault="00D0670E" w:rsidP="007C0679">
      <w:pPr>
        <w:spacing w:line="360" w:lineRule="auto"/>
        <w:ind w:firstLine="0"/>
        <w:jc w:val="left"/>
        <w:rPr>
          <w:b/>
          <w:bCs/>
          <w:sz w:val="28"/>
          <w:szCs w:val="28"/>
        </w:rPr>
      </w:pPr>
      <w:r w:rsidRPr="00D0670E">
        <w:rPr>
          <w:b/>
          <w:bCs/>
          <w:sz w:val="28"/>
          <w:szCs w:val="28"/>
        </w:rPr>
        <w:t>How LCDS Has Changed</w:t>
      </w:r>
    </w:p>
    <w:p w14:paraId="7079CB38" w14:textId="77777777" w:rsidR="00D0670E" w:rsidRPr="00D0670E" w:rsidRDefault="00D0670E" w:rsidP="007C0679">
      <w:pPr>
        <w:spacing w:line="360" w:lineRule="auto"/>
        <w:ind w:firstLine="0"/>
        <w:jc w:val="left"/>
        <w:rPr>
          <w:sz w:val="28"/>
          <w:szCs w:val="28"/>
        </w:rPr>
      </w:pPr>
      <w:r w:rsidRPr="00D0670E">
        <w:rPr>
          <w:sz w:val="28"/>
          <w:szCs w:val="28"/>
        </w:rPr>
        <w:t>LCDS is not the same organization it once was. In the past, there were many owners, and revenue was strong. Today, vacationing habits have shifted, and people are choosing other destinations instead of spending all their vacation time at La Casa. Additionally, platforms like Airbnb and VRBO now offer rates comparable to what we charge, but without the long-term obligation. The way people work has also changed, with more remote, hybrid, and flexible work arrangements allowing for different travel styles.</w:t>
      </w:r>
    </w:p>
    <w:p w14:paraId="0B7626D9" w14:textId="77777777" w:rsidR="00D0670E" w:rsidRPr="00D0670E" w:rsidRDefault="00D0670E" w:rsidP="007C0679">
      <w:pPr>
        <w:spacing w:line="360" w:lineRule="auto"/>
        <w:ind w:firstLine="0"/>
        <w:jc w:val="left"/>
        <w:rPr>
          <w:b/>
          <w:bCs/>
          <w:sz w:val="28"/>
          <w:szCs w:val="28"/>
        </w:rPr>
      </w:pPr>
      <w:r w:rsidRPr="00D0670E">
        <w:rPr>
          <w:b/>
          <w:bCs/>
          <w:sz w:val="28"/>
          <w:szCs w:val="28"/>
        </w:rPr>
        <w:t>Strategic Options for the Future</w:t>
      </w:r>
    </w:p>
    <w:p w14:paraId="4EBCFDEA" w14:textId="77777777" w:rsidR="00D0670E" w:rsidRPr="00D0670E" w:rsidRDefault="00D0670E" w:rsidP="007C0679">
      <w:pPr>
        <w:numPr>
          <w:ilvl w:val="0"/>
          <w:numId w:val="8"/>
        </w:numPr>
        <w:spacing w:line="360" w:lineRule="auto"/>
        <w:ind w:firstLine="0"/>
        <w:jc w:val="left"/>
        <w:rPr>
          <w:sz w:val="28"/>
          <w:szCs w:val="28"/>
        </w:rPr>
      </w:pPr>
      <w:r w:rsidRPr="00D0670E">
        <w:rPr>
          <w:b/>
          <w:bCs/>
          <w:sz w:val="28"/>
          <w:szCs w:val="28"/>
        </w:rPr>
        <w:t>Recommit to LCDS:</w:t>
      </w:r>
      <w:r w:rsidRPr="00D0670E">
        <w:rPr>
          <w:sz w:val="28"/>
          <w:szCs w:val="28"/>
        </w:rPr>
        <w:t xml:space="preserve"> Members can choose to renew their commitment to LCDS, returning to the tradition of family and generational vacations. To support this, the resort has upgraded its Wi-Fi to better accommodate remote workers.</w:t>
      </w:r>
    </w:p>
    <w:p w14:paraId="4365E4DB" w14:textId="77777777" w:rsidR="00D0670E" w:rsidRPr="00D0670E" w:rsidRDefault="00D0670E" w:rsidP="007C0679">
      <w:pPr>
        <w:numPr>
          <w:ilvl w:val="0"/>
          <w:numId w:val="8"/>
        </w:numPr>
        <w:spacing w:line="360" w:lineRule="auto"/>
        <w:ind w:firstLine="0"/>
        <w:jc w:val="left"/>
        <w:rPr>
          <w:sz w:val="28"/>
          <w:szCs w:val="28"/>
        </w:rPr>
      </w:pPr>
      <w:r w:rsidRPr="00D0670E">
        <w:rPr>
          <w:b/>
          <w:bCs/>
          <w:sz w:val="28"/>
          <w:szCs w:val="28"/>
        </w:rPr>
        <w:t>Third-Party Rentals:</w:t>
      </w:r>
      <w:r w:rsidRPr="00D0670E">
        <w:rPr>
          <w:sz w:val="28"/>
          <w:szCs w:val="28"/>
        </w:rPr>
        <w:t xml:space="preserve"> The organization has contacted two vacation rental companies on the island; however, they expressed no interest unless they could access the resort’s entire calendar.</w:t>
      </w:r>
    </w:p>
    <w:p w14:paraId="37098026" w14:textId="77777777" w:rsidR="00D0670E" w:rsidRPr="00D0670E" w:rsidRDefault="00D0670E" w:rsidP="007C0679">
      <w:pPr>
        <w:numPr>
          <w:ilvl w:val="0"/>
          <w:numId w:val="8"/>
        </w:numPr>
        <w:spacing w:line="360" w:lineRule="auto"/>
        <w:ind w:firstLine="0"/>
        <w:jc w:val="left"/>
        <w:rPr>
          <w:sz w:val="28"/>
          <w:szCs w:val="28"/>
        </w:rPr>
      </w:pPr>
      <w:r w:rsidRPr="00D0670E">
        <w:rPr>
          <w:b/>
          <w:bCs/>
          <w:sz w:val="28"/>
          <w:szCs w:val="28"/>
        </w:rPr>
        <w:t>In-House Vacation Rentals:</w:t>
      </w:r>
      <w:r w:rsidRPr="00D0670E">
        <w:rPr>
          <w:sz w:val="28"/>
          <w:szCs w:val="28"/>
        </w:rPr>
        <w:t xml:space="preserve"> Managing rentals internally is another possibility, but this would require additional effort from staff. It may become necessary to increase wages or hire more personnel to handle the rental site. This will not affect your deeded week but will affect availability of Interval Plus Week and Owner Bonus Time. </w:t>
      </w:r>
    </w:p>
    <w:p w14:paraId="0285FC70" w14:textId="77777777" w:rsidR="00D0670E" w:rsidRPr="00D0670E" w:rsidRDefault="00D0670E" w:rsidP="007C0679">
      <w:pPr>
        <w:numPr>
          <w:ilvl w:val="0"/>
          <w:numId w:val="8"/>
        </w:numPr>
        <w:spacing w:line="360" w:lineRule="auto"/>
        <w:ind w:firstLine="0"/>
        <w:jc w:val="left"/>
        <w:rPr>
          <w:sz w:val="28"/>
          <w:szCs w:val="28"/>
        </w:rPr>
      </w:pPr>
      <w:r w:rsidRPr="00D0670E">
        <w:rPr>
          <w:b/>
          <w:bCs/>
          <w:sz w:val="28"/>
          <w:szCs w:val="28"/>
        </w:rPr>
        <w:t>Convert to HOA:</w:t>
      </w:r>
      <w:r w:rsidRPr="00D0670E">
        <w:rPr>
          <w:sz w:val="28"/>
          <w:szCs w:val="28"/>
        </w:rPr>
        <w:t xml:space="preserve"> If it is no longer feasible to operate in the traditional way, one option is to sell units to the owners and convert the organization into a Homeowners Association (HOA).</w:t>
      </w:r>
    </w:p>
    <w:p w14:paraId="26B26CCC" w14:textId="77777777" w:rsidR="00B67CBD" w:rsidRDefault="00D0670E" w:rsidP="00413F00">
      <w:pPr>
        <w:numPr>
          <w:ilvl w:val="0"/>
          <w:numId w:val="8"/>
        </w:numPr>
        <w:spacing w:line="360" w:lineRule="auto"/>
        <w:ind w:firstLine="0"/>
        <w:jc w:val="left"/>
        <w:rPr>
          <w:sz w:val="28"/>
          <w:szCs w:val="28"/>
        </w:rPr>
      </w:pPr>
      <w:r w:rsidRPr="00B67CBD">
        <w:rPr>
          <w:b/>
          <w:bCs/>
          <w:sz w:val="28"/>
          <w:szCs w:val="28"/>
        </w:rPr>
        <w:t>Sell the Property:</w:t>
      </w:r>
      <w:r w:rsidRPr="00B67CBD">
        <w:rPr>
          <w:sz w:val="28"/>
          <w:szCs w:val="28"/>
        </w:rPr>
        <w:t xml:space="preserve"> As a final option, if continuing operations is not possible, the entire property could be sold to an outside buyer.</w:t>
      </w:r>
    </w:p>
    <w:p w14:paraId="1E96CE27" w14:textId="6E49F7C0" w:rsidR="00CC1358" w:rsidRPr="00B67CBD" w:rsidRDefault="00CC1358" w:rsidP="00413F00">
      <w:pPr>
        <w:numPr>
          <w:ilvl w:val="0"/>
          <w:numId w:val="8"/>
        </w:numPr>
        <w:spacing w:line="360" w:lineRule="auto"/>
        <w:ind w:firstLine="0"/>
        <w:jc w:val="left"/>
        <w:rPr>
          <w:sz w:val="28"/>
          <w:szCs w:val="28"/>
        </w:rPr>
      </w:pPr>
      <w:r w:rsidRPr="00B67CBD">
        <w:rPr>
          <w:sz w:val="28"/>
          <w:szCs w:val="28"/>
        </w:rPr>
        <w:t xml:space="preserve">We will go over these five options in detail in the financial report. </w:t>
      </w:r>
    </w:p>
    <w:p w14:paraId="25CC429D" w14:textId="77777777" w:rsidR="00B67CBD" w:rsidRDefault="00B67CBD" w:rsidP="00B67CBD">
      <w:pPr>
        <w:spacing w:line="360" w:lineRule="auto"/>
        <w:ind w:left="720" w:firstLine="0"/>
        <w:jc w:val="left"/>
        <w:rPr>
          <w:sz w:val="28"/>
          <w:szCs w:val="28"/>
        </w:rPr>
      </w:pPr>
    </w:p>
    <w:p w14:paraId="421DD948" w14:textId="196A8064" w:rsidR="00CC1358" w:rsidRPr="00B67CBD" w:rsidRDefault="00CC1358" w:rsidP="00B67CBD">
      <w:pPr>
        <w:spacing w:line="360" w:lineRule="auto"/>
        <w:ind w:left="720" w:firstLine="0"/>
        <w:jc w:val="left"/>
        <w:rPr>
          <w:sz w:val="28"/>
          <w:szCs w:val="28"/>
        </w:rPr>
      </w:pPr>
      <w:r w:rsidRPr="00B67CBD">
        <w:rPr>
          <w:sz w:val="28"/>
          <w:szCs w:val="28"/>
        </w:rPr>
        <w:t>ADDED NOTES FROM LCDS RESERVATION OFFICE ON 02/4/2026</w:t>
      </w:r>
    </w:p>
    <w:p w14:paraId="0E256C69" w14:textId="77777777" w:rsidR="00CC1358" w:rsidRPr="00146FCA" w:rsidRDefault="00CC1358" w:rsidP="00146FCA">
      <w:pPr>
        <w:jc w:val="left"/>
        <w:rPr>
          <w:sz w:val="28"/>
          <w:szCs w:val="28"/>
        </w:rPr>
      </w:pPr>
    </w:p>
    <w:p w14:paraId="7F9D9484" w14:textId="77777777" w:rsidR="00146FCA" w:rsidRDefault="00CC1358" w:rsidP="00146FCA">
      <w:pPr>
        <w:pStyle w:val="ListParagraph"/>
        <w:numPr>
          <w:ilvl w:val="0"/>
          <w:numId w:val="8"/>
        </w:numPr>
        <w:ind w:firstLine="0"/>
        <w:jc w:val="left"/>
        <w:rPr>
          <w:sz w:val="28"/>
          <w:szCs w:val="28"/>
        </w:rPr>
      </w:pPr>
      <w:r w:rsidRPr="00146FCA">
        <w:rPr>
          <w:sz w:val="28"/>
          <w:szCs w:val="28"/>
        </w:rPr>
        <w:t>We have </w:t>
      </w:r>
      <w:r w:rsidRPr="00146FCA">
        <w:rPr>
          <w:b/>
          <w:bCs/>
          <w:sz w:val="28"/>
          <w:szCs w:val="28"/>
          <w:u w:val="single"/>
        </w:rPr>
        <w:t>77</w:t>
      </w:r>
      <w:r w:rsidRPr="00146FCA">
        <w:rPr>
          <w:b/>
          <w:bCs/>
          <w:sz w:val="28"/>
          <w:szCs w:val="28"/>
        </w:rPr>
        <w:t> </w:t>
      </w:r>
      <w:r w:rsidRPr="00146FCA">
        <w:rPr>
          <w:sz w:val="28"/>
          <w:szCs w:val="28"/>
        </w:rPr>
        <w:t>folks that have not paid anything yet this year, totaling $75,973.20.</w:t>
      </w:r>
      <w:r w:rsidR="00146FCA" w:rsidRPr="00146FCA">
        <w:rPr>
          <w:sz w:val="28"/>
          <w:szCs w:val="28"/>
        </w:rPr>
        <w:t xml:space="preserve"> </w:t>
      </w:r>
    </w:p>
    <w:p w14:paraId="5D7A9EDD" w14:textId="211D644D" w:rsidR="00146FCA" w:rsidRPr="00146FCA" w:rsidRDefault="00CC1358" w:rsidP="00146FCA">
      <w:pPr>
        <w:pStyle w:val="ListParagraph"/>
        <w:numPr>
          <w:ilvl w:val="0"/>
          <w:numId w:val="8"/>
        </w:numPr>
        <w:ind w:firstLine="0"/>
        <w:jc w:val="left"/>
        <w:rPr>
          <w:sz w:val="28"/>
          <w:szCs w:val="28"/>
        </w:rPr>
      </w:pPr>
      <w:r w:rsidRPr="00146FCA">
        <w:rPr>
          <w:sz w:val="28"/>
          <w:szCs w:val="28"/>
        </w:rPr>
        <w:t>We have </w:t>
      </w:r>
      <w:r w:rsidRPr="00146FCA">
        <w:rPr>
          <w:b/>
          <w:bCs/>
          <w:sz w:val="28"/>
          <w:szCs w:val="28"/>
          <w:u w:val="single"/>
        </w:rPr>
        <w:t>17</w:t>
      </w:r>
      <w:r w:rsidRPr="00146FCA">
        <w:rPr>
          <w:b/>
          <w:bCs/>
          <w:sz w:val="28"/>
          <w:szCs w:val="28"/>
        </w:rPr>
        <w:t> </w:t>
      </w:r>
      <w:r w:rsidRPr="00146FCA">
        <w:rPr>
          <w:sz w:val="28"/>
          <w:szCs w:val="28"/>
        </w:rPr>
        <w:t>Lates that need foreclosure, totaling $29,883.49.</w:t>
      </w:r>
      <w:r w:rsidR="00146FCA" w:rsidRPr="00146FCA">
        <w:rPr>
          <w:sz w:val="28"/>
          <w:szCs w:val="28"/>
        </w:rPr>
        <w:t xml:space="preserve"> </w:t>
      </w:r>
    </w:p>
    <w:p w14:paraId="741E54CB" w14:textId="51DE6FFA" w:rsidR="00CC1358" w:rsidRPr="00146FCA" w:rsidRDefault="00CC1358" w:rsidP="00146FCA">
      <w:pPr>
        <w:pStyle w:val="ListParagraph"/>
        <w:numPr>
          <w:ilvl w:val="0"/>
          <w:numId w:val="8"/>
        </w:numPr>
        <w:ind w:firstLine="0"/>
        <w:jc w:val="left"/>
        <w:rPr>
          <w:sz w:val="28"/>
          <w:szCs w:val="28"/>
        </w:rPr>
      </w:pPr>
      <w:r w:rsidRPr="00146FCA">
        <w:rPr>
          <w:sz w:val="28"/>
          <w:szCs w:val="28"/>
        </w:rPr>
        <w:t>For a total of $105,856.69</w:t>
      </w:r>
    </w:p>
    <w:p w14:paraId="4AA7EF59" w14:textId="77777777" w:rsidR="00CC1358" w:rsidRPr="00146FCA" w:rsidRDefault="00CC1358" w:rsidP="00146FCA">
      <w:pPr>
        <w:ind w:left="720" w:firstLine="0"/>
        <w:jc w:val="left"/>
        <w:rPr>
          <w:sz w:val="28"/>
          <w:szCs w:val="28"/>
        </w:rPr>
      </w:pPr>
      <w:r w:rsidRPr="00146FCA">
        <w:rPr>
          <w:sz w:val="28"/>
          <w:szCs w:val="28"/>
        </w:rPr>
        <w:t> </w:t>
      </w:r>
    </w:p>
    <w:p w14:paraId="2796100F" w14:textId="77777777" w:rsidR="00CC1358" w:rsidRPr="00CC1358" w:rsidRDefault="00CC1358" w:rsidP="00146FCA">
      <w:pPr>
        <w:pStyle w:val="ListParagraph"/>
        <w:numPr>
          <w:ilvl w:val="0"/>
          <w:numId w:val="8"/>
        </w:numPr>
        <w:ind w:firstLine="0"/>
        <w:jc w:val="left"/>
        <w:rPr>
          <w:i/>
          <w:iCs/>
          <w:sz w:val="28"/>
          <w:szCs w:val="28"/>
        </w:rPr>
      </w:pPr>
      <w:r w:rsidRPr="00CC1358">
        <w:rPr>
          <w:i/>
          <w:iCs/>
          <w:sz w:val="28"/>
          <w:szCs w:val="28"/>
        </w:rPr>
        <w:t>The total outstanding Accounts Receivables including payment plans is $184,319.15</w:t>
      </w:r>
    </w:p>
    <w:p w14:paraId="3262A495" w14:textId="0A41AB08" w:rsidR="00CC1358" w:rsidRDefault="00CC1358" w:rsidP="00CC1358">
      <w:pPr>
        <w:ind w:left="0" w:firstLine="0"/>
        <w:jc w:val="left"/>
        <w:rPr>
          <w:sz w:val="28"/>
          <w:szCs w:val="28"/>
        </w:rPr>
      </w:pPr>
      <w:r>
        <w:rPr>
          <w:sz w:val="28"/>
          <w:szCs w:val="28"/>
        </w:rPr>
        <w:br w:type="page"/>
      </w:r>
    </w:p>
    <w:p w14:paraId="01ECF3E5" w14:textId="7C61BF40" w:rsidR="00CC1358" w:rsidRDefault="00AE0535" w:rsidP="00CC1358">
      <w:pPr>
        <w:spacing w:line="360" w:lineRule="auto"/>
        <w:ind w:left="720" w:firstLine="0"/>
        <w:jc w:val="left"/>
        <w:rPr>
          <w:sz w:val="28"/>
          <w:szCs w:val="28"/>
        </w:rPr>
      </w:pPr>
      <w:r>
        <w:rPr>
          <w:rFonts w:ascii="Elephant"/>
          <w:noProof/>
          <w:sz w:val="64"/>
        </w:rPr>
        <mc:AlternateContent>
          <mc:Choice Requires="wpg">
            <w:drawing>
              <wp:anchor distT="0" distB="0" distL="0" distR="0" simplePos="0" relativeHeight="251672576" behindDoc="1" locked="0" layoutInCell="1" allowOverlap="1" wp14:anchorId="53A0BDFE" wp14:editId="4CF3040B">
                <wp:simplePos x="0" y="0"/>
                <wp:positionH relativeFrom="margin">
                  <wp:align>center</wp:align>
                </wp:positionH>
                <wp:positionV relativeFrom="margin">
                  <wp:align>center</wp:align>
                </wp:positionV>
                <wp:extent cx="11469370" cy="6201410"/>
                <wp:effectExtent l="0" t="0" r="17780" b="889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9370" cy="6201410"/>
                          <a:chOff x="0" y="0"/>
                          <a:chExt cx="11469370" cy="6201410"/>
                        </a:xfrm>
                      </wpg:grpSpPr>
                      <wps:wsp>
                        <wps:cNvPr id="26" name="Graphic 26"/>
                        <wps:cNvSpPr/>
                        <wps:spPr>
                          <a:xfrm>
                            <a:off x="6350" y="6350"/>
                            <a:ext cx="11456670" cy="6188710"/>
                          </a:xfrm>
                          <a:custGeom>
                            <a:avLst/>
                            <a:gdLst/>
                            <a:ahLst/>
                            <a:cxnLst/>
                            <a:rect l="l" t="t" r="r" b="b"/>
                            <a:pathLst>
                              <a:path w="11456670" h="6188710">
                                <a:moveTo>
                                  <a:pt x="0" y="0"/>
                                </a:moveTo>
                                <a:lnTo>
                                  <a:pt x="11456504" y="0"/>
                                </a:lnTo>
                                <a:lnTo>
                                  <a:pt x="11456504" y="6188151"/>
                                </a:lnTo>
                                <a:lnTo>
                                  <a:pt x="0" y="6188151"/>
                                </a:lnTo>
                                <a:lnTo>
                                  <a:pt x="0" y="0"/>
                                </a:lnTo>
                                <a:close/>
                              </a:path>
                            </a:pathLst>
                          </a:custGeom>
                          <a:ln w="12700">
                            <a:solidFill>
                              <a:srgbClr val="844AC5"/>
                            </a:solidFill>
                            <a:prstDash val="solid"/>
                          </a:ln>
                        </wps:spPr>
                        <wps:bodyPr wrap="square" lIns="0" tIns="0" rIns="0" bIns="0" rtlCol="0">
                          <a:prstTxWarp prst="textNoShape">
                            <a:avLst/>
                          </a:prstTxWarp>
                          <a:noAutofit/>
                        </wps:bodyPr>
                      </wps:wsp>
                      <wps:wsp>
                        <wps:cNvPr id="27" name="Graphic 27"/>
                        <wps:cNvSpPr/>
                        <wps:spPr>
                          <a:xfrm>
                            <a:off x="10387307" y="6353"/>
                            <a:ext cx="1270" cy="6188710"/>
                          </a:xfrm>
                          <a:custGeom>
                            <a:avLst/>
                            <a:gdLst/>
                            <a:ahLst/>
                            <a:cxnLst/>
                            <a:rect l="l" t="t" r="r" b="b"/>
                            <a:pathLst>
                              <a:path h="6188710">
                                <a:moveTo>
                                  <a:pt x="0" y="0"/>
                                </a:moveTo>
                                <a:lnTo>
                                  <a:pt x="0" y="6188151"/>
                                </a:lnTo>
                              </a:path>
                            </a:pathLst>
                          </a:custGeom>
                          <a:ln w="12700">
                            <a:solidFill>
                              <a:srgbClr val="844AC5"/>
                            </a:solidFill>
                            <a:prstDash val="solid"/>
                          </a:ln>
                        </wps:spPr>
                        <wps:bodyPr wrap="square" lIns="0" tIns="0" rIns="0" bIns="0" rtlCol="0">
                          <a:prstTxWarp prst="textNoShape">
                            <a:avLst/>
                          </a:prstTxWarp>
                          <a:noAutofit/>
                        </wps:bodyPr>
                      </wps:wsp>
                      <wps:wsp>
                        <wps:cNvPr id="28" name="Graphic 28"/>
                        <wps:cNvSpPr/>
                        <wps:spPr>
                          <a:xfrm>
                            <a:off x="11668" y="5718862"/>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wpg:wgp>
                  </a:graphicData>
                </a:graphic>
              </wp:anchor>
            </w:drawing>
          </mc:Choice>
          <mc:Fallback>
            <w:pict>
              <v:group w14:anchorId="553A4741" id="Group 25" o:spid="_x0000_s1026" style="position:absolute;margin-left:0;margin-top:0;width:903.1pt;height:488.3pt;z-index:-251643904;mso-wrap-distance-left:0;mso-wrap-distance-right:0;mso-position-horizontal:center;mso-position-horizontal-relative:margin;mso-position-vertical:center;mso-position-vertical-relative:margin" coordsize="114693,6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">
                <v:shape id="Graphic 26" o:spid="_x0000_s1027" style="position:absolute;left:63;top:63;width:114567;height:61887;visibility:visible;mso-wrap-style:square;v-text-anchor:top" coordsize="114566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" path="m,l11456504,r,6188151l,6188151,,xe" filled="f" strokecolor="#844ac5" strokeweight="1pt">
                  <v:path arrowok="t"/>
                </v:shape>
                <v:shape id="Graphic 27" o:spid="_x0000_s1028" style="position:absolute;left:103873;top:63;width:12;height:61887;visibility:visible;mso-wrap-style:square;v-text-anchor:top" coordsize="12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" path="m,l,6188151e" filled="f" strokecolor="#844ac5" strokeweight="1pt">
                  <v:path arrowok="t"/>
                </v:shape>
                <v:shape id="Graphic 28" o:spid="_x0000_s1029" style="position:absolute;left:116;top:57188;width:103759;height:13;visibility:visible;mso-wrap-style:square;v-text-anchor:top" coordsize="1037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" path="m,l10375633,e" filled="f" strokecolor="#844ac5" strokeweight="1pt">
                  <v:path arrowok="t"/>
                </v:shape>
                <w10:wrap anchorx="margin" anchory="margin"/>
              </v:group>
            </w:pict>
          </mc:Fallback>
        </mc:AlternateContent>
      </w:r>
      <w:r>
        <w:rPr>
          <w:rFonts w:ascii="Elephant"/>
          <w:noProof/>
          <w:sz w:val="64"/>
        </w:rPr>
        <mc:AlternateContent>
          <mc:Choice Requires="wps">
            <w:drawing>
              <wp:anchor distT="0" distB="0" distL="0" distR="0" simplePos="0" relativeHeight="251671552" behindDoc="1" locked="0" layoutInCell="1" allowOverlap="1" wp14:anchorId="6CF48308" wp14:editId="1109698C">
                <wp:simplePos x="0" y="0"/>
                <wp:positionH relativeFrom="page">
                  <wp:align>left</wp:align>
                </wp:positionH>
                <wp:positionV relativeFrom="page">
                  <wp:align>top</wp:align>
                </wp:positionV>
                <wp:extent cx="11830050" cy="66484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30050" cy="664845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844AC5">
                            <a:alpha val="5096"/>
                          </a:srgbClr>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71507" id="Graphic 24" o:spid="_x0000_s1026" style="position:absolute;margin-left:0;margin-top:0;width:931.5pt;height:523.5pt;z-index:-251644928;visibility:visible;mso-wrap-style:square;mso-width-percent:0;mso-height-percent:0;mso-wrap-distance-left:0;mso-wrap-distance-top:0;mso-wrap-distance-right:0;mso-wrap-distance-bottom:0;mso-position-horizontal:left;mso-position-horizontal-relative:page;mso-position-vertical:top;mso-position-vertical-relative:page;mso-width-percent:0;mso-height-percent:0;mso-width-relative:margin;mso-height-relative:margin;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" path="m12192000,l,,,6858000r12192000,l12192000,xe" fillcolor="#844ac5" stroked="f">
                <v:fill opacity="3341f"/>
                <v:path arrowok="t"/>
                <w10:wrap anchorx="page" anchory="page"/>
              </v:shape>
            </w:pict>
          </mc:Fallback>
        </mc:AlternateContent>
      </w:r>
      <w:r w:rsidR="003D55D0">
        <w:rPr>
          <w:rFonts w:ascii="Elephant"/>
          <w:noProof/>
          <w:sz w:val="20"/>
        </w:rPr>
        <mc:AlternateContent>
          <mc:Choice Requires="wps">
            <w:drawing>
              <wp:anchor distT="0" distB="0" distL="0" distR="0" simplePos="0" relativeHeight="251700224" behindDoc="1" locked="0" layoutInCell="1" allowOverlap="1" wp14:anchorId="62461A00" wp14:editId="76C90D9E">
                <wp:simplePos x="0" y="0"/>
                <wp:positionH relativeFrom="page">
                  <wp:posOffset>390525</wp:posOffset>
                </wp:positionH>
                <wp:positionV relativeFrom="paragraph">
                  <wp:posOffset>1</wp:posOffset>
                </wp:positionV>
                <wp:extent cx="10375900" cy="45719"/>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75900" cy="45719"/>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CA9E792" id="Graphic 29" o:spid="_x0000_s1026" style="position:absolute;margin-left:30.75pt;margin-top:0;width:817pt;height:3.6pt;z-index:-2516162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103759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" path="m,l10375633,e" filled="f" strokecolor="#844ac5" strokeweight="1pt">
                <v:path arrowok="t"/>
                <w10:wrap type="topAndBottom" anchorx="page"/>
              </v:shape>
            </w:pict>
          </mc:Fallback>
        </mc:AlternateContent>
      </w:r>
    </w:p>
    <w:p w14:paraId="4492CD28" w14:textId="7E4A1DAF" w:rsidR="003D44AF" w:rsidRPr="003D55D0" w:rsidRDefault="003D44AF" w:rsidP="003D55D0">
      <w:pPr>
        <w:ind w:left="720" w:firstLine="0"/>
        <w:jc w:val="left"/>
        <w:rPr>
          <w:sz w:val="28"/>
          <w:szCs w:val="28"/>
        </w:rPr>
      </w:pPr>
      <w:bookmarkStart w:id="0" w:name="Budget_Purpose,_Process,_and_Components"/>
      <w:bookmarkEnd w:id="0"/>
      <w:r w:rsidRPr="000851BE">
        <w:rPr>
          <w:rFonts w:ascii="Elephant"/>
          <w:color w:val="844AC5"/>
          <w:sz w:val="64"/>
        </w:rPr>
        <w:t>Budget</w:t>
      </w:r>
      <w:r w:rsidRPr="000851BE">
        <w:rPr>
          <w:rFonts w:ascii="Elephant"/>
          <w:color w:val="844AC5"/>
          <w:spacing w:val="-16"/>
          <w:sz w:val="64"/>
        </w:rPr>
        <w:t xml:space="preserve"> </w:t>
      </w:r>
      <w:r w:rsidRPr="000851BE">
        <w:rPr>
          <w:rFonts w:ascii="Elephant"/>
          <w:color w:val="844AC5"/>
          <w:sz w:val="64"/>
        </w:rPr>
        <w:t>Purpose,</w:t>
      </w:r>
      <w:r w:rsidRPr="000851BE">
        <w:rPr>
          <w:rFonts w:ascii="Elephant"/>
          <w:color w:val="844AC5"/>
          <w:spacing w:val="-15"/>
          <w:sz w:val="64"/>
        </w:rPr>
        <w:t xml:space="preserve"> </w:t>
      </w:r>
      <w:r w:rsidRPr="000851BE">
        <w:rPr>
          <w:rFonts w:ascii="Elephant"/>
          <w:color w:val="844AC5"/>
          <w:sz w:val="64"/>
        </w:rPr>
        <w:t>Process,</w:t>
      </w:r>
      <w:r w:rsidRPr="000851BE">
        <w:rPr>
          <w:rFonts w:ascii="Elephant"/>
          <w:color w:val="844AC5"/>
          <w:spacing w:val="-16"/>
          <w:sz w:val="64"/>
        </w:rPr>
        <w:t xml:space="preserve"> </w:t>
      </w:r>
      <w:r w:rsidRPr="000851BE">
        <w:rPr>
          <w:rFonts w:ascii="Elephant"/>
          <w:color w:val="844AC5"/>
          <w:sz w:val="64"/>
        </w:rPr>
        <w:t>and</w:t>
      </w:r>
      <w:r w:rsidRPr="000851BE">
        <w:rPr>
          <w:rFonts w:ascii="Elephant"/>
          <w:color w:val="844AC5"/>
          <w:spacing w:val="-15"/>
          <w:sz w:val="64"/>
        </w:rPr>
        <w:t xml:space="preserve"> </w:t>
      </w:r>
      <w:r w:rsidRPr="000851BE">
        <w:rPr>
          <w:rFonts w:ascii="Elephant"/>
          <w:color w:val="844AC5"/>
          <w:spacing w:val="-2"/>
          <w:sz w:val="64"/>
        </w:rPr>
        <w:t>Components</w:t>
      </w:r>
    </w:p>
    <w:p w14:paraId="4ED543A8" w14:textId="77777777" w:rsidR="003D44AF" w:rsidRDefault="003D44AF" w:rsidP="003D44AF">
      <w:pPr>
        <w:pStyle w:val="ListParagraph"/>
        <w:widowControl w:val="0"/>
        <w:numPr>
          <w:ilvl w:val="0"/>
          <w:numId w:val="10"/>
        </w:numPr>
        <w:tabs>
          <w:tab w:val="left" w:pos="1257"/>
        </w:tabs>
        <w:autoSpaceDE w:val="0"/>
        <w:autoSpaceDN w:val="0"/>
        <w:spacing w:before="102"/>
        <w:ind w:left="1257"/>
        <w:jc w:val="left"/>
        <w:rPr>
          <w:rFonts w:ascii="Arial" w:hAnsi="Arial"/>
          <w:color w:val="844AC5"/>
          <w:sz w:val="30"/>
        </w:rPr>
      </w:pPr>
      <w:r>
        <w:rPr>
          <w:color w:val="844AC5"/>
          <w:sz w:val="30"/>
        </w:rPr>
        <w:t>Budget</w:t>
      </w:r>
      <w:r>
        <w:rPr>
          <w:color w:val="844AC5"/>
          <w:spacing w:val="-11"/>
          <w:sz w:val="30"/>
        </w:rPr>
        <w:t xml:space="preserve"> </w:t>
      </w:r>
      <w:r>
        <w:rPr>
          <w:color w:val="844AC5"/>
          <w:spacing w:val="-2"/>
          <w:sz w:val="30"/>
        </w:rPr>
        <w:t>purpose</w:t>
      </w:r>
    </w:p>
    <w:p w14:paraId="669172D9" w14:textId="77777777" w:rsidR="003D44AF" w:rsidRDefault="003D44AF" w:rsidP="003D44AF">
      <w:pPr>
        <w:pStyle w:val="ListParagraph"/>
        <w:widowControl w:val="0"/>
        <w:numPr>
          <w:ilvl w:val="1"/>
          <w:numId w:val="10"/>
        </w:numPr>
        <w:tabs>
          <w:tab w:val="left" w:pos="1977"/>
        </w:tabs>
        <w:autoSpaceDE w:val="0"/>
        <w:autoSpaceDN w:val="0"/>
        <w:spacing w:before="77"/>
        <w:jc w:val="left"/>
        <w:rPr>
          <w:rFonts w:ascii="Arial" w:hAnsi="Arial"/>
          <w:color w:val="844AC5"/>
          <w:sz w:val="28"/>
        </w:rPr>
      </w:pPr>
      <w:r>
        <w:rPr>
          <w:rFonts w:ascii="Arial" w:hAnsi="Arial"/>
          <w:noProof/>
          <w:sz w:val="28"/>
        </w:rPr>
        <mc:AlternateContent>
          <mc:Choice Requires="wps">
            <w:drawing>
              <wp:anchor distT="0" distB="0" distL="0" distR="0" simplePos="0" relativeHeight="251673600" behindDoc="1" locked="0" layoutInCell="1" allowOverlap="1" wp14:anchorId="28F97561" wp14:editId="0518DF49">
                <wp:simplePos x="0" y="0"/>
                <wp:positionH relativeFrom="page">
                  <wp:posOffset>1615439</wp:posOffset>
                </wp:positionH>
                <wp:positionV relativeFrom="paragraph">
                  <wp:posOffset>241928</wp:posOffset>
                </wp:positionV>
                <wp:extent cx="434340" cy="952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340" cy="9525"/>
                        </a:xfrm>
                        <a:custGeom>
                          <a:avLst/>
                          <a:gdLst/>
                          <a:ahLst/>
                          <a:cxnLst/>
                          <a:rect l="l" t="t" r="r" b="b"/>
                          <a:pathLst>
                            <a:path w="434340" h="9525">
                              <a:moveTo>
                                <a:pt x="434340" y="0"/>
                              </a:moveTo>
                              <a:lnTo>
                                <a:pt x="0" y="0"/>
                              </a:lnTo>
                              <a:lnTo>
                                <a:pt x="0" y="9144"/>
                              </a:lnTo>
                              <a:lnTo>
                                <a:pt x="434340" y="9144"/>
                              </a:lnTo>
                              <a:lnTo>
                                <a:pt x="434340" y="0"/>
                              </a:lnTo>
                              <a:close/>
                            </a:path>
                          </a:pathLst>
                        </a:custGeom>
                        <a:solidFill>
                          <a:srgbClr val="844AC5"/>
                        </a:solidFill>
                      </wps:spPr>
                      <wps:bodyPr wrap="square" lIns="0" tIns="0" rIns="0" bIns="0" rtlCol="0">
                        <a:prstTxWarp prst="textNoShape">
                          <a:avLst/>
                        </a:prstTxWarp>
                        <a:noAutofit/>
                      </wps:bodyPr>
                    </wps:wsp>
                  </a:graphicData>
                </a:graphic>
              </wp:anchor>
            </w:drawing>
          </mc:Choice>
          <mc:Fallback>
            <w:pict>
              <v:shape w14:anchorId="68112F97" id="Graphic 30" o:spid="_x0000_s1026" style="position:absolute;margin-left:127.2pt;margin-top:19.05pt;width:34.2pt;height:.75pt;z-index:-251642880;visibility:visible;mso-wrap-style:square;mso-wrap-distance-left:0;mso-wrap-distance-top:0;mso-wrap-distance-right:0;mso-wrap-distance-bottom:0;mso-position-horizontal:absolute;mso-position-horizontal-relative:page;mso-position-vertical:absolute;mso-position-vertical-relative:text;v-text-anchor:top" coordsize="4343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" path="m434340,l,,,9144r434340,l434340,xe" fillcolor="#844ac5" stroked="f">
                <v:path arrowok="t"/>
                <w10:wrap anchorx="page"/>
              </v:shape>
            </w:pict>
          </mc:Fallback>
        </mc:AlternateContent>
      </w:r>
      <w:r>
        <w:rPr>
          <w:rFonts w:ascii="Century Gothic" w:hAnsi="Century Gothic"/>
          <w:b/>
          <w:color w:val="844AC5"/>
          <w:spacing w:val="-6"/>
          <w:sz w:val="28"/>
        </w:rPr>
        <w:t>is</w:t>
      </w:r>
      <w:r>
        <w:rPr>
          <w:rFonts w:ascii="Century Gothic" w:hAnsi="Century Gothic"/>
          <w:b/>
          <w:color w:val="844AC5"/>
          <w:spacing w:val="-19"/>
          <w:sz w:val="28"/>
        </w:rPr>
        <w:t xml:space="preserve"> </w:t>
      </w:r>
      <w:r>
        <w:rPr>
          <w:rFonts w:ascii="Century Gothic" w:hAnsi="Century Gothic"/>
          <w:b/>
          <w:color w:val="844AC5"/>
          <w:spacing w:val="-6"/>
          <w:sz w:val="28"/>
        </w:rPr>
        <w:t>not</w:t>
      </w:r>
      <w:r>
        <w:rPr>
          <w:rFonts w:ascii="Century Gothic" w:hAnsi="Century Gothic"/>
          <w:b/>
          <w:color w:val="844AC5"/>
          <w:spacing w:val="-20"/>
          <w:sz w:val="28"/>
        </w:rPr>
        <w:t xml:space="preserve"> </w:t>
      </w:r>
      <w:r>
        <w:rPr>
          <w:color w:val="844AC5"/>
          <w:spacing w:val="-6"/>
          <w:sz w:val="28"/>
        </w:rPr>
        <w:t>to</w:t>
      </w:r>
      <w:r>
        <w:rPr>
          <w:color w:val="844AC5"/>
          <w:spacing w:val="-8"/>
          <w:sz w:val="28"/>
        </w:rPr>
        <w:t xml:space="preserve"> </w:t>
      </w:r>
      <w:r>
        <w:rPr>
          <w:color w:val="844AC5"/>
          <w:spacing w:val="-6"/>
          <w:sz w:val="28"/>
        </w:rPr>
        <w:t>spend</w:t>
      </w:r>
      <w:r>
        <w:rPr>
          <w:color w:val="844AC5"/>
          <w:spacing w:val="-7"/>
          <w:sz w:val="28"/>
        </w:rPr>
        <w:t xml:space="preserve"> </w:t>
      </w:r>
      <w:r>
        <w:rPr>
          <w:color w:val="844AC5"/>
          <w:spacing w:val="-6"/>
          <w:sz w:val="28"/>
        </w:rPr>
        <w:t>the</w:t>
      </w:r>
      <w:r>
        <w:rPr>
          <w:color w:val="844AC5"/>
          <w:spacing w:val="-7"/>
          <w:sz w:val="28"/>
        </w:rPr>
        <w:t xml:space="preserve"> </w:t>
      </w:r>
      <w:r>
        <w:rPr>
          <w:color w:val="844AC5"/>
          <w:spacing w:val="-6"/>
          <w:sz w:val="28"/>
        </w:rPr>
        <w:t>least amount</w:t>
      </w:r>
      <w:r>
        <w:rPr>
          <w:color w:val="844AC5"/>
          <w:spacing w:val="-9"/>
          <w:sz w:val="28"/>
        </w:rPr>
        <w:t xml:space="preserve"> </w:t>
      </w:r>
      <w:r>
        <w:rPr>
          <w:color w:val="844AC5"/>
          <w:spacing w:val="-6"/>
          <w:sz w:val="28"/>
        </w:rPr>
        <w:t>of money possible</w:t>
      </w:r>
    </w:p>
    <w:p w14:paraId="74EFE178" w14:textId="77777777" w:rsidR="003D44AF" w:rsidRDefault="003D44AF" w:rsidP="003D44AF">
      <w:pPr>
        <w:pStyle w:val="ListParagraph"/>
        <w:widowControl w:val="0"/>
        <w:numPr>
          <w:ilvl w:val="1"/>
          <w:numId w:val="10"/>
        </w:numPr>
        <w:tabs>
          <w:tab w:val="left" w:pos="1977"/>
        </w:tabs>
        <w:autoSpaceDE w:val="0"/>
        <w:autoSpaceDN w:val="0"/>
        <w:spacing w:before="80"/>
        <w:jc w:val="left"/>
        <w:rPr>
          <w:rFonts w:ascii="Arial" w:hAnsi="Arial"/>
          <w:color w:val="844AC5"/>
          <w:sz w:val="28"/>
        </w:rPr>
      </w:pPr>
      <w:r>
        <w:rPr>
          <w:rFonts w:ascii="Arial" w:hAnsi="Arial"/>
          <w:noProof/>
          <w:sz w:val="28"/>
        </w:rPr>
        <mc:AlternateContent>
          <mc:Choice Requires="wps">
            <w:drawing>
              <wp:anchor distT="0" distB="0" distL="0" distR="0" simplePos="0" relativeHeight="251674624" behindDoc="1" locked="0" layoutInCell="1" allowOverlap="1" wp14:anchorId="263AAD37" wp14:editId="3413EB93">
                <wp:simplePos x="0" y="0"/>
                <wp:positionH relativeFrom="page">
                  <wp:posOffset>1615439</wp:posOffset>
                </wp:positionH>
                <wp:positionV relativeFrom="paragraph">
                  <wp:posOffset>243810</wp:posOffset>
                </wp:positionV>
                <wp:extent cx="130175" cy="952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9525"/>
                        </a:xfrm>
                        <a:custGeom>
                          <a:avLst/>
                          <a:gdLst/>
                          <a:ahLst/>
                          <a:cxnLst/>
                          <a:rect l="l" t="t" r="r" b="b"/>
                          <a:pathLst>
                            <a:path w="130175" h="9525">
                              <a:moveTo>
                                <a:pt x="129552" y="0"/>
                              </a:moveTo>
                              <a:lnTo>
                                <a:pt x="0" y="0"/>
                              </a:lnTo>
                              <a:lnTo>
                                <a:pt x="0" y="9144"/>
                              </a:lnTo>
                              <a:lnTo>
                                <a:pt x="129552" y="9144"/>
                              </a:lnTo>
                              <a:lnTo>
                                <a:pt x="129552" y="0"/>
                              </a:lnTo>
                              <a:close/>
                            </a:path>
                          </a:pathLst>
                        </a:custGeom>
                        <a:solidFill>
                          <a:srgbClr val="844AC5"/>
                        </a:solidFill>
                      </wps:spPr>
                      <wps:bodyPr wrap="square" lIns="0" tIns="0" rIns="0" bIns="0" rtlCol="0">
                        <a:prstTxWarp prst="textNoShape">
                          <a:avLst/>
                        </a:prstTxWarp>
                        <a:noAutofit/>
                      </wps:bodyPr>
                    </wps:wsp>
                  </a:graphicData>
                </a:graphic>
              </wp:anchor>
            </w:drawing>
          </mc:Choice>
          <mc:Fallback>
            <w:pict>
              <v:shape w14:anchorId="2209CAC9" id="Graphic 31" o:spid="_x0000_s1026" style="position:absolute;margin-left:127.2pt;margin-top:19.2pt;width:10.25pt;height:.75pt;z-index:-251641856;visibility:visible;mso-wrap-style:square;mso-wrap-distance-left:0;mso-wrap-distance-top:0;mso-wrap-distance-right:0;mso-wrap-distance-bottom:0;mso-position-horizontal:absolute;mso-position-horizontal-relative:page;mso-position-vertical:absolute;mso-position-vertical-relative:text;v-text-anchor:top" coordsize="1301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" path="m129552,l,,,9144r129552,l129552,xe" fillcolor="#844ac5" stroked="f">
                <v:path arrowok="t"/>
                <w10:wrap anchorx="page"/>
              </v:shape>
            </w:pict>
          </mc:Fallback>
        </mc:AlternateContent>
      </w:r>
      <w:r>
        <w:rPr>
          <w:rFonts w:ascii="Century Gothic" w:hAnsi="Century Gothic"/>
          <w:b/>
          <w:color w:val="844AC5"/>
          <w:spacing w:val="-4"/>
          <w:sz w:val="28"/>
        </w:rPr>
        <w:t>is</w:t>
      </w:r>
      <w:r>
        <w:rPr>
          <w:rFonts w:ascii="Century Gothic" w:hAnsi="Century Gothic"/>
          <w:b/>
          <w:color w:val="844AC5"/>
          <w:spacing w:val="-19"/>
          <w:sz w:val="28"/>
        </w:rPr>
        <w:t xml:space="preserve"> </w:t>
      </w:r>
      <w:r>
        <w:rPr>
          <w:color w:val="844AC5"/>
          <w:spacing w:val="-4"/>
          <w:sz w:val="28"/>
        </w:rPr>
        <w:t>to</w:t>
      </w:r>
      <w:r>
        <w:rPr>
          <w:color w:val="844AC5"/>
          <w:spacing w:val="-12"/>
          <w:sz w:val="28"/>
        </w:rPr>
        <w:t xml:space="preserve"> </w:t>
      </w:r>
      <w:r>
        <w:rPr>
          <w:color w:val="844AC5"/>
          <w:spacing w:val="-4"/>
          <w:sz w:val="28"/>
        </w:rPr>
        <w:t>spend</w:t>
      </w:r>
      <w:r>
        <w:rPr>
          <w:color w:val="844AC5"/>
          <w:spacing w:val="-11"/>
          <w:sz w:val="28"/>
        </w:rPr>
        <w:t xml:space="preserve"> </w:t>
      </w:r>
      <w:r>
        <w:rPr>
          <w:color w:val="844AC5"/>
          <w:spacing w:val="-4"/>
          <w:sz w:val="28"/>
        </w:rPr>
        <w:t>an</w:t>
      </w:r>
      <w:r>
        <w:rPr>
          <w:color w:val="844AC5"/>
          <w:spacing w:val="-9"/>
          <w:sz w:val="28"/>
        </w:rPr>
        <w:t xml:space="preserve"> </w:t>
      </w:r>
      <w:r>
        <w:rPr>
          <w:color w:val="844AC5"/>
          <w:spacing w:val="-4"/>
          <w:sz w:val="28"/>
        </w:rPr>
        <w:t>appropriate</w:t>
      </w:r>
      <w:r>
        <w:rPr>
          <w:color w:val="844AC5"/>
          <w:spacing w:val="-12"/>
          <w:sz w:val="28"/>
        </w:rPr>
        <w:t xml:space="preserve"> </w:t>
      </w:r>
      <w:r>
        <w:rPr>
          <w:color w:val="844AC5"/>
          <w:spacing w:val="-4"/>
          <w:sz w:val="28"/>
        </w:rPr>
        <w:t>amount</w:t>
      </w:r>
      <w:r>
        <w:rPr>
          <w:color w:val="844AC5"/>
          <w:spacing w:val="-11"/>
          <w:sz w:val="28"/>
        </w:rPr>
        <w:t xml:space="preserve"> </w:t>
      </w:r>
      <w:r>
        <w:rPr>
          <w:color w:val="844AC5"/>
          <w:spacing w:val="-4"/>
          <w:sz w:val="28"/>
        </w:rPr>
        <w:t>of</w:t>
      </w:r>
      <w:r>
        <w:rPr>
          <w:color w:val="844AC5"/>
          <w:spacing w:val="-7"/>
          <w:sz w:val="28"/>
        </w:rPr>
        <w:t xml:space="preserve"> </w:t>
      </w:r>
      <w:r>
        <w:rPr>
          <w:color w:val="844AC5"/>
          <w:spacing w:val="-4"/>
          <w:sz w:val="28"/>
        </w:rPr>
        <w:t>money</w:t>
      </w:r>
      <w:r>
        <w:rPr>
          <w:color w:val="844AC5"/>
          <w:spacing w:val="-10"/>
          <w:sz w:val="28"/>
        </w:rPr>
        <w:t xml:space="preserve"> </w:t>
      </w:r>
      <w:r>
        <w:rPr>
          <w:color w:val="844AC5"/>
          <w:spacing w:val="-5"/>
          <w:sz w:val="28"/>
        </w:rPr>
        <w:t>to:</w:t>
      </w:r>
    </w:p>
    <w:p w14:paraId="31A9B55A" w14:textId="77777777" w:rsidR="003D44AF" w:rsidRDefault="003D44AF" w:rsidP="003D44AF">
      <w:pPr>
        <w:pStyle w:val="ListParagraph"/>
        <w:widowControl w:val="0"/>
        <w:numPr>
          <w:ilvl w:val="2"/>
          <w:numId w:val="10"/>
        </w:numPr>
        <w:tabs>
          <w:tab w:val="left" w:pos="2697"/>
        </w:tabs>
        <w:autoSpaceDE w:val="0"/>
        <w:autoSpaceDN w:val="0"/>
        <w:spacing w:before="95"/>
        <w:ind w:left="2697"/>
        <w:jc w:val="left"/>
      </w:pPr>
      <w:r>
        <w:rPr>
          <w:color w:val="844AC5"/>
          <w:spacing w:val="-2"/>
        </w:rPr>
        <w:t>Prioritized</w:t>
      </w:r>
      <w:r>
        <w:rPr>
          <w:color w:val="844AC5"/>
          <w:spacing w:val="-9"/>
        </w:rPr>
        <w:t xml:space="preserve"> </w:t>
      </w:r>
      <w:r>
        <w:rPr>
          <w:color w:val="844AC5"/>
          <w:spacing w:val="-2"/>
        </w:rPr>
        <w:t>safety</w:t>
      </w:r>
      <w:r>
        <w:rPr>
          <w:color w:val="844AC5"/>
          <w:spacing w:val="-4"/>
        </w:rPr>
        <w:t xml:space="preserve"> </w:t>
      </w:r>
      <w:r>
        <w:rPr>
          <w:color w:val="844AC5"/>
          <w:spacing w:val="-2"/>
        </w:rPr>
        <w:t>and</w:t>
      </w:r>
      <w:r>
        <w:rPr>
          <w:color w:val="844AC5"/>
          <w:spacing w:val="-7"/>
        </w:rPr>
        <w:t xml:space="preserve"> </w:t>
      </w:r>
      <w:r>
        <w:rPr>
          <w:color w:val="844AC5"/>
          <w:spacing w:val="-2"/>
        </w:rPr>
        <w:t>soundness</w:t>
      </w:r>
    </w:p>
    <w:p w14:paraId="569F01CE" w14:textId="77777777" w:rsidR="003D44AF" w:rsidRDefault="003D44AF" w:rsidP="003D44AF">
      <w:pPr>
        <w:pStyle w:val="ListParagraph"/>
        <w:widowControl w:val="0"/>
        <w:numPr>
          <w:ilvl w:val="2"/>
          <w:numId w:val="10"/>
        </w:numPr>
        <w:tabs>
          <w:tab w:val="left" w:pos="2697"/>
        </w:tabs>
        <w:autoSpaceDE w:val="0"/>
        <w:autoSpaceDN w:val="0"/>
        <w:spacing w:before="94"/>
        <w:ind w:left="2697"/>
        <w:jc w:val="left"/>
      </w:pPr>
      <w:r>
        <w:rPr>
          <w:color w:val="844AC5"/>
          <w:spacing w:val="-2"/>
        </w:rPr>
        <w:t>Protect</w:t>
      </w:r>
      <w:r>
        <w:rPr>
          <w:color w:val="844AC5"/>
          <w:spacing w:val="-6"/>
        </w:rPr>
        <w:t xml:space="preserve"> </w:t>
      </w:r>
      <w:r>
        <w:rPr>
          <w:color w:val="844AC5"/>
          <w:spacing w:val="-2"/>
        </w:rPr>
        <w:t>owner</w:t>
      </w:r>
      <w:r>
        <w:rPr>
          <w:color w:val="844AC5"/>
          <w:spacing w:val="-7"/>
        </w:rPr>
        <w:t xml:space="preserve"> </w:t>
      </w:r>
      <w:r>
        <w:rPr>
          <w:color w:val="844AC5"/>
          <w:spacing w:val="-2"/>
        </w:rPr>
        <w:t>investments</w:t>
      </w:r>
    </w:p>
    <w:p w14:paraId="2D1519F3" w14:textId="77777777" w:rsidR="003D44AF" w:rsidRDefault="003D44AF" w:rsidP="003D44AF">
      <w:pPr>
        <w:pStyle w:val="ListParagraph"/>
        <w:widowControl w:val="0"/>
        <w:numPr>
          <w:ilvl w:val="2"/>
          <w:numId w:val="10"/>
        </w:numPr>
        <w:tabs>
          <w:tab w:val="left" w:pos="2697"/>
        </w:tabs>
        <w:autoSpaceDE w:val="0"/>
        <w:autoSpaceDN w:val="0"/>
        <w:spacing w:before="95"/>
        <w:ind w:left="2697"/>
        <w:jc w:val="left"/>
      </w:pPr>
      <w:r>
        <w:rPr>
          <w:color w:val="844AC5"/>
          <w:spacing w:val="-4"/>
        </w:rPr>
        <w:t>Position</w:t>
      </w:r>
      <w:r>
        <w:rPr>
          <w:color w:val="844AC5"/>
          <w:spacing w:val="-3"/>
        </w:rPr>
        <w:t xml:space="preserve"> </w:t>
      </w:r>
      <w:r>
        <w:rPr>
          <w:color w:val="844AC5"/>
          <w:spacing w:val="-4"/>
        </w:rPr>
        <w:t>owner investments</w:t>
      </w:r>
      <w:r>
        <w:rPr>
          <w:color w:val="844AC5"/>
          <w:spacing w:val="1"/>
        </w:rPr>
        <w:t xml:space="preserve"> </w:t>
      </w:r>
      <w:r>
        <w:rPr>
          <w:color w:val="844AC5"/>
          <w:spacing w:val="-4"/>
        </w:rPr>
        <w:t>to</w:t>
      </w:r>
      <w:r>
        <w:rPr>
          <w:color w:val="844AC5"/>
          <w:spacing w:val="-3"/>
        </w:rPr>
        <w:t xml:space="preserve"> </w:t>
      </w:r>
      <w:r>
        <w:rPr>
          <w:color w:val="844AC5"/>
          <w:spacing w:val="-4"/>
        </w:rPr>
        <w:t>flourish</w:t>
      </w:r>
    </w:p>
    <w:p w14:paraId="1D913826" w14:textId="77777777" w:rsidR="003D44AF" w:rsidRDefault="003D44AF" w:rsidP="003D44AF">
      <w:pPr>
        <w:pStyle w:val="ListParagraph"/>
        <w:widowControl w:val="0"/>
        <w:numPr>
          <w:ilvl w:val="0"/>
          <w:numId w:val="10"/>
        </w:numPr>
        <w:tabs>
          <w:tab w:val="left" w:pos="1257"/>
        </w:tabs>
        <w:autoSpaceDE w:val="0"/>
        <w:autoSpaceDN w:val="0"/>
        <w:spacing w:before="195"/>
        <w:ind w:left="1257"/>
        <w:jc w:val="left"/>
        <w:rPr>
          <w:rFonts w:ascii="Arial" w:hAnsi="Arial"/>
          <w:color w:val="844AC5"/>
          <w:sz w:val="30"/>
        </w:rPr>
      </w:pPr>
      <w:r>
        <w:rPr>
          <w:color w:val="844AC5"/>
          <w:sz w:val="30"/>
        </w:rPr>
        <w:t>Budget</w:t>
      </w:r>
      <w:r>
        <w:rPr>
          <w:color w:val="844AC5"/>
          <w:spacing w:val="-11"/>
          <w:sz w:val="30"/>
        </w:rPr>
        <w:t xml:space="preserve"> </w:t>
      </w:r>
      <w:r>
        <w:rPr>
          <w:color w:val="844AC5"/>
          <w:spacing w:val="-2"/>
          <w:sz w:val="30"/>
        </w:rPr>
        <w:t>process</w:t>
      </w:r>
    </w:p>
    <w:p w14:paraId="6723DE79" w14:textId="77777777" w:rsidR="003D44AF" w:rsidRPr="00A07BF8" w:rsidRDefault="003D44AF" w:rsidP="003D44AF">
      <w:pPr>
        <w:pStyle w:val="ListParagraph"/>
        <w:widowControl w:val="0"/>
        <w:numPr>
          <w:ilvl w:val="1"/>
          <w:numId w:val="10"/>
        </w:numPr>
        <w:tabs>
          <w:tab w:val="left" w:pos="1977"/>
        </w:tabs>
        <w:autoSpaceDE w:val="0"/>
        <w:autoSpaceDN w:val="0"/>
        <w:spacing w:before="100" w:line="235" w:lineRule="auto"/>
        <w:ind w:right="3051"/>
        <w:jc w:val="left"/>
        <w:rPr>
          <w:rFonts w:ascii="Arial" w:hAnsi="Arial"/>
          <w:color w:val="844AC5"/>
        </w:rPr>
      </w:pPr>
      <w:r w:rsidRPr="00A07BF8">
        <w:rPr>
          <w:color w:val="844AC5"/>
          <w:spacing w:val="-2"/>
        </w:rPr>
        <w:t>involves</w:t>
      </w:r>
      <w:r w:rsidRPr="00A07BF8">
        <w:rPr>
          <w:color w:val="844AC5"/>
          <w:spacing w:val="-5"/>
        </w:rPr>
        <w:t xml:space="preserve"> </w:t>
      </w:r>
      <w:r w:rsidRPr="00A07BF8">
        <w:rPr>
          <w:color w:val="844AC5"/>
          <w:spacing w:val="-2"/>
        </w:rPr>
        <w:t>developing</w:t>
      </w:r>
      <w:r w:rsidRPr="00A07BF8">
        <w:rPr>
          <w:color w:val="844AC5"/>
          <w:spacing w:val="-9"/>
        </w:rPr>
        <w:t xml:space="preserve"> </w:t>
      </w:r>
      <w:r w:rsidRPr="00A07BF8">
        <w:rPr>
          <w:color w:val="844AC5"/>
          <w:spacing w:val="-2"/>
        </w:rPr>
        <w:t>and</w:t>
      </w:r>
      <w:r w:rsidRPr="00A07BF8">
        <w:rPr>
          <w:color w:val="844AC5"/>
          <w:spacing w:val="-4"/>
        </w:rPr>
        <w:t xml:space="preserve"> </w:t>
      </w:r>
      <w:r w:rsidRPr="00A07BF8">
        <w:rPr>
          <w:color w:val="844AC5"/>
          <w:spacing w:val="-2"/>
        </w:rPr>
        <w:t>presenting</w:t>
      </w:r>
      <w:r w:rsidRPr="00A07BF8">
        <w:rPr>
          <w:color w:val="844AC5"/>
          <w:spacing w:val="-9"/>
        </w:rPr>
        <w:t xml:space="preserve"> </w:t>
      </w:r>
      <w:r w:rsidRPr="00A07BF8">
        <w:rPr>
          <w:color w:val="844AC5"/>
          <w:spacing w:val="-2"/>
        </w:rPr>
        <w:t>the</w:t>
      </w:r>
      <w:r w:rsidRPr="00A07BF8">
        <w:rPr>
          <w:color w:val="844AC5"/>
          <w:spacing w:val="-4"/>
        </w:rPr>
        <w:t xml:space="preserve"> </w:t>
      </w:r>
      <w:r w:rsidRPr="00A07BF8">
        <w:rPr>
          <w:color w:val="844AC5"/>
          <w:spacing w:val="-2"/>
        </w:rPr>
        <w:t>information</w:t>
      </w:r>
      <w:r w:rsidRPr="00A07BF8">
        <w:rPr>
          <w:color w:val="844AC5"/>
          <w:spacing w:val="-9"/>
        </w:rPr>
        <w:t xml:space="preserve"> </w:t>
      </w:r>
      <w:r w:rsidRPr="00A07BF8">
        <w:rPr>
          <w:color w:val="844AC5"/>
          <w:spacing w:val="-2"/>
        </w:rPr>
        <w:t>necessary</w:t>
      </w:r>
      <w:r w:rsidRPr="00A07BF8">
        <w:rPr>
          <w:color w:val="844AC5"/>
          <w:spacing w:val="-7"/>
        </w:rPr>
        <w:t xml:space="preserve"> </w:t>
      </w:r>
      <w:r w:rsidRPr="00A07BF8">
        <w:rPr>
          <w:color w:val="844AC5"/>
          <w:spacing w:val="-2"/>
        </w:rPr>
        <w:t>for</w:t>
      </w:r>
      <w:r w:rsidRPr="00A07BF8">
        <w:rPr>
          <w:color w:val="844AC5"/>
          <w:spacing w:val="-5"/>
        </w:rPr>
        <w:t xml:space="preserve"> </w:t>
      </w:r>
      <w:r w:rsidRPr="00A07BF8">
        <w:rPr>
          <w:color w:val="844AC5"/>
          <w:spacing w:val="-2"/>
        </w:rPr>
        <w:t>board</w:t>
      </w:r>
      <w:r w:rsidRPr="00A07BF8">
        <w:rPr>
          <w:color w:val="844AC5"/>
          <w:spacing w:val="-6"/>
        </w:rPr>
        <w:t xml:space="preserve"> </w:t>
      </w:r>
      <w:r w:rsidRPr="00A07BF8">
        <w:rPr>
          <w:color w:val="844AC5"/>
          <w:spacing w:val="-2"/>
        </w:rPr>
        <w:t>members,</w:t>
      </w:r>
      <w:r w:rsidRPr="00A07BF8">
        <w:rPr>
          <w:color w:val="844AC5"/>
          <w:spacing w:val="-5"/>
        </w:rPr>
        <w:t xml:space="preserve"> </w:t>
      </w:r>
      <w:r w:rsidRPr="00A07BF8">
        <w:rPr>
          <w:color w:val="844AC5"/>
          <w:spacing w:val="-2"/>
        </w:rPr>
        <w:t>in their</w:t>
      </w:r>
      <w:r w:rsidRPr="00A07BF8">
        <w:rPr>
          <w:color w:val="844AC5"/>
          <w:spacing w:val="-8"/>
        </w:rPr>
        <w:t xml:space="preserve"> </w:t>
      </w:r>
      <w:r w:rsidRPr="00A07BF8">
        <w:rPr>
          <w:color w:val="844AC5"/>
          <w:spacing w:val="-2"/>
        </w:rPr>
        <w:t>fiduciary</w:t>
      </w:r>
      <w:r w:rsidRPr="00A07BF8">
        <w:rPr>
          <w:color w:val="844AC5"/>
          <w:spacing w:val="-7"/>
        </w:rPr>
        <w:t xml:space="preserve"> </w:t>
      </w:r>
      <w:r w:rsidRPr="00A07BF8">
        <w:rPr>
          <w:color w:val="844AC5"/>
          <w:spacing w:val="-2"/>
        </w:rPr>
        <w:t>capacity</w:t>
      </w:r>
      <w:r w:rsidRPr="00A07BF8">
        <w:rPr>
          <w:color w:val="844AC5"/>
          <w:spacing w:val="-7"/>
        </w:rPr>
        <w:t xml:space="preserve"> </w:t>
      </w:r>
      <w:r w:rsidRPr="00A07BF8">
        <w:rPr>
          <w:color w:val="844AC5"/>
          <w:spacing w:val="-2"/>
        </w:rPr>
        <w:t xml:space="preserve">representing </w:t>
      </w:r>
      <w:r w:rsidRPr="00A07BF8">
        <w:rPr>
          <w:color w:val="844AC5"/>
        </w:rPr>
        <w:t>owners, to make good decisions</w:t>
      </w:r>
    </w:p>
    <w:p w14:paraId="661AAB89" w14:textId="77777777" w:rsidR="003D44AF" w:rsidRDefault="003D44AF" w:rsidP="003D44AF">
      <w:pPr>
        <w:pStyle w:val="ListParagraph"/>
        <w:widowControl w:val="0"/>
        <w:numPr>
          <w:ilvl w:val="0"/>
          <w:numId w:val="10"/>
        </w:numPr>
        <w:tabs>
          <w:tab w:val="left" w:pos="1257"/>
        </w:tabs>
        <w:autoSpaceDE w:val="0"/>
        <w:autoSpaceDN w:val="0"/>
        <w:spacing w:before="196"/>
        <w:ind w:left="1257"/>
        <w:jc w:val="left"/>
        <w:rPr>
          <w:rFonts w:ascii="Arial" w:hAnsi="Arial"/>
          <w:color w:val="844AC5"/>
          <w:sz w:val="30"/>
        </w:rPr>
      </w:pPr>
      <w:r>
        <w:rPr>
          <w:color w:val="844AC5"/>
          <w:sz w:val="30"/>
        </w:rPr>
        <w:t>Budget</w:t>
      </w:r>
      <w:r>
        <w:rPr>
          <w:color w:val="844AC5"/>
          <w:spacing w:val="-11"/>
          <w:sz w:val="30"/>
        </w:rPr>
        <w:t xml:space="preserve"> </w:t>
      </w:r>
      <w:r>
        <w:rPr>
          <w:color w:val="844AC5"/>
          <w:spacing w:val="-2"/>
          <w:sz w:val="30"/>
        </w:rPr>
        <w:t>components</w:t>
      </w:r>
    </w:p>
    <w:p w14:paraId="28338FF8" w14:textId="7FCB912D" w:rsidR="003D44AF" w:rsidRPr="00A07BF8" w:rsidRDefault="003D44AF" w:rsidP="003D44AF">
      <w:pPr>
        <w:pStyle w:val="ListParagraph"/>
        <w:widowControl w:val="0"/>
        <w:numPr>
          <w:ilvl w:val="1"/>
          <w:numId w:val="10"/>
        </w:numPr>
        <w:tabs>
          <w:tab w:val="left" w:pos="1977"/>
        </w:tabs>
        <w:autoSpaceDE w:val="0"/>
        <w:autoSpaceDN w:val="0"/>
        <w:spacing w:before="94"/>
        <w:jc w:val="left"/>
        <w:rPr>
          <w:rFonts w:ascii="Arial" w:hAnsi="Arial"/>
          <w:color w:val="844AC5"/>
        </w:rPr>
      </w:pPr>
      <w:r w:rsidRPr="00A07BF8">
        <w:rPr>
          <w:color w:val="844AC5"/>
          <w:spacing w:val="-2"/>
        </w:rPr>
        <w:t>Resort</w:t>
      </w:r>
      <w:r w:rsidRPr="00A07BF8">
        <w:rPr>
          <w:color w:val="844AC5"/>
          <w:spacing w:val="-4"/>
        </w:rPr>
        <w:t xml:space="preserve"> </w:t>
      </w:r>
      <w:r w:rsidRPr="00A07BF8">
        <w:rPr>
          <w:color w:val="844AC5"/>
          <w:spacing w:val="-2"/>
        </w:rPr>
        <w:t>operating</w:t>
      </w:r>
    </w:p>
    <w:p w14:paraId="5D26F7D5" w14:textId="77777777" w:rsidR="003D44AF" w:rsidRPr="00A07BF8" w:rsidRDefault="003D44AF" w:rsidP="003D44AF">
      <w:pPr>
        <w:pStyle w:val="ListParagraph"/>
        <w:widowControl w:val="0"/>
        <w:numPr>
          <w:ilvl w:val="1"/>
          <w:numId w:val="10"/>
        </w:numPr>
        <w:tabs>
          <w:tab w:val="left" w:pos="1977"/>
        </w:tabs>
        <w:autoSpaceDE w:val="0"/>
        <w:autoSpaceDN w:val="0"/>
        <w:spacing w:before="95"/>
        <w:jc w:val="left"/>
        <w:rPr>
          <w:rFonts w:ascii="Arial" w:hAnsi="Arial"/>
          <w:color w:val="844AC5"/>
        </w:rPr>
      </w:pPr>
      <w:r w:rsidRPr="00A07BF8">
        <w:rPr>
          <w:color w:val="844AC5"/>
          <w:spacing w:val="-2"/>
        </w:rPr>
        <w:t>Insurance</w:t>
      </w:r>
    </w:p>
    <w:p w14:paraId="3AFE7EF2" w14:textId="77777777" w:rsidR="003D44AF" w:rsidRPr="00A07BF8" w:rsidRDefault="003D44AF" w:rsidP="003D44AF">
      <w:pPr>
        <w:pStyle w:val="ListParagraph"/>
        <w:widowControl w:val="0"/>
        <w:numPr>
          <w:ilvl w:val="1"/>
          <w:numId w:val="10"/>
        </w:numPr>
        <w:tabs>
          <w:tab w:val="left" w:pos="1977"/>
        </w:tabs>
        <w:autoSpaceDE w:val="0"/>
        <w:autoSpaceDN w:val="0"/>
        <w:spacing w:before="93"/>
        <w:jc w:val="left"/>
        <w:rPr>
          <w:rFonts w:ascii="Arial" w:hAnsi="Arial"/>
          <w:color w:val="844AC5"/>
        </w:rPr>
      </w:pPr>
      <w:r w:rsidRPr="00A07BF8">
        <w:rPr>
          <w:color w:val="844AC5"/>
          <w:spacing w:val="-5"/>
        </w:rPr>
        <w:t>Property</w:t>
      </w:r>
      <w:r w:rsidRPr="00A07BF8">
        <w:rPr>
          <w:color w:val="844AC5"/>
          <w:spacing w:val="-3"/>
        </w:rPr>
        <w:t xml:space="preserve"> </w:t>
      </w:r>
      <w:r w:rsidRPr="00A07BF8">
        <w:rPr>
          <w:color w:val="844AC5"/>
          <w:spacing w:val="-2"/>
        </w:rPr>
        <w:t>taxes</w:t>
      </w:r>
    </w:p>
    <w:p w14:paraId="5058D837" w14:textId="77777777" w:rsidR="003D44AF" w:rsidRPr="00A07BF8" w:rsidRDefault="003D44AF" w:rsidP="003D44AF">
      <w:pPr>
        <w:pStyle w:val="ListParagraph"/>
        <w:widowControl w:val="0"/>
        <w:numPr>
          <w:ilvl w:val="1"/>
          <w:numId w:val="10"/>
        </w:numPr>
        <w:tabs>
          <w:tab w:val="left" w:pos="1977"/>
        </w:tabs>
        <w:autoSpaceDE w:val="0"/>
        <w:autoSpaceDN w:val="0"/>
        <w:spacing w:before="95" w:line="295" w:lineRule="exact"/>
        <w:jc w:val="left"/>
        <w:rPr>
          <w:rFonts w:ascii="Arial" w:hAnsi="Arial"/>
          <w:color w:val="844AC5"/>
        </w:rPr>
      </w:pPr>
      <w:r w:rsidRPr="00A07BF8">
        <w:rPr>
          <w:color w:val="844AC5"/>
          <w:spacing w:val="-2"/>
        </w:rPr>
        <w:t>Capital</w:t>
      </w:r>
      <w:r w:rsidRPr="00A07BF8">
        <w:rPr>
          <w:color w:val="844AC5"/>
          <w:spacing w:val="-14"/>
        </w:rPr>
        <w:t xml:space="preserve"> </w:t>
      </w:r>
      <w:r w:rsidRPr="00A07BF8">
        <w:rPr>
          <w:color w:val="844AC5"/>
          <w:spacing w:val="-2"/>
        </w:rPr>
        <w:t>spending</w:t>
      </w:r>
      <w:r w:rsidRPr="00A07BF8">
        <w:rPr>
          <w:color w:val="844AC5"/>
          <w:spacing w:val="-14"/>
        </w:rPr>
        <w:t xml:space="preserve"> </w:t>
      </w:r>
      <w:r w:rsidRPr="00A07BF8">
        <w:rPr>
          <w:color w:val="844AC5"/>
          <w:spacing w:val="-2"/>
        </w:rPr>
        <w:t>budget</w:t>
      </w:r>
      <w:r w:rsidRPr="00A07BF8">
        <w:rPr>
          <w:color w:val="844AC5"/>
          <w:spacing w:val="-14"/>
        </w:rPr>
        <w:t xml:space="preserve"> </w:t>
      </w:r>
      <w:r w:rsidRPr="00A07BF8">
        <w:rPr>
          <w:color w:val="844AC5"/>
          <w:spacing w:val="-2"/>
        </w:rPr>
        <w:t>(short</w:t>
      </w:r>
      <w:r w:rsidRPr="00A07BF8">
        <w:rPr>
          <w:color w:val="844AC5"/>
          <w:spacing w:val="-14"/>
        </w:rPr>
        <w:t xml:space="preserve"> </w:t>
      </w:r>
      <w:r w:rsidRPr="00A07BF8">
        <w:rPr>
          <w:color w:val="844AC5"/>
          <w:spacing w:val="-2"/>
        </w:rPr>
        <w:t>and</w:t>
      </w:r>
      <w:r w:rsidRPr="00A07BF8">
        <w:rPr>
          <w:color w:val="844AC5"/>
          <w:spacing w:val="-14"/>
        </w:rPr>
        <w:t xml:space="preserve"> </w:t>
      </w:r>
      <w:r w:rsidRPr="00A07BF8">
        <w:rPr>
          <w:color w:val="844AC5"/>
          <w:spacing w:val="-2"/>
        </w:rPr>
        <w:t>long</w:t>
      </w:r>
      <w:r w:rsidRPr="00A07BF8">
        <w:rPr>
          <w:color w:val="844AC5"/>
          <w:spacing w:val="-10"/>
        </w:rPr>
        <w:t xml:space="preserve"> </w:t>
      </w:r>
      <w:r w:rsidRPr="00A07BF8">
        <w:rPr>
          <w:color w:val="844AC5"/>
          <w:spacing w:val="-2"/>
        </w:rPr>
        <w:t>term</w:t>
      </w:r>
      <w:r w:rsidRPr="00A07BF8">
        <w:rPr>
          <w:color w:val="844AC5"/>
          <w:spacing w:val="-11"/>
        </w:rPr>
        <w:t xml:space="preserve"> </w:t>
      </w:r>
      <w:r w:rsidRPr="00A07BF8">
        <w:rPr>
          <w:color w:val="844AC5"/>
          <w:spacing w:val="-2"/>
        </w:rPr>
        <w:t>planning</w:t>
      </w:r>
      <w:r w:rsidRPr="00A07BF8">
        <w:rPr>
          <w:color w:val="844AC5"/>
          <w:spacing w:val="-14"/>
        </w:rPr>
        <w:t xml:space="preserve"> </w:t>
      </w:r>
      <w:r w:rsidRPr="00A07BF8">
        <w:rPr>
          <w:color w:val="844AC5"/>
          <w:spacing w:val="-2"/>
        </w:rPr>
        <w:t>critical)</w:t>
      </w:r>
    </w:p>
    <w:p w14:paraId="7B6B88B3" w14:textId="3DD94362" w:rsidR="003D44AF" w:rsidRDefault="003D44AF" w:rsidP="003D44AF">
      <w:pPr>
        <w:pStyle w:val="ListParagraph"/>
        <w:widowControl w:val="0"/>
        <w:numPr>
          <w:ilvl w:val="1"/>
          <w:numId w:val="10"/>
        </w:numPr>
        <w:tabs>
          <w:tab w:val="left" w:pos="1977"/>
          <w:tab w:val="right" w:pos="17384"/>
        </w:tabs>
        <w:autoSpaceDE w:val="0"/>
        <w:autoSpaceDN w:val="0"/>
        <w:spacing w:line="668" w:lineRule="exact"/>
        <w:jc w:val="left"/>
        <w:rPr>
          <w:rFonts w:ascii="Arial" w:hAnsi="Arial"/>
          <w:color w:val="844AC5"/>
          <w:sz w:val="28"/>
        </w:rPr>
      </w:pPr>
      <w:r w:rsidRPr="00A07BF8">
        <w:rPr>
          <w:color w:val="844AC5"/>
        </w:rPr>
        <w:t>Healthy</w:t>
      </w:r>
      <w:r w:rsidRPr="00A07BF8">
        <w:rPr>
          <w:color w:val="844AC5"/>
          <w:spacing w:val="-3"/>
        </w:rPr>
        <w:t xml:space="preserve"> </w:t>
      </w:r>
      <w:r w:rsidRPr="00A07BF8">
        <w:rPr>
          <w:color w:val="844AC5"/>
        </w:rPr>
        <w:t xml:space="preserve">cash </w:t>
      </w:r>
      <w:r w:rsidRPr="00A07BF8">
        <w:rPr>
          <w:color w:val="844AC5"/>
          <w:spacing w:val="-2"/>
        </w:rPr>
        <w:t>position</w:t>
      </w:r>
      <w:r>
        <w:rPr>
          <w:color w:val="844AC5"/>
          <w:sz w:val="28"/>
        </w:rPr>
        <w:tab/>
      </w:r>
      <w:r w:rsidR="00AE0535">
        <w:rPr>
          <w:rFonts w:ascii="Century Gothic" w:hAnsi="Century Gothic"/>
          <w:b/>
          <w:color w:val="844AC5"/>
          <w:spacing w:val="-10"/>
          <w:position w:val="-26"/>
          <w:sz w:val="72"/>
        </w:rPr>
        <w:t>2</w:t>
      </w:r>
    </w:p>
    <w:p w14:paraId="6768293F" w14:textId="77777777" w:rsidR="003D44AF" w:rsidRDefault="003D44AF" w:rsidP="003D44AF">
      <w:pPr>
        <w:spacing w:before="7"/>
        <w:ind w:left="568"/>
        <w:rPr>
          <w:sz w:val="20"/>
        </w:rPr>
      </w:pPr>
      <w:r>
        <w:rPr>
          <w:color w:val="844AC5"/>
          <w:spacing w:val="15"/>
          <w:w w:val="95"/>
          <w:sz w:val="20"/>
        </w:rPr>
        <w:t>2</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5"/>
          <w:w w:val="95"/>
          <w:sz w:val="20"/>
        </w:rPr>
        <w:t>8</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0"/>
          <w:w w:val="95"/>
          <w:sz w:val="20"/>
        </w:rPr>
        <w:t>6</w:t>
      </w:r>
      <w:r>
        <w:rPr>
          <w:color w:val="844AC5"/>
          <w:w w:val="95"/>
          <w:sz w:val="20"/>
        </w:rPr>
        <w:t xml:space="preserve"> </w:t>
      </w:r>
    </w:p>
    <w:p w14:paraId="22033739" w14:textId="77777777" w:rsidR="003D44AF" w:rsidRDefault="003D44AF" w:rsidP="003D44AF">
      <w:pPr>
        <w:rPr>
          <w:sz w:val="20"/>
        </w:rPr>
        <w:sectPr w:rsidR="003D44AF" w:rsidSect="00321548">
          <w:pgSz w:w="19200" w:h="10800" w:orient="landscape"/>
          <w:pgMar w:top="1440" w:right="1440" w:bottom="1440" w:left="1440" w:header="720" w:footer="720" w:gutter="0"/>
          <w:cols w:space="720"/>
          <w:docGrid w:linePitch="326"/>
        </w:sectPr>
      </w:pPr>
    </w:p>
    <w:p w14:paraId="706A374F" w14:textId="77777777" w:rsidR="003D44AF" w:rsidRDefault="003D44AF" w:rsidP="003D44AF">
      <w:pPr>
        <w:pStyle w:val="Heading1"/>
      </w:pPr>
      <w:r>
        <w:rPr>
          <w:noProof/>
        </w:rPr>
        <mc:AlternateContent>
          <mc:Choice Requires="wps">
            <w:drawing>
              <wp:anchor distT="0" distB="0" distL="0" distR="0" simplePos="0" relativeHeight="251675648" behindDoc="1" locked="0" layoutInCell="1" allowOverlap="1" wp14:anchorId="7B414303" wp14:editId="11B4B76A">
                <wp:simplePos x="0" y="0"/>
                <wp:positionH relativeFrom="page">
                  <wp:posOffset>0</wp:posOffset>
                </wp:positionH>
                <wp:positionV relativeFrom="page">
                  <wp:posOffset>0</wp:posOffset>
                </wp:positionV>
                <wp:extent cx="12192000" cy="685800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844AC5">
                            <a:alpha val="5096"/>
                          </a:srgbClr>
                        </a:solidFill>
                      </wps:spPr>
                      <wps:bodyPr wrap="square" lIns="0" tIns="0" rIns="0" bIns="0" rtlCol="0">
                        <a:prstTxWarp prst="textNoShape">
                          <a:avLst/>
                        </a:prstTxWarp>
                        <a:noAutofit/>
                      </wps:bodyPr>
                    </wps:wsp>
                  </a:graphicData>
                </a:graphic>
              </wp:anchor>
            </w:drawing>
          </mc:Choice>
          <mc:Fallback>
            <w:pict>
              <v:shape w14:anchorId="2799C875" id="Graphic 32" o:spid="_x0000_s1026" style="position:absolute;margin-left:0;margin-top:0;width:960pt;height:540pt;z-index:-251640832;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" path="m12192000,l,,,6858000r12192000,l12192000,xe" fillcolor="#844ac5" stroked="f">
                <v:fill opacity="3341f"/>
                <v:path arrowok="t"/>
                <w10:wrap anchorx="page" anchory="page"/>
              </v:shape>
            </w:pict>
          </mc:Fallback>
        </mc:AlternateContent>
      </w:r>
      <w:r>
        <w:rPr>
          <w:noProof/>
        </w:rPr>
        <mc:AlternateContent>
          <mc:Choice Requires="wpg">
            <w:drawing>
              <wp:anchor distT="0" distB="0" distL="0" distR="0" simplePos="0" relativeHeight="251676672" behindDoc="1" locked="0" layoutInCell="1" allowOverlap="1" wp14:anchorId="5CED1195" wp14:editId="0DC86430">
                <wp:simplePos x="0" y="0"/>
                <wp:positionH relativeFrom="page">
                  <wp:posOffset>361391</wp:posOffset>
                </wp:positionH>
                <wp:positionV relativeFrom="page">
                  <wp:posOffset>328574</wp:posOffset>
                </wp:positionV>
                <wp:extent cx="11469370" cy="620141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9370" cy="6201410"/>
                          <a:chOff x="0" y="0"/>
                          <a:chExt cx="11469370" cy="6201410"/>
                        </a:xfrm>
                      </wpg:grpSpPr>
                      <wps:wsp>
                        <wps:cNvPr id="34" name="Graphic 34"/>
                        <wps:cNvSpPr/>
                        <wps:spPr>
                          <a:xfrm>
                            <a:off x="6350" y="6350"/>
                            <a:ext cx="11456670" cy="6188710"/>
                          </a:xfrm>
                          <a:custGeom>
                            <a:avLst/>
                            <a:gdLst/>
                            <a:ahLst/>
                            <a:cxnLst/>
                            <a:rect l="l" t="t" r="r" b="b"/>
                            <a:pathLst>
                              <a:path w="11456670" h="6188710">
                                <a:moveTo>
                                  <a:pt x="0" y="0"/>
                                </a:moveTo>
                                <a:lnTo>
                                  <a:pt x="11456504" y="0"/>
                                </a:lnTo>
                                <a:lnTo>
                                  <a:pt x="11456504" y="6188151"/>
                                </a:lnTo>
                                <a:lnTo>
                                  <a:pt x="0" y="6188151"/>
                                </a:lnTo>
                                <a:lnTo>
                                  <a:pt x="0" y="0"/>
                                </a:lnTo>
                                <a:close/>
                              </a:path>
                            </a:pathLst>
                          </a:custGeom>
                          <a:ln w="12700">
                            <a:solidFill>
                              <a:srgbClr val="844AC5"/>
                            </a:solidFill>
                            <a:prstDash val="solid"/>
                          </a:ln>
                        </wps:spPr>
                        <wps:bodyPr wrap="square" lIns="0" tIns="0" rIns="0" bIns="0" rtlCol="0">
                          <a:prstTxWarp prst="textNoShape">
                            <a:avLst/>
                          </a:prstTxWarp>
                          <a:noAutofit/>
                        </wps:bodyPr>
                      </wps:wsp>
                      <wps:wsp>
                        <wps:cNvPr id="35" name="Graphic 35"/>
                        <wps:cNvSpPr/>
                        <wps:spPr>
                          <a:xfrm>
                            <a:off x="10387307" y="6353"/>
                            <a:ext cx="1270" cy="6188710"/>
                          </a:xfrm>
                          <a:custGeom>
                            <a:avLst/>
                            <a:gdLst/>
                            <a:ahLst/>
                            <a:cxnLst/>
                            <a:rect l="l" t="t" r="r" b="b"/>
                            <a:pathLst>
                              <a:path h="6188710">
                                <a:moveTo>
                                  <a:pt x="0" y="0"/>
                                </a:moveTo>
                                <a:lnTo>
                                  <a:pt x="0" y="6188151"/>
                                </a:lnTo>
                              </a:path>
                            </a:pathLst>
                          </a:custGeom>
                          <a:ln w="12700">
                            <a:solidFill>
                              <a:srgbClr val="844AC5"/>
                            </a:solidFill>
                            <a:prstDash val="solid"/>
                          </a:ln>
                        </wps:spPr>
                        <wps:bodyPr wrap="square" lIns="0" tIns="0" rIns="0" bIns="0" rtlCol="0">
                          <a:prstTxWarp prst="textNoShape">
                            <a:avLst/>
                          </a:prstTxWarp>
                          <a:noAutofit/>
                        </wps:bodyPr>
                      </wps:wsp>
                      <wps:wsp>
                        <wps:cNvPr id="36" name="Graphic 36"/>
                        <wps:cNvSpPr/>
                        <wps:spPr>
                          <a:xfrm>
                            <a:off x="11668" y="5718862"/>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wpg:wgp>
                  </a:graphicData>
                </a:graphic>
              </wp:anchor>
            </w:drawing>
          </mc:Choice>
          <mc:Fallback>
            <w:pict>
              <v:group w14:anchorId="41EC2812" id="Group 33" o:spid="_x0000_s1026" style="position:absolute;margin-left:28.45pt;margin-top:25.85pt;width:903.1pt;height:488.3pt;z-index:-251639808;mso-wrap-distance-left:0;mso-wrap-distance-right:0;mso-position-horizontal-relative:page;mso-position-vertical-relative:page" coordsize="114693,6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">
                <v:shape id="Graphic 34" o:spid="_x0000_s1027" style="position:absolute;left:63;top:63;width:114567;height:61887;visibility:visible;mso-wrap-style:square;v-text-anchor:top" coordsize="114566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" path="m,l11456504,r,6188151l,6188151,,xe" filled="f" strokecolor="#844ac5" strokeweight="1pt">
                  <v:path arrowok="t"/>
                </v:shape>
                <v:shape id="Graphic 35" o:spid="_x0000_s1028" style="position:absolute;left:103873;top:63;width:12;height:61887;visibility:visible;mso-wrap-style:square;v-text-anchor:top" coordsize="12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" path="m,l,6188151e" filled="f" strokecolor="#844ac5" strokeweight="1pt">
                  <v:path arrowok="t"/>
                </v:shape>
                <v:shape id="Graphic 36" o:spid="_x0000_s1029" style="position:absolute;left:116;top:57188;width:103759;height:13;visibility:visible;mso-wrap-style:square;v-text-anchor:top" coordsize="1037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" path="m,l10375633,e" filled="f" strokecolor="#844ac5" strokeweight="1pt">
                  <v:path arrowok="t"/>
                </v:shape>
                <w10:wrap anchorx="page" anchory="page"/>
              </v:group>
            </w:pict>
          </mc:Fallback>
        </mc:AlternateContent>
      </w:r>
      <w:bookmarkStart w:id="1" w:name="Major_Categories_of_Spending"/>
      <w:bookmarkEnd w:id="1"/>
      <w:r>
        <w:rPr>
          <w:color w:val="844AC5"/>
        </w:rPr>
        <w:t>Major</w:t>
      </w:r>
      <w:r>
        <w:rPr>
          <w:color w:val="844AC5"/>
          <w:spacing w:val="-32"/>
        </w:rPr>
        <w:t xml:space="preserve"> </w:t>
      </w:r>
      <w:r>
        <w:rPr>
          <w:color w:val="844AC5"/>
        </w:rPr>
        <w:t>Categories</w:t>
      </w:r>
      <w:r>
        <w:rPr>
          <w:color w:val="844AC5"/>
          <w:spacing w:val="-24"/>
        </w:rPr>
        <w:t xml:space="preserve"> </w:t>
      </w:r>
      <w:r>
        <w:rPr>
          <w:color w:val="844AC5"/>
        </w:rPr>
        <w:t>of</w:t>
      </w:r>
      <w:r>
        <w:rPr>
          <w:color w:val="844AC5"/>
          <w:spacing w:val="-37"/>
        </w:rPr>
        <w:t xml:space="preserve"> </w:t>
      </w:r>
      <w:r>
        <w:rPr>
          <w:color w:val="844AC5"/>
          <w:spacing w:val="-2"/>
        </w:rPr>
        <w:t>Spending</w:t>
      </w:r>
    </w:p>
    <w:p w14:paraId="35D8B4FB" w14:textId="77777777" w:rsidR="003D44AF" w:rsidRDefault="003D44AF" w:rsidP="003D44AF">
      <w:pPr>
        <w:pStyle w:val="BodyText"/>
        <w:rPr>
          <w:rFonts w:ascii="Elephant"/>
          <w:sz w:val="20"/>
        </w:rPr>
      </w:pPr>
    </w:p>
    <w:p w14:paraId="55A3CE95" w14:textId="77777777" w:rsidR="003D44AF" w:rsidRDefault="003D44AF" w:rsidP="003D44AF">
      <w:pPr>
        <w:pStyle w:val="BodyText"/>
        <w:spacing w:before="168"/>
        <w:rPr>
          <w:rFonts w:ascii="Elephant"/>
          <w:sz w:val="20"/>
        </w:rPr>
      </w:pPr>
      <w:r>
        <w:rPr>
          <w:rFonts w:ascii="Elephant"/>
          <w:noProof/>
          <w:sz w:val="20"/>
        </w:rPr>
        <mc:AlternateContent>
          <mc:Choice Requires="wps">
            <w:drawing>
              <wp:anchor distT="0" distB="0" distL="0" distR="0" simplePos="0" relativeHeight="251701248" behindDoc="1" locked="0" layoutInCell="1" allowOverlap="1" wp14:anchorId="5BB83DDB" wp14:editId="4629F225">
                <wp:simplePos x="0" y="0"/>
                <wp:positionH relativeFrom="page">
                  <wp:posOffset>386707</wp:posOffset>
                </wp:positionH>
                <wp:positionV relativeFrom="paragraph">
                  <wp:posOffset>285750</wp:posOffset>
                </wp:positionV>
                <wp:extent cx="103759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a:graphicData>
                </a:graphic>
              </wp:anchor>
            </w:drawing>
          </mc:Choice>
          <mc:Fallback>
            <w:pict>
              <v:shape w14:anchorId="75CD2630" id="Graphic 37" o:spid="_x0000_s1026" style="position:absolute;margin-left:30.45pt;margin-top:22.5pt;width:817pt;height:.1pt;z-index:-251615232;visibility:visible;mso-wrap-style:square;mso-wrap-distance-left:0;mso-wrap-distance-top:0;mso-wrap-distance-right:0;mso-wrap-distance-bottom:0;mso-position-horizontal:absolute;mso-position-horizontal-relative:page;mso-position-vertical:absolute;mso-position-vertical-relative:text;v-text-anchor:top" coordsize="10375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" path="m,l10375633,e" filled="f" strokecolor="#844ac5" strokeweight="1pt">
                <v:path arrowok="t"/>
                <w10:wrap type="topAndBottom" anchorx="page"/>
              </v:shape>
            </w:pict>
          </mc:Fallback>
        </mc:AlternateContent>
      </w:r>
    </w:p>
    <w:p w14:paraId="08391C53" w14:textId="77777777" w:rsidR="003D44AF" w:rsidRDefault="003D44AF" w:rsidP="003D44AF">
      <w:pPr>
        <w:pStyle w:val="BodyText"/>
        <w:spacing w:before="50"/>
        <w:rPr>
          <w:rFonts w:ascii="Elephant"/>
          <w:sz w:val="34"/>
        </w:rPr>
      </w:pPr>
    </w:p>
    <w:p w14:paraId="120048BD" w14:textId="77777777" w:rsidR="003D44AF" w:rsidRDefault="003D44AF" w:rsidP="003D44AF">
      <w:pPr>
        <w:pStyle w:val="ListParagraph"/>
        <w:widowControl w:val="0"/>
        <w:numPr>
          <w:ilvl w:val="0"/>
          <w:numId w:val="10"/>
        </w:numPr>
        <w:tabs>
          <w:tab w:val="left" w:pos="1257"/>
        </w:tabs>
        <w:autoSpaceDE w:val="0"/>
        <w:autoSpaceDN w:val="0"/>
        <w:ind w:left="1257"/>
        <w:jc w:val="left"/>
        <w:rPr>
          <w:rFonts w:ascii="Arial" w:hAnsi="Arial"/>
          <w:color w:val="844AC5"/>
          <w:sz w:val="34"/>
        </w:rPr>
      </w:pPr>
      <w:r>
        <w:rPr>
          <w:color w:val="844AC5"/>
          <w:spacing w:val="-2"/>
          <w:sz w:val="34"/>
        </w:rPr>
        <w:t>Insurance</w:t>
      </w:r>
    </w:p>
    <w:p w14:paraId="2FF3310F" w14:textId="77777777" w:rsidR="003D44AF" w:rsidRDefault="003D44AF" w:rsidP="003D44AF">
      <w:pPr>
        <w:pStyle w:val="ListParagraph"/>
        <w:widowControl w:val="0"/>
        <w:numPr>
          <w:ilvl w:val="0"/>
          <w:numId w:val="10"/>
        </w:numPr>
        <w:tabs>
          <w:tab w:val="left" w:pos="1257"/>
        </w:tabs>
        <w:autoSpaceDE w:val="0"/>
        <w:autoSpaceDN w:val="0"/>
        <w:spacing w:before="355"/>
        <w:ind w:left="1257"/>
        <w:jc w:val="left"/>
        <w:rPr>
          <w:rFonts w:ascii="Arial" w:hAnsi="Arial"/>
          <w:color w:val="844AC5"/>
          <w:sz w:val="34"/>
        </w:rPr>
      </w:pPr>
      <w:r>
        <w:rPr>
          <w:color w:val="844AC5"/>
          <w:spacing w:val="-5"/>
          <w:sz w:val="34"/>
        </w:rPr>
        <w:t>Property</w:t>
      </w:r>
      <w:r>
        <w:rPr>
          <w:color w:val="844AC5"/>
          <w:spacing w:val="-7"/>
          <w:sz w:val="34"/>
        </w:rPr>
        <w:t xml:space="preserve"> </w:t>
      </w:r>
      <w:r>
        <w:rPr>
          <w:color w:val="844AC5"/>
          <w:spacing w:val="-2"/>
          <w:sz w:val="34"/>
        </w:rPr>
        <w:t>taxes</w:t>
      </w:r>
    </w:p>
    <w:p w14:paraId="1FADE158" w14:textId="63893512" w:rsidR="003D44AF" w:rsidRDefault="003D44AF" w:rsidP="003D44AF">
      <w:pPr>
        <w:pStyle w:val="ListParagraph"/>
        <w:widowControl w:val="0"/>
        <w:numPr>
          <w:ilvl w:val="0"/>
          <w:numId w:val="10"/>
        </w:numPr>
        <w:tabs>
          <w:tab w:val="left" w:pos="1257"/>
        </w:tabs>
        <w:autoSpaceDE w:val="0"/>
        <w:autoSpaceDN w:val="0"/>
        <w:spacing w:before="356" w:line="331" w:lineRule="auto"/>
        <w:ind w:left="1257" w:right="3359"/>
        <w:jc w:val="left"/>
        <w:rPr>
          <w:rFonts w:ascii="Arial" w:hAnsi="Arial"/>
          <w:color w:val="844AC5"/>
          <w:sz w:val="34"/>
        </w:rPr>
      </w:pPr>
      <w:r>
        <w:rPr>
          <w:color w:val="844AC5"/>
          <w:spacing w:val="-2"/>
          <w:sz w:val="34"/>
        </w:rPr>
        <w:t>General</w:t>
      </w:r>
      <w:r>
        <w:rPr>
          <w:color w:val="844AC5"/>
          <w:spacing w:val="-18"/>
          <w:sz w:val="34"/>
        </w:rPr>
        <w:t xml:space="preserve"> </w:t>
      </w:r>
      <w:r>
        <w:rPr>
          <w:color w:val="844AC5"/>
          <w:spacing w:val="-2"/>
          <w:sz w:val="34"/>
        </w:rPr>
        <w:t>maintenance:</w:t>
      </w:r>
      <w:r>
        <w:rPr>
          <w:color w:val="844AC5"/>
          <w:spacing w:val="32"/>
          <w:sz w:val="34"/>
        </w:rPr>
        <w:t xml:space="preserve"> </w:t>
      </w:r>
      <w:r>
        <w:rPr>
          <w:color w:val="844AC5"/>
          <w:spacing w:val="-2"/>
          <w:sz w:val="34"/>
        </w:rPr>
        <w:t>staffing,</w:t>
      </w:r>
      <w:r>
        <w:rPr>
          <w:color w:val="844AC5"/>
          <w:spacing w:val="-16"/>
          <w:sz w:val="34"/>
        </w:rPr>
        <w:t xml:space="preserve"> </w:t>
      </w:r>
      <w:r>
        <w:rPr>
          <w:color w:val="844AC5"/>
          <w:spacing w:val="-2"/>
          <w:sz w:val="34"/>
        </w:rPr>
        <w:t>utilities,</w:t>
      </w:r>
      <w:r>
        <w:rPr>
          <w:color w:val="844AC5"/>
          <w:spacing w:val="-18"/>
          <w:sz w:val="34"/>
        </w:rPr>
        <w:t xml:space="preserve"> </w:t>
      </w:r>
      <w:r>
        <w:rPr>
          <w:color w:val="844AC5"/>
          <w:spacing w:val="-2"/>
          <w:sz w:val="34"/>
        </w:rPr>
        <w:t>operating</w:t>
      </w:r>
      <w:r>
        <w:rPr>
          <w:color w:val="844AC5"/>
          <w:spacing w:val="-16"/>
          <w:sz w:val="34"/>
        </w:rPr>
        <w:t xml:space="preserve"> </w:t>
      </w:r>
      <w:r>
        <w:rPr>
          <w:color w:val="844AC5"/>
          <w:spacing w:val="-2"/>
          <w:sz w:val="34"/>
        </w:rPr>
        <w:t>repairs</w:t>
      </w:r>
      <w:r>
        <w:rPr>
          <w:color w:val="844AC5"/>
          <w:spacing w:val="-18"/>
          <w:sz w:val="34"/>
        </w:rPr>
        <w:t xml:space="preserve"> </w:t>
      </w:r>
      <w:r>
        <w:rPr>
          <w:color w:val="844AC5"/>
          <w:spacing w:val="-2"/>
          <w:sz w:val="34"/>
        </w:rPr>
        <w:t>&amp;</w:t>
      </w:r>
      <w:r>
        <w:rPr>
          <w:color w:val="844AC5"/>
          <w:spacing w:val="-14"/>
          <w:sz w:val="34"/>
        </w:rPr>
        <w:t xml:space="preserve"> </w:t>
      </w:r>
      <w:r>
        <w:rPr>
          <w:color w:val="844AC5"/>
          <w:spacing w:val="-2"/>
          <w:sz w:val="34"/>
        </w:rPr>
        <w:t>maintenance</w:t>
      </w:r>
      <w:r>
        <w:rPr>
          <w:color w:val="844AC5"/>
          <w:spacing w:val="-18"/>
          <w:sz w:val="34"/>
        </w:rPr>
        <w:t xml:space="preserve"> </w:t>
      </w:r>
      <w:r>
        <w:rPr>
          <w:color w:val="844AC5"/>
          <w:spacing w:val="-2"/>
          <w:sz w:val="34"/>
        </w:rPr>
        <w:t>(&lt;</w:t>
      </w:r>
      <w:r>
        <w:rPr>
          <w:color w:val="844AC5"/>
          <w:spacing w:val="-13"/>
          <w:sz w:val="34"/>
        </w:rPr>
        <w:t xml:space="preserve"> </w:t>
      </w:r>
      <w:r>
        <w:rPr>
          <w:color w:val="844AC5"/>
          <w:spacing w:val="-2"/>
          <w:sz w:val="34"/>
        </w:rPr>
        <w:t>$2k</w:t>
      </w:r>
      <w:r>
        <w:rPr>
          <w:color w:val="844AC5"/>
          <w:spacing w:val="-18"/>
          <w:sz w:val="34"/>
        </w:rPr>
        <w:t xml:space="preserve"> </w:t>
      </w:r>
      <w:r>
        <w:rPr>
          <w:color w:val="844AC5"/>
          <w:spacing w:val="-2"/>
          <w:sz w:val="34"/>
        </w:rPr>
        <w:t>per</w:t>
      </w:r>
      <w:r>
        <w:rPr>
          <w:color w:val="844AC5"/>
          <w:spacing w:val="-16"/>
          <w:sz w:val="34"/>
        </w:rPr>
        <w:t xml:space="preserve"> </w:t>
      </w:r>
      <w:r>
        <w:rPr>
          <w:color w:val="844AC5"/>
          <w:spacing w:val="-2"/>
          <w:sz w:val="34"/>
        </w:rPr>
        <w:t>expenditure),</w:t>
      </w:r>
      <w:r>
        <w:rPr>
          <w:color w:val="844AC5"/>
          <w:spacing w:val="-18"/>
          <w:sz w:val="34"/>
        </w:rPr>
        <w:t xml:space="preserve"> </w:t>
      </w:r>
      <w:r>
        <w:rPr>
          <w:color w:val="844AC5"/>
          <w:spacing w:val="-2"/>
          <w:sz w:val="34"/>
        </w:rPr>
        <w:t xml:space="preserve">legal, </w:t>
      </w:r>
      <w:r>
        <w:rPr>
          <w:color w:val="844AC5"/>
          <w:sz w:val="34"/>
        </w:rPr>
        <w:t>dues &amp; subscriptions, rent, supplies, etc</w:t>
      </w:r>
      <w:r w:rsidR="001C49DF">
        <w:rPr>
          <w:color w:val="844AC5"/>
          <w:sz w:val="34"/>
        </w:rPr>
        <w:t>.</w:t>
      </w:r>
    </w:p>
    <w:p w14:paraId="6CAABF16" w14:textId="37D4C21C" w:rsidR="003D44AF" w:rsidRDefault="003D44AF" w:rsidP="003D44AF">
      <w:pPr>
        <w:pStyle w:val="ListParagraph"/>
        <w:widowControl w:val="0"/>
        <w:numPr>
          <w:ilvl w:val="0"/>
          <w:numId w:val="10"/>
        </w:numPr>
        <w:tabs>
          <w:tab w:val="left" w:pos="1257"/>
        </w:tabs>
        <w:autoSpaceDE w:val="0"/>
        <w:autoSpaceDN w:val="0"/>
        <w:spacing w:before="198" w:line="331" w:lineRule="auto"/>
        <w:ind w:left="1257" w:right="2829"/>
        <w:jc w:val="left"/>
        <w:rPr>
          <w:rFonts w:ascii="Arial" w:hAnsi="Arial"/>
          <w:color w:val="844AC5"/>
          <w:sz w:val="34"/>
        </w:rPr>
      </w:pPr>
      <w:r>
        <w:rPr>
          <w:color w:val="844AC5"/>
          <w:spacing w:val="-2"/>
          <w:sz w:val="34"/>
        </w:rPr>
        <w:t>Capital</w:t>
      </w:r>
      <w:r>
        <w:rPr>
          <w:color w:val="844AC5"/>
          <w:spacing w:val="-18"/>
          <w:sz w:val="34"/>
        </w:rPr>
        <w:t xml:space="preserve"> </w:t>
      </w:r>
      <w:r>
        <w:rPr>
          <w:color w:val="844AC5"/>
          <w:spacing w:val="-2"/>
          <w:sz w:val="34"/>
        </w:rPr>
        <w:t>needs:</w:t>
      </w:r>
      <w:r>
        <w:rPr>
          <w:color w:val="844AC5"/>
          <w:spacing w:val="-17"/>
          <w:sz w:val="34"/>
        </w:rPr>
        <w:t xml:space="preserve"> </w:t>
      </w:r>
      <w:r>
        <w:rPr>
          <w:color w:val="844AC5"/>
          <w:spacing w:val="-2"/>
          <w:sz w:val="34"/>
        </w:rPr>
        <w:t>HVAC,</w:t>
      </w:r>
      <w:r>
        <w:rPr>
          <w:color w:val="844AC5"/>
          <w:spacing w:val="-17"/>
          <w:sz w:val="34"/>
        </w:rPr>
        <w:t xml:space="preserve"> </w:t>
      </w:r>
      <w:r>
        <w:rPr>
          <w:color w:val="844AC5"/>
          <w:spacing w:val="-2"/>
          <w:sz w:val="34"/>
        </w:rPr>
        <w:t>flooring,</w:t>
      </w:r>
      <w:r>
        <w:rPr>
          <w:color w:val="844AC5"/>
          <w:spacing w:val="-17"/>
          <w:sz w:val="34"/>
        </w:rPr>
        <w:t xml:space="preserve"> </w:t>
      </w:r>
      <w:r>
        <w:rPr>
          <w:color w:val="844AC5"/>
          <w:spacing w:val="-2"/>
          <w:sz w:val="34"/>
        </w:rPr>
        <w:t>cabine</w:t>
      </w:r>
      <w:r w:rsidR="002524B1">
        <w:rPr>
          <w:color w:val="844AC5"/>
          <w:spacing w:val="-2"/>
          <w:sz w:val="34"/>
        </w:rPr>
        <w:t>ts</w:t>
      </w:r>
      <w:r>
        <w:rPr>
          <w:color w:val="844AC5"/>
          <w:spacing w:val="-2"/>
          <w:sz w:val="34"/>
        </w:rPr>
        <w:t>/counter</w:t>
      </w:r>
      <w:r>
        <w:rPr>
          <w:color w:val="844AC5"/>
          <w:spacing w:val="-18"/>
          <w:sz w:val="34"/>
        </w:rPr>
        <w:t xml:space="preserve"> </w:t>
      </w:r>
      <w:r>
        <w:rPr>
          <w:color w:val="844AC5"/>
          <w:spacing w:val="-2"/>
          <w:sz w:val="34"/>
        </w:rPr>
        <w:t>tops,</w:t>
      </w:r>
      <w:r>
        <w:rPr>
          <w:color w:val="844AC5"/>
          <w:spacing w:val="-17"/>
          <w:sz w:val="34"/>
        </w:rPr>
        <w:t xml:space="preserve"> </w:t>
      </w:r>
      <w:r>
        <w:rPr>
          <w:color w:val="844AC5"/>
          <w:spacing w:val="-2"/>
          <w:sz w:val="34"/>
        </w:rPr>
        <w:t>appliances,</w:t>
      </w:r>
      <w:r>
        <w:rPr>
          <w:color w:val="844AC5"/>
          <w:spacing w:val="-17"/>
          <w:sz w:val="34"/>
        </w:rPr>
        <w:t xml:space="preserve"> </w:t>
      </w:r>
      <w:r>
        <w:rPr>
          <w:color w:val="844AC5"/>
          <w:spacing w:val="-2"/>
          <w:sz w:val="34"/>
        </w:rPr>
        <w:t>furniture</w:t>
      </w:r>
      <w:r w:rsidR="00A07BF8">
        <w:rPr>
          <w:color w:val="844AC5"/>
          <w:spacing w:val="-2"/>
          <w:sz w:val="34"/>
        </w:rPr>
        <w:t>,</w:t>
      </w:r>
      <w:r>
        <w:rPr>
          <w:color w:val="844AC5"/>
          <w:spacing w:val="-17"/>
          <w:sz w:val="34"/>
        </w:rPr>
        <w:t xml:space="preserve"> </w:t>
      </w:r>
      <w:r>
        <w:rPr>
          <w:color w:val="844AC5"/>
          <w:spacing w:val="-2"/>
          <w:sz w:val="34"/>
        </w:rPr>
        <w:t>windows,</w:t>
      </w:r>
      <w:r>
        <w:rPr>
          <w:color w:val="844AC5"/>
          <w:spacing w:val="-17"/>
          <w:sz w:val="34"/>
        </w:rPr>
        <w:t xml:space="preserve"> </w:t>
      </w:r>
      <w:r>
        <w:rPr>
          <w:color w:val="844AC5"/>
          <w:spacing w:val="-2"/>
          <w:sz w:val="34"/>
        </w:rPr>
        <w:t>roof,</w:t>
      </w:r>
      <w:r>
        <w:rPr>
          <w:color w:val="844AC5"/>
          <w:spacing w:val="-15"/>
          <w:sz w:val="34"/>
        </w:rPr>
        <w:t xml:space="preserve"> </w:t>
      </w:r>
      <w:r>
        <w:rPr>
          <w:color w:val="844AC5"/>
          <w:spacing w:val="-2"/>
          <w:sz w:val="34"/>
        </w:rPr>
        <w:t>interior</w:t>
      </w:r>
      <w:r>
        <w:rPr>
          <w:color w:val="844AC5"/>
          <w:spacing w:val="-18"/>
          <w:sz w:val="34"/>
        </w:rPr>
        <w:t xml:space="preserve"> </w:t>
      </w:r>
      <w:r>
        <w:rPr>
          <w:color w:val="844AC5"/>
          <w:spacing w:val="-2"/>
          <w:sz w:val="34"/>
        </w:rPr>
        <w:t>&amp;</w:t>
      </w:r>
      <w:r>
        <w:rPr>
          <w:color w:val="844AC5"/>
          <w:spacing w:val="-14"/>
          <w:sz w:val="34"/>
        </w:rPr>
        <w:t xml:space="preserve"> </w:t>
      </w:r>
      <w:r>
        <w:rPr>
          <w:color w:val="844AC5"/>
          <w:spacing w:val="-2"/>
          <w:sz w:val="34"/>
        </w:rPr>
        <w:t xml:space="preserve">exterior </w:t>
      </w:r>
      <w:r>
        <w:rPr>
          <w:color w:val="844AC5"/>
          <w:sz w:val="34"/>
        </w:rPr>
        <w:t>painting,</w:t>
      </w:r>
      <w:r>
        <w:rPr>
          <w:color w:val="844AC5"/>
          <w:spacing w:val="-3"/>
          <w:sz w:val="34"/>
        </w:rPr>
        <w:t xml:space="preserve"> </w:t>
      </w:r>
      <w:r>
        <w:rPr>
          <w:color w:val="844AC5"/>
          <w:sz w:val="34"/>
        </w:rPr>
        <w:t>pool resurfacing</w:t>
      </w:r>
      <w:r>
        <w:rPr>
          <w:color w:val="844AC5"/>
          <w:spacing w:val="-4"/>
          <w:sz w:val="34"/>
        </w:rPr>
        <w:t xml:space="preserve"> </w:t>
      </w:r>
      <w:r>
        <w:rPr>
          <w:color w:val="844AC5"/>
          <w:sz w:val="34"/>
        </w:rPr>
        <w:t>&amp; decking,</w:t>
      </w:r>
      <w:r>
        <w:rPr>
          <w:color w:val="844AC5"/>
          <w:spacing w:val="-3"/>
          <w:sz w:val="34"/>
        </w:rPr>
        <w:t xml:space="preserve"> </w:t>
      </w:r>
      <w:r>
        <w:rPr>
          <w:color w:val="844AC5"/>
          <w:sz w:val="34"/>
        </w:rPr>
        <w:t>parking</w:t>
      </w:r>
      <w:r>
        <w:rPr>
          <w:color w:val="844AC5"/>
          <w:spacing w:val="-4"/>
          <w:sz w:val="34"/>
        </w:rPr>
        <w:t xml:space="preserve"> </w:t>
      </w:r>
      <w:r>
        <w:rPr>
          <w:color w:val="844AC5"/>
          <w:sz w:val="34"/>
        </w:rPr>
        <w:t>lot resurfacing,</w:t>
      </w:r>
      <w:r>
        <w:rPr>
          <w:color w:val="844AC5"/>
          <w:spacing w:val="-5"/>
          <w:sz w:val="34"/>
        </w:rPr>
        <w:t xml:space="preserve"> </w:t>
      </w:r>
      <w:r>
        <w:rPr>
          <w:color w:val="844AC5"/>
          <w:sz w:val="34"/>
        </w:rPr>
        <w:t>railings,</w:t>
      </w:r>
      <w:r>
        <w:rPr>
          <w:color w:val="844AC5"/>
          <w:spacing w:val="-7"/>
          <w:sz w:val="34"/>
        </w:rPr>
        <w:t xml:space="preserve"> </w:t>
      </w:r>
      <w:r>
        <w:rPr>
          <w:color w:val="844AC5"/>
          <w:sz w:val="34"/>
        </w:rPr>
        <w:t>retaining wall,</w:t>
      </w:r>
      <w:r>
        <w:rPr>
          <w:color w:val="844AC5"/>
          <w:spacing w:val="-5"/>
          <w:sz w:val="34"/>
        </w:rPr>
        <w:t xml:space="preserve"> </w:t>
      </w:r>
      <w:r>
        <w:rPr>
          <w:color w:val="844AC5"/>
          <w:sz w:val="34"/>
        </w:rPr>
        <w:t>docks/decks,</w:t>
      </w:r>
      <w:r>
        <w:rPr>
          <w:color w:val="844AC5"/>
          <w:spacing w:val="-4"/>
          <w:sz w:val="34"/>
        </w:rPr>
        <w:t xml:space="preserve"> </w:t>
      </w:r>
      <w:r>
        <w:rPr>
          <w:color w:val="844AC5"/>
          <w:sz w:val="34"/>
        </w:rPr>
        <w:t>etc</w:t>
      </w:r>
      <w:r w:rsidR="00EE2135">
        <w:rPr>
          <w:color w:val="844AC5"/>
          <w:sz w:val="34"/>
        </w:rPr>
        <w:t>.</w:t>
      </w:r>
    </w:p>
    <w:p w14:paraId="6D71B230" w14:textId="4057A419" w:rsidR="003D44AF" w:rsidRDefault="003D44AF" w:rsidP="003D44AF">
      <w:pPr>
        <w:pStyle w:val="ListParagraph"/>
        <w:widowControl w:val="0"/>
        <w:numPr>
          <w:ilvl w:val="1"/>
          <w:numId w:val="10"/>
        </w:numPr>
        <w:tabs>
          <w:tab w:val="left" w:pos="1977"/>
        </w:tabs>
        <w:autoSpaceDE w:val="0"/>
        <w:autoSpaceDN w:val="0"/>
        <w:spacing w:before="83"/>
        <w:jc w:val="left"/>
        <w:rPr>
          <w:rFonts w:ascii="Arial" w:hAnsi="Arial"/>
          <w:color w:val="844AC5"/>
          <w:sz w:val="30"/>
        </w:rPr>
      </w:pPr>
      <w:r>
        <w:rPr>
          <w:color w:val="844AC5"/>
          <w:spacing w:val="-6"/>
          <w:sz w:val="30"/>
        </w:rPr>
        <w:t>Short</w:t>
      </w:r>
      <w:r w:rsidR="002524B1">
        <w:rPr>
          <w:color w:val="844AC5"/>
          <w:spacing w:val="-13"/>
          <w:sz w:val="30"/>
        </w:rPr>
        <w:t>-</w:t>
      </w:r>
      <w:r>
        <w:rPr>
          <w:color w:val="844AC5"/>
          <w:spacing w:val="-6"/>
          <w:sz w:val="30"/>
        </w:rPr>
        <w:t>term</w:t>
      </w:r>
      <w:r>
        <w:rPr>
          <w:color w:val="844AC5"/>
          <w:spacing w:val="-11"/>
          <w:sz w:val="30"/>
        </w:rPr>
        <w:t xml:space="preserve"> </w:t>
      </w:r>
      <w:r>
        <w:rPr>
          <w:color w:val="844AC5"/>
          <w:spacing w:val="-6"/>
          <w:sz w:val="30"/>
        </w:rPr>
        <w:t>(1-3</w:t>
      </w:r>
      <w:r>
        <w:rPr>
          <w:color w:val="844AC5"/>
          <w:spacing w:val="-9"/>
          <w:sz w:val="30"/>
        </w:rPr>
        <w:t xml:space="preserve"> </w:t>
      </w:r>
      <w:r>
        <w:rPr>
          <w:color w:val="844AC5"/>
          <w:spacing w:val="-6"/>
          <w:sz w:val="30"/>
        </w:rPr>
        <w:t>years)</w:t>
      </w:r>
    </w:p>
    <w:p w14:paraId="3DCDDDBD" w14:textId="38B4D8C3" w:rsidR="003D44AF" w:rsidRDefault="003D44AF" w:rsidP="003D44AF">
      <w:pPr>
        <w:pStyle w:val="ListParagraph"/>
        <w:widowControl w:val="0"/>
        <w:numPr>
          <w:ilvl w:val="1"/>
          <w:numId w:val="10"/>
        </w:numPr>
        <w:tabs>
          <w:tab w:val="left" w:pos="1977"/>
        </w:tabs>
        <w:autoSpaceDE w:val="0"/>
        <w:autoSpaceDN w:val="0"/>
        <w:spacing w:before="239"/>
        <w:jc w:val="left"/>
        <w:rPr>
          <w:rFonts w:ascii="Arial" w:hAnsi="Arial"/>
          <w:color w:val="844AC5"/>
          <w:sz w:val="30"/>
        </w:rPr>
      </w:pPr>
      <w:r>
        <w:rPr>
          <w:color w:val="844AC5"/>
          <w:spacing w:val="-10"/>
          <w:sz w:val="30"/>
        </w:rPr>
        <w:t>Mid</w:t>
      </w:r>
      <w:r w:rsidR="002524B1">
        <w:rPr>
          <w:color w:val="844AC5"/>
          <w:spacing w:val="-3"/>
          <w:sz w:val="30"/>
        </w:rPr>
        <w:t>-</w:t>
      </w:r>
      <w:r>
        <w:rPr>
          <w:color w:val="844AC5"/>
          <w:spacing w:val="-10"/>
          <w:sz w:val="30"/>
        </w:rPr>
        <w:t>term</w:t>
      </w:r>
      <w:r>
        <w:rPr>
          <w:color w:val="844AC5"/>
          <w:spacing w:val="-7"/>
          <w:sz w:val="30"/>
        </w:rPr>
        <w:t xml:space="preserve"> </w:t>
      </w:r>
      <w:r>
        <w:rPr>
          <w:color w:val="844AC5"/>
          <w:spacing w:val="-10"/>
          <w:sz w:val="30"/>
        </w:rPr>
        <w:t>(4-10</w:t>
      </w:r>
      <w:r>
        <w:rPr>
          <w:color w:val="844AC5"/>
          <w:spacing w:val="-5"/>
          <w:sz w:val="30"/>
        </w:rPr>
        <w:t xml:space="preserve"> </w:t>
      </w:r>
      <w:r>
        <w:rPr>
          <w:color w:val="844AC5"/>
          <w:spacing w:val="-10"/>
          <w:sz w:val="30"/>
        </w:rPr>
        <w:t>years)</w:t>
      </w:r>
    </w:p>
    <w:p w14:paraId="1DC070B5" w14:textId="29E82675" w:rsidR="003D44AF" w:rsidRDefault="003D44AF" w:rsidP="003D44AF">
      <w:pPr>
        <w:pStyle w:val="ListParagraph"/>
        <w:widowControl w:val="0"/>
        <w:numPr>
          <w:ilvl w:val="1"/>
          <w:numId w:val="10"/>
        </w:numPr>
        <w:tabs>
          <w:tab w:val="left" w:pos="1977"/>
        </w:tabs>
        <w:autoSpaceDE w:val="0"/>
        <w:autoSpaceDN w:val="0"/>
        <w:spacing w:before="238" w:line="303" w:lineRule="exact"/>
        <w:jc w:val="left"/>
        <w:rPr>
          <w:rFonts w:ascii="Arial" w:hAnsi="Arial"/>
          <w:color w:val="844AC5"/>
          <w:sz w:val="30"/>
        </w:rPr>
      </w:pPr>
      <w:r>
        <w:rPr>
          <w:color w:val="844AC5"/>
          <w:spacing w:val="-10"/>
          <w:sz w:val="30"/>
        </w:rPr>
        <w:t>Long</w:t>
      </w:r>
      <w:r w:rsidR="002524B1">
        <w:rPr>
          <w:color w:val="844AC5"/>
          <w:spacing w:val="-6"/>
          <w:sz w:val="30"/>
        </w:rPr>
        <w:t>-</w:t>
      </w:r>
      <w:r>
        <w:rPr>
          <w:color w:val="844AC5"/>
          <w:spacing w:val="-10"/>
          <w:sz w:val="30"/>
        </w:rPr>
        <w:t>term</w:t>
      </w:r>
      <w:r>
        <w:rPr>
          <w:color w:val="844AC5"/>
          <w:spacing w:val="-7"/>
          <w:sz w:val="30"/>
        </w:rPr>
        <w:t xml:space="preserve"> </w:t>
      </w:r>
      <w:r>
        <w:rPr>
          <w:color w:val="844AC5"/>
          <w:spacing w:val="-10"/>
          <w:sz w:val="30"/>
        </w:rPr>
        <w:t>(10</w:t>
      </w:r>
      <w:r>
        <w:rPr>
          <w:color w:val="844AC5"/>
          <w:spacing w:val="-6"/>
          <w:sz w:val="30"/>
        </w:rPr>
        <w:t xml:space="preserve"> </w:t>
      </w:r>
      <w:r>
        <w:rPr>
          <w:color w:val="844AC5"/>
          <w:spacing w:val="-10"/>
          <w:sz w:val="30"/>
        </w:rPr>
        <w:t>to</w:t>
      </w:r>
      <w:r>
        <w:rPr>
          <w:color w:val="844AC5"/>
          <w:spacing w:val="-5"/>
          <w:sz w:val="30"/>
        </w:rPr>
        <w:t xml:space="preserve"> </w:t>
      </w:r>
      <w:r>
        <w:rPr>
          <w:color w:val="844AC5"/>
          <w:spacing w:val="-10"/>
          <w:sz w:val="30"/>
        </w:rPr>
        <w:t>30</w:t>
      </w:r>
      <w:r>
        <w:rPr>
          <w:color w:val="844AC5"/>
          <w:spacing w:val="-4"/>
          <w:sz w:val="30"/>
        </w:rPr>
        <w:t xml:space="preserve"> </w:t>
      </w:r>
      <w:r>
        <w:rPr>
          <w:color w:val="844AC5"/>
          <w:spacing w:val="-10"/>
          <w:sz w:val="30"/>
        </w:rPr>
        <w:t>years)</w:t>
      </w:r>
    </w:p>
    <w:p w14:paraId="7AB08972" w14:textId="77777777" w:rsidR="003D44AF" w:rsidRDefault="003D44AF" w:rsidP="003D44AF">
      <w:pPr>
        <w:spacing w:line="647" w:lineRule="exact"/>
        <w:ind w:right="1247"/>
        <w:jc w:val="right"/>
        <w:rPr>
          <w:rFonts w:ascii="Century Gothic"/>
          <w:b/>
          <w:sz w:val="72"/>
        </w:rPr>
      </w:pPr>
      <w:r>
        <w:rPr>
          <w:rFonts w:ascii="Century Gothic"/>
          <w:b/>
          <w:color w:val="844AC5"/>
          <w:spacing w:val="-10"/>
          <w:w w:val="90"/>
          <w:sz w:val="72"/>
        </w:rPr>
        <w:t>3</w:t>
      </w:r>
    </w:p>
    <w:p w14:paraId="6195D55F" w14:textId="77777777" w:rsidR="003D44AF" w:rsidRDefault="003D44AF" w:rsidP="003D44AF">
      <w:pPr>
        <w:spacing w:before="7"/>
        <w:ind w:left="568"/>
        <w:rPr>
          <w:sz w:val="20"/>
        </w:rPr>
      </w:pPr>
      <w:r>
        <w:rPr>
          <w:color w:val="844AC5"/>
          <w:spacing w:val="15"/>
          <w:w w:val="95"/>
          <w:sz w:val="20"/>
        </w:rPr>
        <w:t>2</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5"/>
          <w:w w:val="95"/>
          <w:sz w:val="20"/>
        </w:rPr>
        <w:t>8</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0"/>
          <w:w w:val="95"/>
          <w:sz w:val="20"/>
        </w:rPr>
        <w:t>6</w:t>
      </w:r>
      <w:r>
        <w:rPr>
          <w:color w:val="844AC5"/>
          <w:w w:val="95"/>
          <w:sz w:val="20"/>
        </w:rPr>
        <w:t xml:space="preserve"> </w:t>
      </w:r>
    </w:p>
    <w:p w14:paraId="4C277A33" w14:textId="77777777" w:rsidR="003D44AF" w:rsidRDefault="003D44AF" w:rsidP="003D44AF">
      <w:pPr>
        <w:rPr>
          <w:sz w:val="20"/>
        </w:rPr>
        <w:sectPr w:rsidR="003D44AF" w:rsidSect="003D44AF">
          <w:pgSz w:w="19200" w:h="10800" w:orient="landscape"/>
          <w:pgMar w:top="1200" w:right="0" w:bottom="280" w:left="566" w:header="720" w:footer="720" w:gutter="0"/>
          <w:cols w:space="720"/>
        </w:sectPr>
      </w:pPr>
    </w:p>
    <w:p w14:paraId="2187C474" w14:textId="77777777" w:rsidR="003D44AF" w:rsidRDefault="003D44AF" w:rsidP="003D44AF">
      <w:pPr>
        <w:spacing w:before="99"/>
        <w:ind w:left="2057"/>
        <w:rPr>
          <w:rFonts w:ascii="Elephant"/>
          <w:sz w:val="72"/>
        </w:rPr>
      </w:pPr>
      <w:r>
        <w:rPr>
          <w:rFonts w:ascii="Elephant"/>
          <w:noProof/>
          <w:sz w:val="72"/>
        </w:rPr>
        <mc:AlternateContent>
          <mc:Choice Requires="wps">
            <w:drawing>
              <wp:anchor distT="0" distB="0" distL="0" distR="0" simplePos="0" relativeHeight="251677696" behindDoc="1" locked="0" layoutInCell="1" allowOverlap="1" wp14:anchorId="523B4B62" wp14:editId="47C7D58E">
                <wp:simplePos x="0" y="0"/>
                <wp:positionH relativeFrom="page">
                  <wp:posOffset>0</wp:posOffset>
                </wp:positionH>
                <wp:positionV relativeFrom="page">
                  <wp:posOffset>0</wp:posOffset>
                </wp:positionV>
                <wp:extent cx="12192000" cy="685800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844AC5">
                            <a:alpha val="5096"/>
                          </a:srgbClr>
                        </a:solidFill>
                      </wps:spPr>
                      <wps:bodyPr wrap="square" lIns="0" tIns="0" rIns="0" bIns="0" rtlCol="0">
                        <a:prstTxWarp prst="textNoShape">
                          <a:avLst/>
                        </a:prstTxWarp>
                        <a:noAutofit/>
                      </wps:bodyPr>
                    </wps:wsp>
                  </a:graphicData>
                </a:graphic>
              </wp:anchor>
            </w:drawing>
          </mc:Choice>
          <mc:Fallback>
            <w:pict>
              <v:shape w14:anchorId="0AB326A9" id="Graphic 38" o:spid="_x0000_s1026" style="position:absolute;margin-left:0;margin-top:0;width:960pt;height:540pt;z-index:-251638784;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" path="m12192000,l,,,6858000r12192000,l12192000,xe" fillcolor="#844ac5" stroked="f">
                <v:fill opacity="3341f"/>
                <v:path arrowok="t"/>
                <w10:wrap anchorx="page" anchory="page"/>
              </v:shape>
            </w:pict>
          </mc:Fallback>
        </mc:AlternateContent>
      </w:r>
      <w:r>
        <w:rPr>
          <w:rFonts w:ascii="Elephant"/>
          <w:noProof/>
          <w:sz w:val="72"/>
        </w:rPr>
        <mc:AlternateContent>
          <mc:Choice Requires="wpg">
            <w:drawing>
              <wp:anchor distT="0" distB="0" distL="0" distR="0" simplePos="0" relativeHeight="251678720" behindDoc="1" locked="0" layoutInCell="1" allowOverlap="1" wp14:anchorId="58587217" wp14:editId="541DBD76">
                <wp:simplePos x="0" y="0"/>
                <wp:positionH relativeFrom="page">
                  <wp:posOffset>361391</wp:posOffset>
                </wp:positionH>
                <wp:positionV relativeFrom="page">
                  <wp:posOffset>328574</wp:posOffset>
                </wp:positionV>
                <wp:extent cx="11469370" cy="620141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9370" cy="6201410"/>
                          <a:chOff x="0" y="0"/>
                          <a:chExt cx="11469370" cy="6201410"/>
                        </a:xfrm>
                      </wpg:grpSpPr>
                      <wps:wsp>
                        <wps:cNvPr id="40" name="Graphic 40"/>
                        <wps:cNvSpPr/>
                        <wps:spPr>
                          <a:xfrm>
                            <a:off x="6350" y="6350"/>
                            <a:ext cx="11456670" cy="6188710"/>
                          </a:xfrm>
                          <a:custGeom>
                            <a:avLst/>
                            <a:gdLst/>
                            <a:ahLst/>
                            <a:cxnLst/>
                            <a:rect l="l" t="t" r="r" b="b"/>
                            <a:pathLst>
                              <a:path w="11456670" h="6188710">
                                <a:moveTo>
                                  <a:pt x="0" y="0"/>
                                </a:moveTo>
                                <a:lnTo>
                                  <a:pt x="11456504" y="0"/>
                                </a:lnTo>
                                <a:lnTo>
                                  <a:pt x="11456504" y="6188151"/>
                                </a:lnTo>
                                <a:lnTo>
                                  <a:pt x="0" y="6188151"/>
                                </a:lnTo>
                                <a:lnTo>
                                  <a:pt x="0" y="0"/>
                                </a:lnTo>
                                <a:close/>
                              </a:path>
                            </a:pathLst>
                          </a:custGeom>
                          <a:ln w="12700">
                            <a:solidFill>
                              <a:srgbClr val="844AC5"/>
                            </a:solidFill>
                            <a:prstDash val="solid"/>
                          </a:ln>
                        </wps:spPr>
                        <wps:bodyPr wrap="square" lIns="0" tIns="0" rIns="0" bIns="0" rtlCol="0">
                          <a:prstTxWarp prst="textNoShape">
                            <a:avLst/>
                          </a:prstTxWarp>
                          <a:noAutofit/>
                        </wps:bodyPr>
                      </wps:wsp>
                      <wps:wsp>
                        <wps:cNvPr id="41" name="Graphic 41"/>
                        <wps:cNvSpPr/>
                        <wps:spPr>
                          <a:xfrm>
                            <a:off x="10387307" y="6353"/>
                            <a:ext cx="1270" cy="6188710"/>
                          </a:xfrm>
                          <a:custGeom>
                            <a:avLst/>
                            <a:gdLst/>
                            <a:ahLst/>
                            <a:cxnLst/>
                            <a:rect l="l" t="t" r="r" b="b"/>
                            <a:pathLst>
                              <a:path h="6188710">
                                <a:moveTo>
                                  <a:pt x="0" y="0"/>
                                </a:moveTo>
                                <a:lnTo>
                                  <a:pt x="0" y="6188151"/>
                                </a:lnTo>
                              </a:path>
                            </a:pathLst>
                          </a:custGeom>
                          <a:ln w="12700">
                            <a:solidFill>
                              <a:srgbClr val="844AC5"/>
                            </a:solidFill>
                            <a:prstDash val="solid"/>
                          </a:ln>
                        </wps:spPr>
                        <wps:bodyPr wrap="square" lIns="0" tIns="0" rIns="0" bIns="0" rtlCol="0">
                          <a:prstTxWarp prst="textNoShape">
                            <a:avLst/>
                          </a:prstTxWarp>
                          <a:noAutofit/>
                        </wps:bodyPr>
                      </wps:wsp>
                      <wps:wsp>
                        <wps:cNvPr id="42" name="Graphic 42"/>
                        <wps:cNvSpPr/>
                        <wps:spPr>
                          <a:xfrm>
                            <a:off x="11668" y="5718862"/>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wpg:wgp>
                  </a:graphicData>
                </a:graphic>
              </wp:anchor>
            </w:drawing>
          </mc:Choice>
          <mc:Fallback>
            <w:pict>
              <v:group w14:anchorId="2E6AA592" id="Group 39" o:spid="_x0000_s1026" style="position:absolute;margin-left:28.45pt;margin-top:25.85pt;width:903.1pt;height:488.3pt;z-index:-251637760;mso-wrap-distance-left:0;mso-wrap-distance-right:0;mso-position-horizontal-relative:page;mso-position-vertical-relative:page" coordsize="114693,6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">
                <v:shape id="Graphic 40" o:spid="_x0000_s1027" style="position:absolute;left:63;top:63;width:114567;height:61887;visibility:visible;mso-wrap-style:square;v-text-anchor:top" coordsize="114566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" path="m,l11456504,r,6188151l,6188151,,xe" filled="f" strokecolor="#844ac5" strokeweight="1pt">
                  <v:path arrowok="t"/>
                </v:shape>
                <v:shape id="Graphic 41" o:spid="_x0000_s1028" style="position:absolute;left:103873;top:63;width:12;height:61887;visibility:visible;mso-wrap-style:square;v-text-anchor:top" coordsize="12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" path="m,l,6188151e" filled="f" strokecolor="#844ac5" strokeweight="1pt">
                  <v:path arrowok="t"/>
                </v:shape>
                <v:shape id="Graphic 42" o:spid="_x0000_s1029" style="position:absolute;left:116;top:57188;width:103759;height:13;visibility:visible;mso-wrap-style:square;v-text-anchor:top" coordsize="1037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" path="m,l10375633,e" filled="f" strokecolor="#844ac5" strokeweight="1pt">
                  <v:path arrowok="t"/>
                </v:shape>
                <w10:wrap anchorx="page" anchory="page"/>
              </v:group>
            </w:pict>
          </mc:Fallback>
        </mc:AlternateContent>
      </w:r>
      <w:bookmarkStart w:id="2" w:name="La_Casa_del_Sol_Budget_Challenges"/>
      <w:bookmarkEnd w:id="2"/>
      <w:r>
        <w:rPr>
          <w:rFonts w:ascii="Elephant"/>
          <w:color w:val="844AC5"/>
          <w:sz w:val="72"/>
        </w:rPr>
        <w:t>La</w:t>
      </w:r>
      <w:r>
        <w:rPr>
          <w:rFonts w:ascii="Elephant"/>
          <w:color w:val="844AC5"/>
          <w:spacing w:val="-2"/>
          <w:sz w:val="72"/>
        </w:rPr>
        <w:t xml:space="preserve"> </w:t>
      </w:r>
      <w:r>
        <w:rPr>
          <w:rFonts w:ascii="Elephant"/>
          <w:color w:val="844AC5"/>
          <w:sz w:val="72"/>
        </w:rPr>
        <w:t>Casa</w:t>
      </w:r>
      <w:r>
        <w:rPr>
          <w:rFonts w:ascii="Elephant"/>
          <w:color w:val="844AC5"/>
          <w:spacing w:val="-4"/>
          <w:sz w:val="72"/>
        </w:rPr>
        <w:t xml:space="preserve"> </w:t>
      </w:r>
      <w:r>
        <w:rPr>
          <w:rFonts w:ascii="Elephant"/>
          <w:color w:val="844AC5"/>
          <w:sz w:val="72"/>
        </w:rPr>
        <w:t>del</w:t>
      </w:r>
      <w:r>
        <w:rPr>
          <w:rFonts w:ascii="Elephant"/>
          <w:color w:val="844AC5"/>
          <w:spacing w:val="-1"/>
          <w:sz w:val="72"/>
        </w:rPr>
        <w:t xml:space="preserve"> </w:t>
      </w:r>
      <w:r>
        <w:rPr>
          <w:rFonts w:ascii="Elephant"/>
          <w:color w:val="844AC5"/>
          <w:sz w:val="72"/>
        </w:rPr>
        <w:t>Sol</w:t>
      </w:r>
      <w:r>
        <w:rPr>
          <w:rFonts w:ascii="Elephant"/>
          <w:color w:val="844AC5"/>
          <w:spacing w:val="-6"/>
          <w:sz w:val="72"/>
        </w:rPr>
        <w:t xml:space="preserve"> </w:t>
      </w:r>
      <w:r>
        <w:rPr>
          <w:rFonts w:ascii="Elephant"/>
          <w:color w:val="844AC5"/>
          <w:sz w:val="72"/>
        </w:rPr>
        <w:t>Budget</w:t>
      </w:r>
      <w:r>
        <w:rPr>
          <w:rFonts w:ascii="Elephant"/>
          <w:color w:val="844AC5"/>
          <w:spacing w:val="1"/>
          <w:sz w:val="72"/>
        </w:rPr>
        <w:t xml:space="preserve"> </w:t>
      </w:r>
      <w:r>
        <w:rPr>
          <w:rFonts w:ascii="Elephant"/>
          <w:color w:val="844AC5"/>
          <w:spacing w:val="-2"/>
          <w:sz w:val="72"/>
        </w:rPr>
        <w:t>Challenges</w:t>
      </w:r>
    </w:p>
    <w:p w14:paraId="70886C61" w14:textId="77777777" w:rsidR="003D44AF" w:rsidRDefault="003D44AF" w:rsidP="003D44AF">
      <w:pPr>
        <w:pStyle w:val="BodyText"/>
        <w:rPr>
          <w:rFonts w:ascii="Elephant"/>
          <w:sz w:val="20"/>
        </w:rPr>
      </w:pPr>
    </w:p>
    <w:p w14:paraId="3CB2C810" w14:textId="77777777" w:rsidR="003D44AF" w:rsidRDefault="003D44AF" w:rsidP="003D44AF">
      <w:pPr>
        <w:pStyle w:val="BodyText"/>
        <w:spacing w:before="213"/>
        <w:rPr>
          <w:rFonts w:ascii="Elephant"/>
          <w:sz w:val="20"/>
        </w:rPr>
      </w:pPr>
      <w:r>
        <w:rPr>
          <w:rFonts w:ascii="Elephant"/>
          <w:noProof/>
          <w:sz w:val="20"/>
        </w:rPr>
        <mc:AlternateContent>
          <mc:Choice Requires="wps">
            <w:drawing>
              <wp:anchor distT="0" distB="0" distL="0" distR="0" simplePos="0" relativeHeight="251702272" behindDoc="1" locked="0" layoutInCell="1" allowOverlap="1" wp14:anchorId="13FA414B" wp14:editId="02A7A388">
                <wp:simplePos x="0" y="0"/>
                <wp:positionH relativeFrom="page">
                  <wp:posOffset>386707</wp:posOffset>
                </wp:positionH>
                <wp:positionV relativeFrom="paragraph">
                  <wp:posOffset>314401</wp:posOffset>
                </wp:positionV>
                <wp:extent cx="103759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a:graphicData>
                </a:graphic>
              </wp:anchor>
            </w:drawing>
          </mc:Choice>
          <mc:Fallback>
            <w:pict>
              <v:shape w14:anchorId="1ED6B502" id="Graphic 43" o:spid="_x0000_s1026" style="position:absolute;margin-left:30.45pt;margin-top:24.75pt;width:817pt;height:.1pt;z-index:-251614208;visibility:visible;mso-wrap-style:square;mso-wrap-distance-left:0;mso-wrap-distance-top:0;mso-wrap-distance-right:0;mso-wrap-distance-bottom:0;mso-position-horizontal:absolute;mso-position-horizontal-relative:page;mso-position-vertical:absolute;mso-position-vertical-relative:text;v-text-anchor:top" coordsize="10375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" path="m,l10375633,e" filled="f" strokecolor="#844ac5" strokeweight="1pt">
                <v:path arrowok="t"/>
                <w10:wrap type="topAndBottom" anchorx="page"/>
              </v:shape>
            </w:pict>
          </mc:Fallback>
        </mc:AlternateContent>
      </w:r>
    </w:p>
    <w:p w14:paraId="31B1ED59" w14:textId="77777777" w:rsidR="003D44AF" w:rsidRDefault="003D44AF" w:rsidP="003D44AF">
      <w:pPr>
        <w:pStyle w:val="ListParagraph"/>
        <w:widowControl w:val="0"/>
        <w:numPr>
          <w:ilvl w:val="0"/>
          <w:numId w:val="10"/>
        </w:numPr>
        <w:tabs>
          <w:tab w:val="left" w:pos="1257"/>
        </w:tabs>
        <w:autoSpaceDE w:val="0"/>
        <w:autoSpaceDN w:val="0"/>
        <w:spacing w:before="163"/>
        <w:ind w:left="1257"/>
        <w:jc w:val="left"/>
        <w:rPr>
          <w:rFonts w:ascii="Arial" w:hAnsi="Arial"/>
          <w:color w:val="844AC5"/>
          <w:sz w:val="26"/>
        </w:rPr>
      </w:pPr>
      <w:r>
        <w:rPr>
          <w:color w:val="844AC5"/>
          <w:sz w:val="26"/>
        </w:rPr>
        <w:t>Rising</w:t>
      </w:r>
      <w:r>
        <w:rPr>
          <w:color w:val="844AC5"/>
          <w:spacing w:val="-7"/>
          <w:sz w:val="26"/>
        </w:rPr>
        <w:t xml:space="preserve"> </w:t>
      </w:r>
      <w:r>
        <w:rPr>
          <w:color w:val="844AC5"/>
          <w:sz w:val="26"/>
        </w:rPr>
        <w:t>costs</w:t>
      </w:r>
      <w:r>
        <w:rPr>
          <w:color w:val="844AC5"/>
          <w:spacing w:val="-9"/>
          <w:sz w:val="26"/>
        </w:rPr>
        <w:t xml:space="preserve"> </w:t>
      </w:r>
      <w:r>
        <w:rPr>
          <w:color w:val="844AC5"/>
          <w:sz w:val="26"/>
        </w:rPr>
        <w:t>of</w:t>
      </w:r>
      <w:r>
        <w:rPr>
          <w:color w:val="844AC5"/>
          <w:spacing w:val="-9"/>
          <w:sz w:val="26"/>
        </w:rPr>
        <w:t xml:space="preserve"> </w:t>
      </w:r>
      <w:r>
        <w:rPr>
          <w:color w:val="844AC5"/>
          <w:sz w:val="26"/>
        </w:rPr>
        <w:t>insurance</w:t>
      </w:r>
      <w:r>
        <w:rPr>
          <w:color w:val="844AC5"/>
          <w:spacing w:val="-5"/>
          <w:sz w:val="26"/>
        </w:rPr>
        <w:t xml:space="preserve"> </w:t>
      </w:r>
      <w:r>
        <w:rPr>
          <w:color w:val="844AC5"/>
          <w:sz w:val="26"/>
        </w:rPr>
        <w:t>and</w:t>
      </w:r>
      <w:r>
        <w:rPr>
          <w:color w:val="844AC5"/>
          <w:spacing w:val="-9"/>
          <w:sz w:val="26"/>
        </w:rPr>
        <w:t xml:space="preserve"> </w:t>
      </w:r>
      <w:r>
        <w:rPr>
          <w:color w:val="844AC5"/>
          <w:sz w:val="26"/>
        </w:rPr>
        <w:t>property</w:t>
      </w:r>
      <w:r>
        <w:rPr>
          <w:color w:val="844AC5"/>
          <w:spacing w:val="-5"/>
          <w:sz w:val="26"/>
        </w:rPr>
        <w:t xml:space="preserve"> </w:t>
      </w:r>
      <w:r>
        <w:rPr>
          <w:color w:val="844AC5"/>
          <w:spacing w:val="-2"/>
          <w:sz w:val="26"/>
        </w:rPr>
        <w:t>taxes</w:t>
      </w:r>
    </w:p>
    <w:p w14:paraId="11EB3984" w14:textId="77777777" w:rsidR="003D44AF" w:rsidRDefault="003D44AF" w:rsidP="003D44AF">
      <w:pPr>
        <w:pStyle w:val="ListParagraph"/>
        <w:widowControl w:val="0"/>
        <w:numPr>
          <w:ilvl w:val="0"/>
          <w:numId w:val="10"/>
        </w:numPr>
        <w:tabs>
          <w:tab w:val="left" w:pos="1257"/>
        </w:tabs>
        <w:autoSpaceDE w:val="0"/>
        <w:autoSpaceDN w:val="0"/>
        <w:spacing w:before="256"/>
        <w:ind w:left="1257"/>
        <w:jc w:val="left"/>
        <w:rPr>
          <w:rFonts w:ascii="Arial" w:hAnsi="Arial"/>
          <w:color w:val="844AC5"/>
          <w:sz w:val="26"/>
        </w:rPr>
      </w:pPr>
      <w:r>
        <w:rPr>
          <w:color w:val="844AC5"/>
          <w:sz w:val="26"/>
        </w:rPr>
        <w:t>Rising</w:t>
      </w:r>
      <w:r>
        <w:rPr>
          <w:color w:val="844AC5"/>
          <w:spacing w:val="-11"/>
          <w:sz w:val="26"/>
        </w:rPr>
        <w:t xml:space="preserve"> </w:t>
      </w:r>
      <w:r>
        <w:rPr>
          <w:color w:val="844AC5"/>
          <w:sz w:val="26"/>
        </w:rPr>
        <w:t>costs</w:t>
      </w:r>
      <w:r>
        <w:rPr>
          <w:color w:val="844AC5"/>
          <w:spacing w:val="-14"/>
          <w:sz w:val="26"/>
        </w:rPr>
        <w:t xml:space="preserve"> </w:t>
      </w:r>
      <w:r>
        <w:rPr>
          <w:color w:val="844AC5"/>
          <w:sz w:val="26"/>
        </w:rPr>
        <w:t>of</w:t>
      </w:r>
      <w:r>
        <w:rPr>
          <w:color w:val="844AC5"/>
          <w:spacing w:val="-13"/>
          <w:sz w:val="26"/>
        </w:rPr>
        <w:t xml:space="preserve"> </w:t>
      </w:r>
      <w:r>
        <w:rPr>
          <w:color w:val="844AC5"/>
          <w:sz w:val="26"/>
        </w:rPr>
        <w:t>staffing</w:t>
      </w:r>
      <w:r>
        <w:rPr>
          <w:color w:val="844AC5"/>
          <w:spacing w:val="-11"/>
          <w:sz w:val="26"/>
        </w:rPr>
        <w:t xml:space="preserve"> </w:t>
      </w:r>
      <w:r>
        <w:rPr>
          <w:color w:val="844AC5"/>
          <w:sz w:val="26"/>
        </w:rPr>
        <w:t>and</w:t>
      </w:r>
      <w:r>
        <w:rPr>
          <w:color w:val="844AC5"/>
          <w:spacing w:val="-11"/>
          <w:sz w:val="26"/>
        </w:rPr>
        <w:t xml:space="preserve"> </w:t>
      </w:r>
      <w:r>
        <w:rPr>
          <w:color w:val="844AC5"/>
          <w:sz w:val="26"/>
        </w:rPr>
        <w:t>general</w:t>
      </w:r>
      <w:r>
        <w:rPr>
          <w:color w:val="844AC5"/>
          <w:spacing w:val="-10"/>
          <w:sz w:val="26"/>
        </w:rPr>
        <w:t xml:space="preserve"> </w:t>
      </w:r>
      <w:r>
        <w:rPr>
          <w:color w:val="844AC5"/>
          <w:sz w:val="26"/>
        </w:rPr>
        <w:t>inflation</w:t>
      </w:r>
      <w:r>
        <w:rPr>
          <w:color w:val="844AC5"/>
          <w:spacing w:val="-11"/>
          <w:sz w:val="26"/>
        </w:rPr>
        <w:t xml:space="preserve"> </w:t>
      </w:r>
      <w:r>
        <w:rPr>
          <w:color w:val="844AC5"/>
          <w:sz w:val="26"/>
        </w:rPr>
        <w:t>on</w:t>
      </w:r>
      <w:r>
        <w:rPr>
          <w:color w:val="844AC5"/>
          <w:spacing w:val="-14"/>
          <w:sz w:val="26"/>
        </w:rPr>
        <w:t xml:space="preserve"> </w:t>
      </w:r>
      <w:r>
        <w:rPr>
          <w:color w:val="844AC5"/>
          <w:sz w:val="26"/>
        </w:rPr>
        <w:t>goods</w:t>
      </w:r>
      <w:r>
        <w:rPr>
          <w:color w:val="844AC5"/>
          <w:spacing w:val="-10"/>
          <w:sz w:val="26"/>
        </w:rPr>
        <w:t xml:space="preserve"> </w:t>
      </w:r>
      <w:r>
        <w:rPr>
          <w:color w:val="844AC5"/>
          <w:sz w:val="26"/>
        </w:rPr>
        <w:t>and</w:t>
      </w:r>
      <w:r>
        <w:rPr>
          <w:color w:val="844AC5"/>
          <w:spacing w:val="-14"/>
          <w:sz w:val="26"/>
        </w:rPr>
        <w:t xml:space="preserve"> </w:t>
      </w:r>
      <w:r>
        <w:rPr>
          <w:color w:val="844AC5"/>
          <w:spacing w:val="-2"/>
          <w:sz w:val="26"/>
        </w:rPr>
        <w:t>services</w:t>
      </w:r>
    </w:p>
    <w:p w14:paraId="080A29B0" w14:textId="77777777" w:rsidR="003D44AF" w:rsidRDefault="003D44AF" w:rsidP="003D44AF">
      <w:pPr>
        <w:pStyle w:val="ListParagraph"/>
        <w:widowControl w:val="0"/>
        <w:numPr>
          <w:ilvl w:val="0"/>
          <w:numId w:val="10"/>
        </w:numPr>
        <w:tabs>
          <w:tab w:val="left" w:pos="1257"/>
        </w:tabs>
        <w:autoSpaceDE w:val="0"/>
        <w:autoSpaceDN w:val="0"/>
        <w:spacing w:before="259"/>
        <w:ind w:left="1257"/>
        <w:jc w:val="left"/>
        <w:rPr>
          <w:rFonts w:ascii="Arial" w:hAnsi="Arial"/>
          <w:color w:val="844AC5"/>
          <w:sz w:val="26"/>
        </w:rPr>
      </w:pPr>
      <w:r>
        <w:rPr>
          <w:color w:val="844AC5"/>
          <w:spacing w:val="-2"/>
          <w:sz w:val="26"/>
        </w:rPr>
        <w:t>Aging infrastructure</w:t>
      </w:r>
      <w:r>
        <w:rPr>
          <w:color w:val="844AC5"/>
          <w:spacing w:val="4"/>
          <w:sz w:val="26"/>
        </w:rPr>
        <w:t xml:space="preserve"> </w:t>
      </w:r>
      <w:r>
        <w:rPr>
          <w:color w:val="844AC5"/>
          <w:spacing w:val="-2"/>
          <w:sz w:val="26"/>
        </w:rPr>
        <w:t>causing maintenance</w:t>
      </w:r>
      <w:r>
        <w:rPr>
          <w:color w:val="844AC5"/>
          <w:spacing w:val="-1"/>
          <w:sz w:val="26"/>
        </w:rPr>
        <w:t xml:space="preserve"> </w:t>
      </w:r>
      <w:r>
        <w:rPr>
          <w:color w:val="844AC5"/>
          <w:spacing w:val="-2"/>
          <w:sz w:val="26"/>
        </w:rPr>
        <w:t>costs</w:t>
      </w:r>
      <w:r>
        <w:rPr>
          <w:color w:val="844AC5"/>
          <w:spacing w:val="-1"/>
          <w:sz w:val="26"/>
        </w:rPr>
        <w:t xml:space="preserve"> </w:t>
      </w:r>
      <w:r>
        <w:rPr>
          <w:color w:val="844AC5"/>
          <w:spacing w:val="-2"/>
          <w:sz w:val="26"/>
        </w:rPr>
        <w:t>and</w:t>
      </w:r>
      <w:r>
        <w:rPr>
          <w:color w:val="844AC5"/>
          <w:spacing w:val="-5"/>
          <w:sz w:val="26"/>
        </w:rPr>
        <w:t xml:space="preserve"> </w:t>
      </w:r>
      <w:r>
        <w:rPr>
          <w:color w:val="844AC5"/>
          <w:spacing w:val="-2"/>
          <w:sz w:val="26"/>
        </w:rPr>
        <w:t>capital</w:t>
      </w:r>
      <w:r>
        <w:rPr>
          <w:color w:val="844AC5"/>
          <w:spacing w:val="-1"/>
          <w:sz w:val="26"/>
        </w:rPr>
        <w:t xml:space="preserve"> </w:t>
      </w:r>
      <w:r>
        <w:rPr>
          <w:color w:val="844AC5"/>
          <w:spacing w:val="-2"/>
          <w:sz w:val="26"/>
        </w:rPr>
        <w:t>improvement</w:t>
      </w:r>
      <w:r>
        <w:rPr>
          <w:color w:val="844AC5"/>
          <w:spacing w:val="-1"/>
          <w:sz w:val="26"/>
        </w:rPr>
        <w:t xml:space="preserve"> </w:t>
      </w:r>
      <w:r>
        <w:rPr>
          <w:color w:val="844AC5"/>
          <w:spacing w:val="-2"/>
          <w:sz w:val="26"/>
        </w:rPr>
        <w:t>needs to</w:t>
      </w:r>
      <w:r>
        <w:rPr>
          <w:color w:val="844AC5"/>
          <w:spacing w:val="-4"/>
          <w:sz w:val="26"/>
        </w:rPr>
        <w:t xml:space="preserve"> rise</w:t>
      </w:r>
    </w:p>
    <w:p w14:paraId="08EE0947" w14:textId="77777777" w:rsidR="003D44AF" w:rsidRDefault="003D44AF" w:rsidP="003D44AF">
      <w:pPr>
        <w:pStyle w:val="ListParagraph"/>
        <w:widowControl w:val="0"/>
        <w:numPr>
          <w:ilvl w:val="0"/>
          <w:numId w:val="10"/>
        </w:numPr>
        <w:tabs>
          <w:tab w:val="left" w:pos="1257"/>
        </w:tabs>
        <w:autoSpaceDE w:val="0"/>
        <w:autoSpaceDN w:val="0"/>
        <w:spacing w:before="256"/>
        <w:ind w:left="1257"/>
        <w:jc w:val="left"/>
        <w:rPr>
          <w:rFonts w:ascii="Arial" w:hAnsi="Arial"/>
          <w:color w:val="844AC5"/>
          <w:sz w:val="26"/>
        </w:rPr>
      </w:pPr>
      <w:r>
        <w:rPr>
          <w:color w:val="844AC5"/>
          <w:spacing w:val="-2"/>
          <w:sz w:val="26"/>
        </w:rPr>
        <w:t>Obsolete</w:t>
      </w:r>
      <w:r>
        <w:rPr>
          <w:color w:val="844AC5"/>
          <w:spacing w:val="-12"/>
          <w:sz w:val="26"/>
        </w:rPr>
        <w:t xml:space="preserve"> </w:t>
      </w:r>
      <w:r>
        <w:rPr>
          <w:color w:val="844AC5"/>
          <w:spacing w:val="-2"/>
          <w:sz w:val="26"/>
        </w:rPr>
        <w:t>technology</w:t>
      </w:r>
      <w:r>
        <w:rPr>
          <w:color w:val="844AC5"/>
          <w:spacing w:val="-10"/>
          <w:sz w:val="26"/>
        </w:rPr>
        <w:t xml:space="preserve"> </w:t>
      </w:r>
      <w:r>
        <w:rPr>
          <w:color w:val="844AC5"/>
          <w:spacing w:val="-4"/>
          <w:sz w:val="26"/>
        </w:rPr>
        <w:t>stack</w:t>
      </w:r>
    </w:p>
    <w:p w14:paraId="2EE68F15" w14:textId="283D776F" w:rsidR="003D44AF" w:rsidRDefault="003D44AF" w:rsidP="003D44AF">
      <w:pPr>
        <w:pStyle w:val="ListParagraph"/>
        <w:widowControl w:val="0"/>
        <w:numPr>
          <w:ilvl w:val="1"/>
          <w:numId w:val="10"/>
        </w:numPr>
        <w:tabs>
          <w:tab w:val="left" w:pos="1977"/>
        </w:tabs>
        <w:autoSpaceDE w:val="0"/>
        <w:autoSpaceDN w:val="0"/>
        <w:spacing w:before="153" w:line="283" w:lineRule="auto"/>
        <w:ind w:right="2770"/>
        <w:jc w:val="left"/>
        <w:rPr>
          <w:rFonts w:ascii="Arial" w:hAnsi="Arial"/>
          <w:color w:val="844AC5"/>
        </w:rPr>
      </w:pPr>
      <w:proofErr w:type="spellStart"/>
      <w:r>
        <w:rPr>
          <w:color w:val="844AC5"/>
          <w:spacing w:val="-2"/>
          <w:sz w:val="22"/>
        </w:rPr>
        <w:t>Quickbook</w:t>
      </w:r>
      <w:r w:rsidR="002524B1">
        <w:rPr>
          <w:color w:val="844AC5"/>
          <w:spacing w:val="-2"/>
          <w:sz w:val="22"/>
        </w:rPr>
        <w:t>s</w:t>
      </w:r>
      <w:proofErr w:type="spellEnd"/>
      <w:r>
        <w:rPr>
          <w:color w:val="844AC5"/>
          <w:spacing w:val="-3"/>
          <w:sz w:val="22"/>
        </w:rPr>
        <w:t xml:space="preserve"> </w:t>
      </w:r>
      <w:r>
        <w:rPr>
          <w:color w:val="844AC5"/>
          <w:spacing w:val="-2"/>
          <w:sz w:val="22"/>
        </w:rPr>
        <w:t>Desktop</w:t>
      </w:r>
      <w:r>
        <w:rPr>
          <w:color w:val="844AC5"/>
          <w:spacing w:val="-6"/>
          <w:sz w:val="22"/>
        </w:rPr>
        <w:t xml:space="preserve"> </w:t>
      </w:r>
      <w:r>
        <w:rPr>
          <w:color w:val="844AC5"/>
          <w:spacing w:val="-2"/>
          <w:sz w:val="22"/>
        </w:rPr>
        <w:t>will no longer be</w:t>
      </w:r>
      <w:r>
        <w:rPr>
          <w:color w:val="844AC5"/>
          <w:spacing w:val="-3"/>
          <w:sz w:val="22"/>
        </w:rPr>
        <w:t xml:space="preserve"> </w:t>
      </w:r>
      <w:r>
        <w:rPr>
          <w:color w:val="844AC5"/>
          <w:spacing w:val="-2"/>
          <w:sz w:val="22"/>
        </w:rPr>
        <w:t>supported</w:t>
      </w:r>
      <w:r w:rsidR="004B16EF">
        <w:rPr>
          <w:color w:val="844AC5"/>
          <w:spacing w:val="-2"/>
          <w:sz w:val="22"/>
        </w:rPr>
        <w:t xml:space="preserve"> by Intuit</w:t>
      </w:r>
      <w:r>
        <w:rPr>
          <w:color w:val="844AC5"/>
          <w:spacing w:val="-2"/>
          <w:sz w:val="22"/>
        </w:rPr>
        <w:t>.</w:t>
      </w:r>
      <w:r w:rsidR="004B16EF">
        <w:rPr>
          <w:color w:val="844AC5"/>
          <w:spacing w:val="40"/>
          <w:sz w:val="22"/>
        </w:rPr>
        <w:t xml:space="preserve"> </w:t>
      </w:r>
      <w:r w:rsidR="00FD5CAD">
        <w:rPr>
          <w:color w:val="844AC5"/>
          <w:spacing w:val="-2"/>
          <w:sz w:val="22"/>
        </w:rPr>
        <w:t>The board has approved the move to QuickBooks Online (QBO) and automating payroll through Intuit,</w:t>
      </w:r>
      <w:r>
        <w:rPr>
          <w:color w:val="844AC5"/>
          <w:spacing w:val="-5"/>
          <w:sz w:val="22"/>
        </w:rPr>
        <w:t xml:space="preserve"> </w:t>
      </w:r>
      <w:r>
        <w:rPr>
          <w:color w:val="844AC5"/>
          <w:spacing w:val="-2"/>
          <w:sz w:val="22"/>
        </w:rPr>
        <w:t>integrated</w:t>
      </w:r>
      <w:r>
        <w:rPr>
          <w:color w:val="844AC5"/>
          <w:spacing w:val="-10"/>
          <w:sz w:val="22"/>
        </w:rPr>
        <w:t xml:space="preserve"> </w:t>
      </w:r>
      <w:r>
        <w:rPr>
          <w:color w:val="844AC5"/>
          <w:spacing w:val="-2"/>
          <w:sz w:val="22"/>
        </w:rPr>
        <w:t xml:space="preserve">with </w:t>
      </w:r>
      <w:r>
        <w:rPr>
          <w:color w:val="844AC5"/>
          <w:sz w:val="22"/>
        </w:rPr>
        <w:t>QBO.</w:t>
      </w:r>
      <w:r>
        <w:rPr>
          <w:color w:val="844AC5"/>
          <w:spacing w:val="40"/>
          <w:sz w:val="22"/>
        </w:rPr>
        <w:t xml:space="preserve"> </w:t>
      </w:r>
      <w:r>
        <w:rPr>
          <w:color w:val="844AC5"/>
          <w:sz w:val="22"/>
        </w:rPr>
        <w:t>Minimal</w:t>
      </w:r>
      <w:r>
        <w:rPr>
          <w:color w:val="844AC5"/>
          <w:spacing w:val="-1"/>
          <w:sz w:val="22"/>
        </w:rPr>
        <w:t xml:space="preserve"> </w:t>
      </w:r>
      <w:r>
        <w:rPr>
          <w:color w:val="844AC5"/>
          <w:sz w:val="22"/>
        </w:rPr>
        <w:t>incremental</w:t>
      </w:r>
      <w:r>
        <w:rPr>
          <w:color w:val="844AC5"/>
          <w:spacing w:val="-7"/>
          <w:sz w:val="22"/>
        </w:rPr>
        <w:t xml:space="preserve"> </w:t>
      </w:r>
      <w:r>
        <w:rPr>
          <w:color w:val="844AC5"/>
          <w:sz w:val="22"/>
        </w:rPr>
        <w:t>software</w:t>
      </w:r>
      <w:r>
        <w:rPr>
          <w:color w:val="844AC5"/>
          <w:spacing w:val="-11"/>
          <w:sz w:val="22"/>
        </w:rPr>
        <w:t xml:space="preserve"> </w:t>
      </w:r>
      <w:r>
        <w:rPr>
          <w:color w:val="844AC5"/>
          <w:sz w:val="22"/>
        </w:rPr>
        <w:t>costs.</w:t>
      </w:r>
      <w:r>
        <w:rPr>
          <w:color w:val="844AC5"/>
          <w:spacing w:val="38"/>
          <w:sz w:val="22"/>
        </w:rPr>
        <w:t xml:space="preserve"> </w:t>
      </w:r>
      <w:r>
        <w:rPr>
          <w:color w:val="844AC5"/>
          <w:sz w:val="22"/>
        </w:rPr>
        <w:t>Will</w:t>
      </w:r>
      <w:r>
        <w:rPr>
          <w:color w:val="844AC5"/>
          <w:spacing w:val="-2"/>
          <w:sz w:val="22"/>
        </w:rPr>
        <w:t xml:space="preserve"> </w:t>
      </w:r>
      <w:r>
        <w:rPr>
          <w:color w:val="844AC5"/>
          <w:sz w:val="22"/>
        </w:rPr>
        <w:t>allow</w:t>
      </w:r>
      <w:r>
        <w:rPr>
          <w:color w:val="844AC5"/>
          <w:spacing w:val="-1"/>
          <w:sz w:val="22"/>
        </w:rPr>
        <w:t xml:space="preserve"> </w:t>
      </w:r>
      <w:r>
        <w:rPr>
          <w:color w:val="844AC5"/>
          <w:sz w:val="22"/>
        </w:rPr>
        <w:t>for</w:t>
      </w:r>
      <w:r>
        <w:rPr>
          <w:color w:val="844AC5"/>
          <w:spacing w:val="-8"/>
          <w:sz w:val="22"/>
        </w:rPr>
        <w:t xml:space="preserve"> </w:t>
      </w:r>
      <w:r>
        <w:rPr>
          <w:color w:val="844AC5"/>
          <w:sz w:val="22"/>
        </w:rPr>
        <w:t>remote</w:t>
      </w:r>
      <w:r>
        <w:rPr>
          <w:color w:val="844AC5"/>
          <w:spacing w:val="-9"/>
          <w:sz w:val="22"/>
        </w:rPr>
        <w:t xml:space="preserve"> </w:t>
      </w:r>
      <w:r>
        <w:rPr>
          <w:color w:val="844AC5"/>
          <w:sz w:val="22"/>
        </w:rPr>
        <w:t>access</w:t>
      </w:r>
      <w:r>
        <w:rPr>
          <w:color w:val="844AC5"/>
          <w:spacing w:val="-6"/>
          <w:sz w:val="22"/>
        </w:rPr>
        <w:t xml:space="preserve"> </w:t>
      </w:r>
      <w:r>
        <w:rPr>
          <w:color w:val="844AC5"/>
          <w:sz w:val="22"/>
        </w:rPr>
        <w:t>by</w:t>
      </w:r>
      <w:r>
        <w:rPr>
          <w:color w:val="844AC5"/>
          <w:spacing w:val="-6"/>
          <w:sz w:val="22"/>
        </w:rPr>
        <w:t xml:space="preserve"> </w:t>
      </w:r>
      <w:r>
        <w:rPr>
          <w:color w:val="844AC5"/>
          <w:sz w:val="22"/>
        </w:rPr>
        <w:t>staff</w:t>
      </w:r>
      <w:r>
        <w:rPr>
          <w:color w:val="844AC5"/>
          <w:spacing w:val="-8"/>
          <w:sz w:val="22"/>
        </w:rPr>
        <w:t xml:space="preserve"> </w:t>
      </w:r>
      <w:r>
        <w:rPr>
          <w:color w:val="844AC5"/>
          <w:sz w:val="22"/>
        </w:rPr>
        <w:t>and</w:t>
      </w:r>
      <w:r>
        <w:rPr>
          <w:color w:val="844AC5"/>
          <w:spacing w:val="-11"/>
          <w:sz w:val="22"/>
        </w:rPr>
        <w:t xml:space="preserve"> </w:t>
      </w:r>
      <w:r>
        <w:rPr>
          <w:color w:val="844AC5"/>
          <w:sz w:val="22"/>
        </w:rPr>
        <w:t>board</w:t>
      </w:r>
      <w:r>
        <w:rPr>
          <w:color w:val="844AC5"/>
          <w:spacing w:val="-6"/>
          <w:sz w:val="22"/>
        </w:rPr>
        <w:t xml:space="preserve"> </w:t>
      </w:r>
      <w:r>
        <w:rPr>
          <w:color w:val="844AC5"/>
          <w:sz w:val="22"/>
        </w:rPr>
        <w:t>which</w:t>
      </w:r>
      <w:r>
        <w:rPr>
          <w:color w:val="844AC5"/>
          <w:spacing w:val="-1"/>
          <w:sz w:val="22"/>
        </w:rPr>
        <w:t xml:space="preserve"> </w:t>
      </w:r>
      <w:r>
        <w:rPr>
          <w:color w:val="844AC5"/>
          <w:sz w:val="22"/>
        </w:rPr>
        <w:t>would</w:t>
      </w:r>
      <w:r>
        <w:rPr>
          <w:color w:val="844AC5"/>
          <w:spacing w:val="-4"/>
          <w:sz w:val="22"/>
        </w:rPr>
        <w:t xml:space="preserve"> </w:t>
      </w:r>
      <w:r>
        <w:rPr>
          <w:color w:val="844AC5"/>
          <w:sz w:val="22"/>
        </w:rPr>
        <w:t>allow</w:t>
      </w:r>
      <w:r>
        <w:rPr>
          <w:color w:val="844AC5"/>
          <w:spacing w:val="-1"/>
          <w:sz w:val="22"/>
        </w:rPr>
        <w:t xml:space="preserve"> </w:t>
      </w:r>
      <w:r>
        <w:rPr>
          <w:color w:val="844AC5"/>
          <w:sz w:val="22"/>
        </w:rPr>
        <w:t>for</w:t>
      </w:r>
      <w:r>
        <w:rPr>
          <w:color w:val="844AC5"/>
          <w:spacing w:val="-8"/>
          <w:sz w:val="22"/>
        </w:rPr>
        <w:t xml:space="preserve"> </w:t>
      </w:r>
      <w:r>
        <w:rPr>
          <w:color w:val="844AC5"/>
          <w:sz w:val="22"/>
        </w:rPr>
        <w:t>closure</w:t>
      </w:r>
      <w:r>
        <w:rPr>
          <w:color w:val="844AC5"/>
          <w:spacing w:val="-6"/>
          <w:sz w:val="22"/>
        </w:rPr>
        <w:t xml:space="preserve"> </w:t>
      </w:r>
      <w:r>
        <w:rPr>
          <w:color w:val="844AC5"/>
          <w:sz w:val="22"/>
        </w:rPr>
        <w:t>of</w:t>
      </w:r>
      <w:r>
        <w:rPr>
          <w:color w:val="844AC5"/>
          <w:spacing w:val="-5"/>
          <w:sz w:val="22"/>
        </w:rPr>
        <w:t xml:space="preserve"> </w:t>
      </w:r>
      <w:r>
        <w:rPr>
          <w:color w:val="844AC5"/>
          <w:sz w:val="22"/>
        </w:rPr>
        <w:t>Cresson</w:t>
      </w:r>
      <w:r>
        <w:rPr>
          <w:color w:val="844AC5"/>
          <w:spacing w:val="-9"/>
          <w:sz w:val="22"/>
        </w:rPr>
        <w:t xml:space="preserve"> </w:t>
      </w:r>
      <w:r>
        <w:rPr>
          <w:color w:val="844AC5"/>
          <w:sz w:val="22"/>
        </w:rPr>
        <w:t>office</w:t>
      </w:r>
      <w:r>
        <w:rPr>
          <w:color w:val="844AC5"/>
          <w:spacing w:val="-9"/>
          <w:sz w:val="22"/>
        </w:rPr>
        <w:t xml:space="preserve"> </w:t>
      </w:r>
      <w:r>
        <w:rPr>
          <w:color w:val="844AC5"/>
          <w:sz w:val="22"/>
        </w:rPr>
        <w:t>when</w:t>
      </w:r>
      <w:r>
        <w:rPr>
          <w:color w:val="844AC5"/>
          <w:spacing w:val="-4"/>
          <w:sz w:val="22"/>
        </w:rPr>
        <w:t xml:space="preserve"> </w:t>
      </w:r>
      <w:r>
        <w:rPr>
          <w:color w:val="844AC5"/>
          <w:sz w:val="22"/>
        </w:rPr>
        <w:t>the</w:t>
      </w:r>
      <w:r>
        <w:rPr>
          <w:color w:val="844AC5"/>
          <w:spacing w:val="-9"/>
          <w:sz w:val="22"/>
        </w:rPr>
        <w:t xml:space="preserve"> </w:t>
      </w:r>
      <w:r>
        <w:rPr>
          <w:color w:val="844AC5"/>
          <w:sz w:val="22"/>
        </w:rPr>
        <w:t>lease</w:t>
      </w:r>
      <w:r>
        <w:rPr>
          <w:color w:val="844AC5"/>
          <w:spacing w:val="-4"/>
          <w:sz w:val="22"/>
        </w:rPr>
        <w:t xml:space="preserve"> </w:t>
      </w:r>
      <w:r>
        <w:rPr>
          <w:color w:val="844AC5"/>
          <w:sz w:val="22"/>
        </w:rPr>
        <w:t>is up</w:t>
      </w:r>
      <w:r>
        <w:rPr>
          <w:color w:val="844AC5"/>
          <w:spacing w:val="-2"/>
          <w:sz w:val="22"/>
        </w:rPr>
        <w:t xml:space="preserve"> </w:t>
      </w:r>
      <w:r>
        <w:rPr>
          <w:color w:val="844AC5"/>
          <w:sz w:val="22"/>
        </w:rPr>
        <w:t>in one</w:t>
      </w:r>
      <w:r>
        <w:rPr>
          <w:color w:val="844AC5"/>
          <w:spacing w:val="-2"/>
          <w:sz w:val="22"/>
        </w:rPr>
        <w:t xml:space="preserve"> </w:t>
      </w:r>
      <w:r>
        <w:rPr>
          <w:color w:val="844AC5"/>
          <w:sz w:val="22"/>
        </w:rPr>
        <w:t>year</w:t>
      </w:r>
      <w:r>
        <w:rPr>
          <w:color w:val="844AC5"/>
          <w:spacing w:val="-1"/>
          <w:sz w:val="22"/>
        </w:rPr>
        <w:t xml:space="preserve"> </w:t>
      </w:r>
      <w:r>
        <w:rPr>
          <w:color w:val="844AC5"/>
          <w:sz w:val="22"/>
        </w:rPr>
        <w:t>with savings</w:t>
      </w:r>
      <w:r>
        <w:rPr>
          <w:color w:val="844AC5"/>
          <w:spacing w:val="-2"/>
          <w:sz w:val="22"/>
        </w:rPr>
        <w:t xml:space="preserve"> </w:t>
      </w:r>
      <w:r>
        <w:rPr>
          <w:color w:val="844AC5"/>
          <w:sz w:val="22"/>
        </w:rPr>
        <w:t>of</w:t>
      </w:r>
      <w:r>
        <w:rPr>
          <w:color w:val="844AC5"/>
          <w:spacing w:val="-1"/>
          <w:sz w:val="22"/>
        </w:rPr>
        <w:t xml:space="preserve"> </w:t>
      </w:r>
      <w:r>
        <w:rPr>
          <w:color w:val="844AC5"/>
          <w:sz w:val="22"/>
        </w:rPr>
        <w:t>over</w:t>
      </w:r>
      <w:r>
        <w:rPr>
          <w:color w:val="844AC5"/>
          <w:spacing w:val="-4"/>
          <w:sz w:val="22"/>
        </w:rPr>
        <w:t xml:space="preserve"> </w:t>
      </w:r>
      <w:r>
        <w:rPr>
          <w:color w:val="844AC5"/>
          <w:sz w:val="22"/>
        </w:rPr>
        <w:t>$12,000</w:t>
      </w:r>
      <w:r>
        <w:rPr>
          <w:color w:val="844AC5"/>
          <w:spacing w:val="-4"/>
          <w:sz w:val="22"/>
        </w:rPr>
        <w:t xml:space="preserve"> </w:t>
      </w:r>
      <w:r>
        <w:rPr>
          <w:color w:val="844AC5"/>
          <w:sz w:val="22"/>
        </w:rPr>
        <w:t>annually.</w:t>
      </w:r>
    </w:p>
    <w:p w14:paraId="5E0BEB80" w14:textId="77777777" w:rsidR="003D44AF" w:rsidRDefault="003D44AF" w:rsidP="003D44AF">
      <w:pPr>
        <w:pStyle w:val="ListParagraph"/>
        <w:widowControl w:val="0"/>
        <w:numPr>
          <w:ilvl w:val="1"/>
          <w:numId w:val="10"/>
        </w:numPr>
        <w:tabs>
          <w:tab w:val="left" w:pos="1977"/>
        </w:tabs>
        <w:autoSpaceDE w:val="0"/>
        <w:autoSpaceDN w:val="0"/>
        <w:spacing w:before="98" w:line="283" w:lineRule="auto"/>
        <w:ind w:right="2687"/>
        <w:jc w:val="left"/>
        <w:rPr>
          <w:rFonts w:ascii="Arial" w:hAnsi="Arial"/>
          <w:color w:val="844AC5"/>
        </w:rPr>
      </w:pPr>
      <w:r>
        <w:rPr>
          <w:color w:val="844AC5"/>
          <w:sz w:val="22"/>
        </w:rPr>
        <w:t>Manual</w:t>
      </w:r>
      <w:r>
        <w:rPr>
          <w:color w:val="844AC5"/>
          <w:spacing w:val="-13"/>
          <w:sz w:val="22"/>
        </w:rPr>
        <w:t xml:space="preserve"> </w:t>
      </w:r>
      <w:r>
        <w:rPr>
          <w:color w:val="844AC5"/>
          <w:sz w:val="22"/>
        </w:rPr>
        <w:t>telephone</w:t>
      </w:r>
      <w:r>
        <w:rPr>
          <w:color w:val="844AC5"/>
          <w:spacing w:val="-12"/>
          <w:sz w:val="22"/>
        </w:rPr>
        <w:t xml:space="preserve"> </w:t>
      </w:r>
      <w:r>
        <w:rPr>
          <w:color w:val="844AC5"/>
          <w:sz w:val="22"/>
        </w:rPr>
        <w:t>only</w:t>
      </w:r>
      <w:r>
        <w:rPr>
          <w:color w:val="844AC5"/>
          <w:spacing w:val="-13"/>
          <w:sz w:val="22"/>
        </w:rPr>
        <w:t xml:space="preserve"> </w:t>
      </w:r>
      <w:r>
        <w:rPr>
          <w:color w:val="844AC5"/>
          <w:sz w:val="22"/>
        </w:rPr>
        <w:t>reservation</w:t>
      </w:r>
      <w:r>
        <w:rPr>
          <w:color w:val="844AC5"/>
          <w:spacing w:val="-12"/>
          <w:sz w:val="22"/>
        </w:rPr>
        <w:t xml:space="preserve"> </w:t>
      </w:r>
      <w:r>
        <w:rPr>
          <w:color w:val="844AC5"/>
          <w:sz w:val="22"/>
        </w:rPr>
        <w:t>system</w:t>
      </w:r>
      <w:r>
        <w:rPr>
          <w:color w:val="844AC5"/>
          <w:spacing w:val="-13"/>
          <w:sz w:val="22"/>
        </w:rPr>
        <w:t xml:space="preserve"> </w:t>
      </w:r>
      <w:r>
        <w:rPr>
          <w:color w:val="844AC5"/>
          <w:sz w:val="22"/>
        </w:rPr>
        <w:t>and</w:t>
      </w:r>
      <w:r>
        <w:rPr>
          <w:color w:val="844AC5"/>
          <w:spacing w:val="-12"/>
          <w:sz w:val="22"/>
        </w:rPr>
        <w:t xml:space="preserve"> </w:t>
      </w:r>
      <w:r>
        <w:rPr>
          <w:color w:val="844AC5"/>
          <w:sz w:val="22"/>
        </w:rPr>
        <w:t>staffing</w:t>
      </w:r>
      <w:r>
        <w:rPr>
          <w:color w:val="844AC5"/>
          <w:spacing w:val="-13"/>
          <w:sz w:val="22"/>
        </w:rPr>
        <w:t xml:space="preserve"> </w:t>
      </w:r>
      <w:r>
        <w:rPr>
          <w:color w:val="844AC5"/>
          <w:sz w:val="22"/>
        </w:rPr>
        <w:t>management.</w:t>
      </w:r>
      <w:r>
        <w:rPr>
          <w:color w:val="844AC5"/>
          <w:spacing w:val="15"/>
          <w:sz w:val="22"/>
        </w:rPr>
        <w:t xml:space="preserve"> </w:t>
      </w:r>
      <w:r>
        <w:rPr>
          <w:color w:val="844AC5"/>
          <w:sz w:val="22"/>
        </w:rPr>
        <w:t>Board</w:t>
      </w:r>
      <w:r>
        <w:rPr>
          <w:color w:val="844AC5"/>
          <w:spacing w:val="-12"/>
          <w:sz w:val="22"/>
        </w:rPr>
        <w:t xml:space="preserve"> </w:t>
      </w:r>
      <w:r>
        <w:rPr>
          <w:color w:val="844AC5"/>
          <w:sz w:val="22"/>
        </w:rPr>
        <w:t>has</w:t>
      </w:r>
      <w:r>
        <w:rPr>
          <w:color w:val="844AC5"/>
          <w:spacing w:val="-12"/>
          <w:sz w:val="22"/>
        </w:rPr>
        <w:t xml:space="preserve"> </w:t>
      </w:r>
      <w:r>
        <w:rPr>
          <w:color w:val="844AC5"/>
          <w:sz w:val="22"/>
        </w:rPr>
        <w:t>identified</w:t>
      </w:r>
      <w:r>
        <w:rPr>
          <w:color w:val="844AC5"/>
          <w:spacing w:val="-13"/>
          <w:sz w:val="22"/>
        </w:rPr>
        <w:t xml:space="preserve"> </w:t>
      </w:r>
      <w:proofErr w:type="spellStart"/>
      <w:r>
        <w:rPr>
          <w:color w:val="844AC5"/>
          <w:sz w:val="22"/>
        </w:rPr>
        <w:t>InnRoad</w:t>
      </w:r>
      <w:proofErr w:type="spellEnd"/>
      <w:r>
        <w:rPr>
          <w:color w:val="844AC5"/>
          <w:spacing w:val="-12"/>
          <w:sz w:val="22"/>
        </w:rPr>
        <w:t xml:space="preserve"> </w:t>
      </w:r>
      <w:r>
        <w:rPr>
          <w:color w:val="844AC5"/>
          <w:sz w:val="22"/>
        </w:rPr>
        <w:t>which</w:t>
      </w:r>
      <w:r>
        <w:rPr>
          <w:color w:val="844AC5"/>
          <w:spacing w:val="-13"/>
          <w:sz w:val="22"/>
        </w:rPr>
        <w:t xml:space="preserve"> </w:t>
      </w:r>
      <w:r>
        <w:rPr>
          <w:color w:val="844AC5"/>
          <w:sz w:val="22"/>
        </w:rPr>
        <w:t>is</w:t>
      </w:r>
      <w:r>
        <w:rPr>
          <w:color w:val="844AC5"/>
          <w:spacing w:val="-12"/>
          <w:sz w:val="22"/>
        </w:rPr>
        <w:t xml:space="preserve"> </w:t>
      </w:r>
      <w:r>
        <w:rPr>
          <w:color w:val="844AC5"/>
          <w:sz w:val="22"/>
        </w:rPr>
        <w:t>a</w:t>
      </w:r>
      <w:r>
        <w:rPr>
          <w:color w:val="844AC5"/>
          <w:spacing w:val="-13"/>
          <w:sz w:val="22"/>
        </w:rPr>
        <w:t xml:space="preserve"> </w:t>
      </w:r>
      <w:r>
        <w:rPr>
          <w:color w:val="844AC5"/>
          <w:sz w:val="22"/>
        </w:rPr>
        <w:t>cloud-subscription</w:t>
      </w:r>
      <w:r>
        <w:rPr>
          <w:color w:val="844AC5"/>
          <w:spacing w:val="-12"/>
          <w:sz w:val="22"/>
        </w:rPr>
        <w:t xml:space="preserve"> </w:t>
      </w:r>
      <w:r>
        <w:rPr>
          <w:color w:val="844AC5"/>
          <w:sz w:val="22"/>
        </w:rPr>
        <w:t>based</w:t>
      </w:r>
      <w:r>
        <w:rPr>
          <w:color w:val="844AC5"/>
          <w:spacing w:val="-13"/>
          <w:sz w:val="22"/>
        </w:rPr>
        <w:t xml:space="preserve"> </w:t>
      </w:r>
      <w:r>
        <w:rPr>
          <w:color w:val="844AC5"/>
          <w:sz w:val="22"/>
        </w:rPr>
        <w:t>property</w:t>
      </w:r>
      <w:r>
        <w:rPr>
          <w:color w:val="844AC5"/>
          <w:spacing w:val="-12"/>
          <w:sz w:val="22"/>
        </w:rPr>
        <w:t xml:space="preserve"> </w:t>
      </w:r>
      <w:r>
        <w:rPr>
          <w:color w:val="844AC5"/>
          <w:sz w:val="22"/>
        </w:rPr>
        <w:t>management system</w:t>
      </w:r>
      <w:r>
        <w:rPr>
          <w:color w:val="844AC5"/>
          <w:spacing w:val="-12"/>
          <w:sz w:val="22"/>
        </w:rPr>
        <w:t xml:space="preserve"> </w:t>
      </w:r>
      <w:r>
        <w:rPr>
          <w:color w:val="844AC5"/>
          <w:sz w:val="22"/>
        </w:rPr>
        <w:t>(PMS)</w:t>
      </w:r>
      <w:r>
        <w:rPr>
          <w:color w:val="844AC5"/>
          <w:spacing w:val="-12"/>
          <w:sz w:val="22"/>
        </w:rPr>
        <w:t xml:space="preserve"> </w:t>
      </w:r>
      <w:r>
        <w:rPr>
          <w:color w:val="844AC5"/>
          <w:sz w:val="22"/>
        </w:rPr>
        <w:t>which</w:t>
      </w:r>
      <w:r>
        <w:rPr>
          <w:color w:val="844AC5"/>
          <w:spacing w:val="-4"/>
          <w:sz w:val="22"/>
        </w:rPr>
        <w:t xml:space="preserve"> </w:t>
      </w:r>
      <w:r>
        <w:rPr>
          <w:color w:val="844AC5"/>
          <w:sz w:val="22"/>
        </w:rPr>
        <w:t>would</w:t>
      </w:r>
      <w:r>
        <w:rPr>
          <w:color w:val="844AC5"/>
          <w:spacing w:val="-4"/>
          <w:sz w:val="22"/>
        </w:rPr>
        <w:t xml:space="preserve"> </w:t>
      </w:r>
      <w:r>
        <w:rPr>
          <w:color w:val="844AC5"/>
          <w:sz w:val="22"/>
        </w:rPr>
        <w:t>allow</w:t>
      </w:r>
      <w:r>
        <w:rPr>
          <w:color w:val="844AC5"/>
          <w:spacing w:val="-3"/>
          <w:sz w:val="22"/>
        </w:rPr>
        <w:t xml:space="preserve"> </w:t>
      </w:r>
      <w:r>
        <w:rPr>
          <w:color w:val="844AC5"/>
          <w:sz w:val="22"/>
        </w:rPr>
        <w:t>online</w:t>
      </w:r>
      <w:r>
        <w:rPr>
          <w:color w:val="844AC5"/>
          <w:spacing w:val="-4"/>
          <w:sz w:val="22"/>
        </w:rPr>
        <w:t xml:space="preserve"> </w:t>
      </w:r>
      <w:r>
        <w:rPr>
          <w:color w:val="844AC5"/>
          <w:sz w:val="22"/>
        </w:rPr>
        <w:t>reservations,</w:t>
      </w:r>
      <w:r>
        <w:rPr>
          <w:color w:val="844AC5"/>
          <w:spacing w:val="-13"/>
          <w:sz w:val="22"/>
        </w:rPr>
        <w:t xml:space="preserve"> </w:t>
      </w:r>
      <w:r>
        <w:rPr>
          <w:color w:val="844AC5"/>
          <w:sz w:val="22"/>
        </w:rPr>
        <w:t>online</w:t>
      </w:r>
      <w:r>
        <w:rPr>
          <w:color w:val="844AC5"/>
          <w:spacing w:val="-3"/>
          <w:sz w:val="22"/>
        </w:rPr>
        <w:t xml:space="preserve"> </w:t>
      </w:r>
      <w:r>
        <w:rPr>
          <w:color w:val="844AC5"/>
          <w:sz w:val="22"/>
        </w:rPr>
        <w:t>check</w:t>
      </w:r>
      <w:r>
        <w:rPr>
          <w:color w:val="844AC5"/>
          <w:spacing w:val="-8"/>
          <w:sz w:val="22"/>
        </w:rPr>
        <w:t xml:space="preserve"> </w:t>
      </w:r>
      <w:r>
        <w:rPr>
          <w:color w:val="844AC5"/>
          <w:sz w:val="22"/>
        </w:rPr>
        <w:t>in</w:t>
      </w:r>
      <w:r>
        <w:rPr>
          <w:color w:val="844AC5"/>
          <w:spacing w:val="-4"/>
          <w:sz w:val="22"/>
        </w:rPr>
        <w:t xml:space="preserve"> </w:t>
      </w:r>
      <w:r>
        <w:rPr>
          <w:color w:val="844AC5"/>
          <w:sz w:val="22"/>
        </w:rPr>
        <w:t>and</w:t>
      </w:r>
      <w:r>
        <w:rPr>
          <w:color w:val="844AC5"/>
          <w:spacing w:val="-8"/>
          <w:sz w:val="22"/>
        </w:rPr>
        <w:t xml:space="preserve"> </w:t>
      </w:r>
      <w:r>
        <w:rPr>
          <w:color w:val="844AC5"/>
          <w:sz w:val="22"/>
        </w:rPr>
        <w:t>check</w:t>
      </w:r>
      <w:r>
        <w:rPr>
          <w:color w:val="844AC5"/>
          <w:spacing w:val="-8"/>
          <w:sz w:val="22"/>
        </w:rPr>
        <w:t xml:space="preserve"> </w:t>
      </w:r>
      <w:r>
        <w:rPr>
          <w:color w:val="844AC5"/>
          <w:sz w:val="22"/>
        </w:rPr>
        <w:t>out,</w:t>
      </w:r>
      <w:r>
        <w:rPr>
          <w:color w:val="844AC5"/>
          <w:spacing w:val="-9"/>
          <w:sz w:val="22"/>
        </w:rPr>
        <w:t xml:space="preserve"> </w:t>
      </w:r>
      <w:r>
        <w:rPr>
          <w:color w:val="844AC5"/>
          <w:sz w:val="22"/>
        </w:rPr>
        <w:t>automate</w:t>
      </w:r>
      <w:r>
        <w:rPr>
          <w:color w:val="844AC5"/>
          <w:spacing w:val="-11"/>
          <w:sz w:val="22"/>
        </w:rPr>
        <w:t xml:space="preserve"> </w:t>
      </w:r>
      <w:r>
        <w:rPr>
          <w:color w:val="844AC5"/>
          <w:sz w:val="22"/>
        </w:rPr>
        <w:t>gate</w:t>
      </w:r>
      <w:r>
        <w:rPr>
          <w:color w:val="844AC5"/>
          <w:spacing w:val="-11"/>
          <w:sz w:val="22"/>
        </w:rPr>
        <w:t xml:space="preserve"> </w:t>
      </w:r>
      <w:r>
        <w:rPr>
          <w:color w:val="844AC5"/>
          <w:sz w:val="22"/>
        </w:rPr>
        <w:t>and</w:t>
      </w:r>
      <w:r>
        <w:rPr>
          <w:color w:val="844AC5"/>
          <w:spacing w:val="-8"/>
          <w:sz w:val="22"/>
        </w:rPr>
        <w:t xml:space="preserve"> </w:t>
      </w:r>
      <w:r>
        <w:rPr>
          <w:color w:val="844AC5"/>
          <w:sz w:val="22"/>
        </w:rPr>
        <w:t>door</w:t>
      </w:r>
      <w:r>
        <w:rPr>
          <w:color w:val="844AC5"/>
          <w:spacing w:val="-7"/>
          <w:sz w:val="22"/>
        </w:rPr>
        <w:t xml:space="preserve"> </w:t>
      </w:r>
      <w:r>
        <w:rPr>
          <w:color w:val="844AC5"/>
          <w:sz w:val="22"/>
        </w:rPr>
        <w:t>codes</w:t>
      </w:r>
      <w:r>
        <w:rPr>
          <w:color w:val="844AC5"/>
          <w:spacing w:val="-8"/>
          <w:sz w:val="22"/>
        </w:rPr>
        <w:t xml:space="preserve"> </w:t>
      </w:r>
      <w:r>
        <w:rPr>
          <w:color w:val="844AC5"/>
          <w:sz w:val="22"/>
        </w:rPr>
        <w:t>by</w:t>
      </w:r>
      <w:r>
        <w:rPr>
          <w:color w:val="844AC5"/>
          <w:spacing w:val="-8"/>
          <w:sz w:val="22"/>
        </w:rPr>
        <w:t xml:space="preserve"> </w:t>
      </w:r>
      <w:r>
        <w:rPr>
          <w:color w:val="844AC5"/>
          <w:sz w:val="22"/>
        </w:rPr>
        <w:t>email/text,</w:t>
      </w:r>
      <w:r>
        <w:rPr>
          <w:color w:val="844AC5"/>
          <w:spacing w:val="-9"/>
          <w:sz w:val="22"/>
        </w:rPr>
        <w:t xml:space="preserve"> </w:t>
      </w:r>
      <w:r>
        <w:rPr>
          <w:color w:val="844AC5"/>
          <w:sz w:val="22"/>
        </w:rPr>
        <w:t>platform</w:t>
      </w:r>
      <w:r>
        <w:rPr>
          <w:color w:val="844AC5"/>
          <w:spacing w:val="-12"/>
          <w:sz w:val="22"/>
        </w:rPr>
        <w:t xml:space="preserve"> </w:t>
      </w:r>
      <w:r>
        <w:rPr>
          <w:color w:val="844AC5"/>
          <w:sz w:val="22"/>
        </w:rPr>
        <w:t>management</w:t>
      </w:r>
      <w:r>
        <w:rPr>
          <w:color w:val="844AC5"/>
          <w:spacing w:val="-7"/>
          <w:sz w:val="22"/>
        </w:rPr>
        <w:t xml:space="preserve"> </w:t>
      </w:r>
      <w:r>
        <w:rPr>
          <w:color w:val="844AC5"/>
          <w:sz w:val="22"/>
        </w:rPr>
        <w:t>of housekeeping</w:t>
      </w:r>
      <w:r>
        <w:rPr>
          <w:color w:val="844AC5"/>
          <w:spacing w:val="-12"/>
          <w:sz w:val="22"/>
        </w:rPr>
        <w:t xml:space="preserve"> </w:t>
      </w:r>
      <w:r>
        <w:rPr>
          <w:color w:val="844AC5"/>
          <w:sz w:val="22"/>
        </w:rPr>
        <w:t>and</w:t>
      </w:r>
      <w:r>
        <w:rPr>
          <w:color w:val="844AC5"/>
          <w:spacing w:val="-8"/>
          <w:sz w:val="22"/>
        </w:rPr>
        <w:t xml:space="preserve"> </w:t>
      </w:r>
      <w:r>
        <w:rPr>
          <w:color w:val="844AC5"/>
          <w:sz w:val="22"/>
        </w:rPr>
        <w:t>maintenance</w:t>
      </w:r>
      <w:r>
        <w:rPr>
          <w:color w:val="844AC5"/>
          <w:spacing w:val="-10"/>
          <w:sz w:val="22"/>
        </w:rPr>
        <w:t xml:space="preserve"> </w:t>
      </w:r>
      <w:r>
        <w:rPr>
          <w:color w:val="844AC5"/>
          <w:sz w:val="22"/>
        </w:rPr>
        <w:t>work</w:t>
      </w:r>
      <w:r>
        <w:rPr>
          <w:color w:val="844AC5"/>
          <w:spacing w:val="-10"/>
          <w:sz w:val="22"/>
        </w:rPr>
        <w:t xml:space="preserve"> </w:t>
      </w:r>
      <w:r>
        <w:rPr>
          <w:color w:val="844AC5"/>
          <w:sz w:val="22"/>
        </w:rPr>
        <w:t>orders,</w:t>
      </w:r>
      <w:r>
        <w:rPr>
          <w:color w:val="844AC5"/>
          <w:spacing w:val="-13"/>
          <w:sz w:val="22"/>
        </w:rPr>
        <w:t xml:space="preserve"> </w:t>
      </w:r>
      <w:r>
        <w:rPr>
          <w:color w:val="844AC5"/>
          <w:sz w:val="22"/>
        </w:rPr>
        <w:t>automated</w:t>
      </w:r>
      <w:r>
        <w:rPr>
          <w:color w:val="844AC5"/>
          <w:spacing w:val="-12"/>
          <w:sz w:val="22"/>
        </w:rPr>
        <w:t xml:space="preserve"> </w:t>
      </w:r>
      <w:r>
        <w:rPr>
          <w:color w:val="844AC5"/>
          <w:sz w:val="22"/>
        </w:rPr>
        <w:t>billing</w:t>
      </w:r>
      <w:r>
        <w:rPr>
          <w:color w:val="844AC5"/>
          <w:spacing w:val="-3"/>
          <w:sz w:val="22"/>
        </w:rPr>
        <w:t xml:space="preserve"> </w:t>
      </w:r>
      <w:r>
        <w:rPr>
          <w:color w:val="844AC5"/>
          <w:sz w:val="22"/>
        </w:rPr>
        <w:t>and</w:t>
      </w:r>
      <w:r>
        <w:rPr>
          <w:color w:val="844AC5"/>
          <w:spacing w:val="-8"/>
          <w:sz w:val="22"/>
        </w:rPr>
        <w:t xml:space="preserve"> </w:t>
      </w:r>
      <w:r>
        <w:rPr>
          <w:color w:val="844AC5"/>
          <w:sz w:val="22"/>
        </w:rPr>
        <w:t>payment</w:t>
      </w:r>
      <w:r>
        <w:rPr>
          <w:color w:val="844AC5"/>
          <w:spacing w:val="-11"/>
          <w:sz w:val="22"/>
        </w:rPr>
        <w:t xml:space="preserve"> </w:t>
      </w:r>
      <w:r>
        <w:rPr>
          <w:color w:val="844AC5"/>
          <w:sz w:val="22"/>
        </w:rPr>
        <w:t>of</w:t>
      </w:r>
      <w:r>
        <w:rPr>
          <w:color w:val="844AC5"/>
          <w:spacing w:val="-9"/>
          <w:sz w:val="22"/>
        </w:rPr>
        <w:t xml:space="preserve"> </w:t>
      </w:r>
      <w:r>
        <w:rPr>
          <w:color w:val="844AC5"/>
          <w:sz w:val="22"/>
        </w:rPr>
        <w:t>maintenance</w:t>
      </w:r>
      <w:r>
        <w:rPr>
          <w:color w:val="844AC5"/>
          <w:spacing w:val="-10"/>
          <w:sz w:val="22"/>
        </w:rPr>
        <w:t xml:space="preserve"> </w:t>
      </w:r>
      <w:r>
        <w:rPr>
          <w:color w:val="844AC5"/>
          <w:sz w:val="22"/>
        </w:rPr>
        <w:t>dues</w:t>
      </w:r>
      <w:r>
        <w:rPr>
          <w:color w:val="844AC5"/>
          <w:spacing w:val="-10"/>
          <w:sz w:val="22"/>
        </w:rPr>
        <w:t xml:space="preserve"> </w:t>
      </w:r>
      <w:r>
        <w:rPr>
          <w:color w:val="844AC5"/>
          <w:sz w:val="22"/>
        </w:rPr>
        <w:t>and</w:t>
      </w:r>
      <w:r>
        <w:rPr>
          <w:color w:val="844AC5"/>
          <w:spacing w:val="-10"/>
          <w:sz w:val="22"/>
        </w:rPr>
        <w:t xml:space="preserve"> </w:t>
      </w:r>
      <w:r>
        <w:rPr>
          <w:color w:val="844AC5"/>
          <w:sz w:val="22"/>
        </w:rPr>
        <w:t>IP</w:t>
      </w:r>
      <w:r>
        <w:rPr>
          <w:color w:val="844AC5"/>
          <w:spacing w:val="-10"/>
          <w:sz w:val="22"/>
        </w:rPr>
        <w:t xml:space="preserve"> </w:t>
      </w:r>
      <w:r>
        <w:rPr>
          <w:color w:val="844AC5"/>
          <w:sz w:val="22"/>
        </w:rPr>
        <w:t>fees,</w:t>
      </w:r>
      <w:r>
        <w:rPr>
          <w:color w:val="844AC5"/>
          <w:spacing w:val="-10"/>
          <w:sz w:val="22"/>
        </w:rPr>
        <w:t xml:space="preserve"> </w:t>
      </w:r>
      <w:r>
        <w:rPr>
          <w:color w:val="844AC5"/>
          <w:sz w:val="22"/>
        </w:rPr>
        <w:t>etc.</w:t>
      </w:r>
      <w:r>
        <w:rPr>
          <w:color w:val="844AC5"/>
          <w:spacing w:val="31"/>
          <w:sz w:val="22"/>
        </w:rPr>
        <w:t xml:space="preserve"> </w:t>
      </w:r>
      <w:r>
        <w:rPr>
          <w:color w:val="844AC5"/>
          <w:sz w:val="22"/>
        </w:rPr>
        <w:t>Estimated</w:t>
      </w:r>
      <w:r>
        <w:rPr>
          <w:color w:val="844AC5"/>
          <w:spacing w:val="-12"/>
          <w:sz w:val="22"/>
        </w:rPr>
        <w:t xml:space="preserve"> </w:t>
      </w:r>
      <w:r>
        <w:rPr>
          <w:color w:val="844AC5"/>
          <w:sz w:val="22"/>
        </w:rPr>
        <w:t>cost</w:t>
      </w:r>
      <w:r>
        <w:rPr>
          <w:color w:val="844AC5"/>
          <w:spacing w:val="-10"/>
          <w:sz w:val="22"/>
        </w:rPr>
        <w:t xml:space="preserve"> </w:t>
      </w:r>
      <w:r>
        <w:rPr>
          <w:color w:val="844AC5"/>
          <w:sz w:val="22"/>
        </w:rPr>
        <w:t>$6,000</w:t>
      </w:r>
      <w:r>
        <w:rPr>
          <w:color w:val="844AC5"/>
          <w:spacing w:val="-10"/>
          <w:sz w:val="22"/>
        </w:rPr>
        <w:t xml:space="preserve"> </w:t>
      </w:r>
      <w:r>
        <w:rPr>
          <w:color w:val="844AC5"/>
          <w:sz w:val="22"/>
        </w:rPr>
        <w:t>annually.</w:t>
      </w:r>
    </w:p>
    <w:p w14:paraId="0A56634C" w14:textId="77777777" w:rsidR="003D44AF" w:rsidRDefault="003D44AF" w:rsidP="003D44AF">
      <w:pPr>
        <w:pStyle w:val="ListParagraph"/>
        <w:widowControl w:val="0"/>
        <w:numPr>
          <w:ilvl w:val="0"/>
          <w:numId w:val="10"/>
        </w:numPr>
        <w:tabs>
          <w:tab w:val="left" w:pos="1257"/>
        </w:tabs>
        <w:autoSpaceDE w:val="0"/>
        <w:autoSpaceDN w:val="0"/>
        <w:spacing w:before="206"/>
        <w:ind w:left="1257"/>
        <w:jc w:val="left"/>
        <w:rPr>
          <w:rFonts w:ascii="Arial" w:hAnsi="Arial"/>
          <w:color w:val="844AC5"/>
          <w:sz w:val="26"/>
        </w:rPr>
      </w:pPr>
      <w:r>
        <w:rPr>
          <w:color w:val="844AC5"/>
          <w:spacing w:val="-2"/>
          <w:sz w:val="26"/>
        </w:rPr>
        <w:t>Declining</w:t>
      </w:r>
      <w:r>
        <w:rPr>
          <w:color w:val="844AC5"/>
          <w:spacing w:val="-6"/>
          <w:sz w:val="26"/>
        </w:rPr>
        <w:t xml:space="preserve"> </w:t>
      </w:r>
      <w:r>
        <w:rPr>
          <w:color w:val="844AC5"/>
          <w:spacing w:val="-2"/>
          <w:sz w:val="26"/>
        </w:rPr>
        <w:t>number</w:t>
      </w:r>
      <w:r>
        <w:rPr>
          <w:color w:val="844AC5"/>
          <w:spacing w:val="-4"/>
          <w:sz w:val="26"/>
        </w:rPr>
        <w:t xml:space="preserve"> </w:t>
      </w:r>
      <w:r>
        <w:rPr>
          <w:color w:val="844AC5"/>
          <w:spacing w:val="-2"/>
          <w:sz w:val="26"/>
        </w:rPr>
        <w:t>of</w:t>
      </w:r>
      <w:r>
        <w:rPr>
          <w:color w:val="844AC5"/>
          <w:spacing w:val="-9"/>
          <w:sz w:val="26"/>
        </w:rPr>
        <w:t xml:space="preserve"> </w:t>
      </w:r>
      <w:r>
        <w:rPr>
          <w:color w:val="844AC5"/>
          <w:spacing w:val="-2"/>
          <w:sz w:val="26"/>
        </w:rPr>
        <w:t>owners</w:t>
      </w:r>
      <w:r>
        <w:rPr>
          <w:color w:val="844AC5"/>
          <w:spacing w:val="-6"/>
          <w:sz w:val="26"/>
        </w:rPr>
        <w:t xml:space="preserve"> </w:t>
      </w:r>
      <w:r>
        <w:rPr>
          <w:color w:val="844AC5"/>
          <w:spacing w:val="-10"/>
          <w:sz w:val="26"/>
        </w:rPr>
        <w:t>–</w:t>
      </w:r>
    </w:p>
    <w:p w14:paraId="2F2C0D43" w14:textId="77777777" w:rsidR="003D44AF" w:rsidRDefault="003D44AF" w:rsidP="003D44AF">
      <w:pPr>
        <w:pStyle w:val="ListParagraph"/>
        <w:widowControl w:val="0"/>
        <w:numPr>
          <w:ilvl w:val="1"/>
          <w:numId w:val="10"/>
        </w:numPr>
        <w:tabs>
          <w:tab w:val="left" w:pos="1977"/>
        </w:tabs>
        <w:autoSpaceDE w:val="0"/>
        <w:autoSpaceDN w:val="0"/>
        <w:spacing w:before="151"/>
        <w:jc w:val="left"/>
        <w:rPr>
          <w:rFonts w:ascii="Arial" w:hAnsi="Arial"/>
          <w:color w:val="844AC5"/>
        </w:rPr>
      </w:pPr>
      <w:r>
        <w:rPr>
          <w:color w:val="844AC5"/>
          <w:sz w:val="22"/>
        </w:rPr>
        <w:t>Causing</w:t>
      </w:r>
      <w:r>
        <w:rPr>
          <w:color w:val="844AC5"/>
          <w:spacing w:val="-3"/>
          <w:sz w:val="22"/>
        </w:rPr>
        <w:t xml:space="preserve"> </w:t>
      </w:r>
      <w:r>
        <w:rPr>
          <w:color w:val="844AC5"/>
          <w:sz w:val="22"/>
        </w:rPr>
        <w:t>costs</w:t>
      </w:r>
      <w:r>
        <w:rPr>
          <w:color w:val="844AC5"/>
          <w:spacing w:val="-9"/>
          <w:sz w:val="22"/>
        </w:rPr>
        <w:t xml:space="preserve"> </w:t>
      </w:r>
      <w:r>
        <w:rPr>
          <w:color w:val="844AC5"/>
          <w:sz w:val="22"/>
        </w:rPr>
        <w:t>per</w:t>
      </w:r>
      <w:r>
        <w:rPr>
          <w:color w:val="844AC5"/>
          <w:spacing w:val="-3"/>
          <w:sz w:val="22"/>
        </w:rPr>
        <w:t xml:space="preserve"> </w:t>
      </w:r>
      <w:r>
        <w:rPr>
          <w:color w:val="844AC5"/>
          <w:sz w:val="22"/>
        </w:rPr>
        <w:t>owner</w:t>
      </w:r>
      <w:r>
        <w:rPr>
          <w:color w:val="844AC5"/>
          <w:spacing w:val="-3"/>
          <w:sz w:val="22"/>
        </w:rPr>
        <w:t xml:space="preserve"> </w:t>
      </w:r>
      <w:r>
        <w:rPr>
          <w:color w:val="844AC5"/>
          <w:sz w:val="22"/>
        </w:rPr>
        <w:t>to</w:t>
      </w:r>
      <w:r>
        <w:rPr>
          <w:color w:val="844AC5"/>
          <w:spacing w:val="-5"/>
          <w:sz w:val="22"/>
        </w:rPr>
        <w:t xml:space="preserve"> </w:t>
      </w:r>
      <w:r>
        <w:rPr>
          <w:color w:val="844AC5"/>
          <w:spacing w:val="-4"/>
          <w:sz w:val="22"/>
        </w:rPr>
        <w:t>rise</w:t>
      </w:r>
    </w:p>
    <w:p w14:paraId="48059516" w14:textId="77777777" w:rsidR="003D44AF" w:rsidRDefault="003D44AF" w:rsidP="003D44AF">
      <w:pPr>
        <w:pStyle w:val="ListParagraph"/>
        <w:widowControl w:val="0"/>
        <w:numPr>
          <w:ilvl w:val="1"/>
          <w:numId w:val="10"/>
        </w:numPr>
        <w:tabs>
          <w:tab w:val="left" w:pos="1977"/>
        </w:tabs>
        <w:autoSpaceDE w:val="0"/>
        <w:autoSpaceDN w:val="0"/>
        <w:spacing w:before="149" w:line="283" w:lineRule="auto"/>
        <w:ind w:right="3653"/>
        <w:jc w:val="left"/>
        <w:rPr>
          <w:rFonts w:ascii="Arial" w:hAnsi="Arial"/>
          <w:color w:val="844AC5"/>
        </w:rPr>
      </w:pPr>
      <w:r>
        <w:rPr>
          <w:color w:val="844AC5"/>
          <w:spacing w:val="-2"/>
          <w:sz w:val="22"/>
        </w:rPr>
        <w:t>Inability</w:t>
      </w:r>
      <w:r>
        <w:rPr>
          <w:color w:val="844AC5"/>
          <w:spacing w:val="-3"/>
          <w:sz w:val="22"/>
        </w:rPr>
        <w:t xml:space="preserve"> </w:t>
      </w:r>
      <w:r>
        <w:rPr>
          <w:color w:val="844AC5"/>
          <w:spacing w:val="-2"/>
          <w:sz w:val="22"/>
        </w:rPr>
        <w:t>to</w:t>
      </w:r>
      <w:r>
        <w:rPr>
          <w:color w:val="844AC5"/>
          <w:spacing w:val="-3"/>
          <w:sz w:val="22"/>
        </w:rPr>
        <w:t xml:space="preserve"> </w:t>
      </w:r>
      <w:r>
        <w:rPr>
          <w:color w:val="844AC5"/>
          <w:spacing w:val="-2"/>
          <w:sz w:val="22"/>
        </w:rPr>
        <w:t>market</w:t>
      </w:r>
      <w:r>
        <w:rPr>
          <w:color w:val="844AC5"/>
          <w:spacing w:val="-5"/>
          <w:sz w:val="22"/>
        </w:rPr>
        <w:t xml:space="preserve"> </w:t>
      </w:r>
      <w:r>
        <w:rPr>
          <w:color w:val="844AC5"/>
          <w:spacing w:val="-2"/>
          <w:sz w:val="22"/>
        </w:rPr>
        <w:t>to</w:t>
      </w:r>
      <w:r>
        <w:rPr>
          <w:color w:val="844AC5"/>
          <w:spacing w:val="-3"/>
          <w:sz w:val="22"/>
        </w:rPr>
        <w:t xml:space="preserve"> </w:t>
      </w:r>
      <w:r>
        <w:rPr>
          <w:color w:val="844AC5"/>
          <w:spacing w:val="-2"/>
          <w:sz w:val="22"/>
        </w:rPr>
        <w:t>new owners</w:t>
      </w:r>
      <w:r>
        <w:rPr>
          <w:color w:val="844AC5"/>
          <w:spacing w:val="-3"/>
          <w:sz w:val="22"/>
        </w:rPr>
        <w:t xml:space="preserve"> </w:t>
      </w:r>
      <w:r>
        <w:rPr>
          <w:color w:val="844AC5"/>
          <w:spacing w:val="-2"/>
          <w:sz w:val="22"/>
        </w:rPr>
        <w:t>due</w:t>
      </w:r>
      <w:r>
        <w:rPr>
          <w:color w:val="844AC5"/>
          <w:spacing w:val="-3"/>
          <w:sz w:val="22"/>
        </w:rPr>
        <w:t xml:space="preserve"> </w:t>
      </w:r>
      <w:r>
        <w:rPr>
          <w:color w:val="844AC5"/>
          <w:spacing w:val="-2"/>
          <w:sz w:val="22"/>
        </w:rPr>
        <w:t>to</w:t>
      </w:r>
      <w:r>
        <w:rPr>
          <w:color w:val="844AC5"/>
          <w:spacing w:val="-3"/>
          <w:sz w:val="22"/>
        </w:rPr>
        <w:t xml:space="preserve"> </w:t>
      </w:r>
      <w:r>
        <w:rPr>
          <w:color w:val="844AC5"/>
          <w:spacing w:val="-2"/>
          <w:sz w:val="22"/>
        </w:rPr>
        <w:t>Texas</w:t>
      </w:r>
      <w:r>
        <w:rPr>
          <w:color w:val="844AC5"/>
          <w:spacing w:val="-5"/>
          <w:sz w:val="22"/>
        </w:rPr>
        <w:t xml:space="preserve"> </w:t>
      </w:r>
      <w:r>
        <w:rPr>
          <w:color w:val="844AC5"/>
          <w:spacing w:val="-2"/>
          <w:sz w:val="22"/>
        </w:rPr>
        <w:t>timeshare</w:t>
      </w:r>
      <w:r>
        <w:rPr>
          <w:color w:val="844AC5"/>
          <w:spacing w:val="-3"/>
          <w:sz w:val="22"/>
        </w:rPr>
        <w:t xml:space="preserve"> </w:t>
      </w:r>
      <w:r>
        <w:rPr>
          <w:color w:val="844AC5"/>
          <w:spacing w:val="-2"/>
          <w:sz w:val="22"/>
        </w:rPr>
        <w:t>industry</w:t>
      </w:r>
      <w:r>
        <w:rPr>
          <w:color w:val="844AC5"/>
          <w:spacing w:val="-5"/>
          <w:sz w:val="22"/>
        </w:rPr>
        <w:t xml:space="preserve"> </w:t>
      </w:r>
      <w:r>
        <w:rPr>
          <w:color w:val="844AC5"/>
          <w:spacing w:val="-2"/>
          <w:sz w:val="22"/>
        </w:rPr>
        <w:t>facing</w:t>
      </w:r>
      <w:r>
        <w:rPr>
          <w:color w:val="844AC5"/>
          <w:spacing w:val="-3"/>
          <w:sz w:val="22"/>
        </w:rPr>
        <w:t xml:space="preserve"> </w:t>
      </w:r>
      <w:r>
        <w:rPr>
          <w:color w:val="844AC5"/>
          <w:spacing w:val="-2"/>
          <w:sz w:val="22"/>
        </w:rPr>
        <w:t>significant,</w:t>
      </w:r>
      <w:r>
        <w:rPr>
          <w:color w:val="844AC5"/>
          <w:spacing w:val="-4"/>
          <w:sz w:val="22"/>
        </w:rPr>
        <w:t xml:space="preserve"> </w:t>
      </w:r>
      <w:r>
        <w:rPr>
          <w:color w:val="844AC5"/>
          <w:spacing w:val="-2"/>
          <w:sz w:val="22"/>
        </w:rPr>
        <w:t>long-term</w:t>
      </w:r>
      <w:r>
        <w:rPr>
          <w:color w:val="844AC5"/>
          <w:spacing w:val="-4"/>
          <w:sz w:val="22"/>
        </w:rPr>
        <w:t xml:space="preserve"> </w:t>
      </w:r>
      <w:r>
        <w:rPr>
          <w:color w:val="844AC5"/>
          <w:spacing w:val="-2"/>
          <w:sz w:val="22"/>
        </w:rPr>
        <w:t>decline driven</w:t>
      </w:r>
      <w:r>
        <w:rPr>
          <w:color w:val="844AC5"/>
          <w:spacing w:val="-3"/>
          <w:sz w:val="22"/>
        </w:rPr>
        <w:t xml:space="preserve"> </w:t>
      </w:r>
      <w:r>
        <w:rPr>
          <w:color w:val="844AC5"/>
          <w:spacing w:val="-2"/>
          <w:sz w:val="22"/>
        </w:rPr>
        <w:t>by oversupply</w:t>
      </w:r>
      <w:r>
        <w:rPr>
          <w:color w:val="844AC5"/>
          <w:spacing w:val="-8"/>
          <w:sz w:val="22"/>
        </w:rPr>
        <w:t xml:space="preserve"> </w:t>
      </w:r>
      <w:r>
        <w:rPr>
          <w:color w:val="844AC5"/>
          <w:spacing w:val="-2"/>
          <w:sz w:val="22"/>
        </w:rPr>
        <w:t>of unwanted</w:t>
      </w:r>
      <w:r>
        <w:rPr>
          <w:color w:val="844AC5"/>
          <w:spacing w:val="-3"/>
          <w:sz w:val="22"/>
        </w:rPr>
        <w:t xml:space="preserve"> </w:t>
      </w:r>
      <w:r>
        <w:rPr>
          <w:color w:val="844AC5"/>
          <w:spacing w:val="-2"/>
          <w:sz w:val="22"/>
        </w:rPr>
        <w:t>units,</w:t>
      </w:r>
      <w:r>
        <w:rPr>
          <w:color w:val="844AC5"/>
          <w:spacing w:val="-4"/>
          <w:sz w:val="22"/>
        </w:rPr>
        <w:t xml:space="preserve"> </w:t>
      </w:r>
      <w:r>
        <w:rPr>
          <w:color w:val="844AC5"/>
          <w:spacing w:val="-2"/>
          <w:sz w:val="22"/>
        </w:rPr>
        <w:t xml:space="preserve">high </w:t>
      </w:r>
      <w:r>
        <w:rPr>
          <w:color w:val="844AC5"/>
          <w:sz w:val="22"/>
        </w:rPr>
        <w:t>maintenance</w:t>
      </w:r>
      <w:r>
        <w:rPr>
          <w:color w:val="844AC5"/>
          <w:spacing w:val="-13"/>
          <w:sz w:val="22"/>
        </w:rPr>
        <w:t xml:space="preserve"> </w:t>
      </w:r>
      <w:r>
        <w:rPr>
          <w:color w:val="844AC5"/>
          <w:sz w:val="22"/>
        </w:rPr>
        <w:t>fees,</w:t>
      </w:r>
      <w:r>
        <w:rPr>
          <w:color w:val="844AC5"/>
          <w:spacing w:val="-12"/>
          <w:sz w:val="22"/>
        </w:rPr>
        <w:t xml:space="preserve"> </w:t>
      </w:r>
      <w:r>
        <w:rPr>
          <w:color w:val="844AC5"/>
          <w:sz w:val="22"/>
        </w:rPr>
        <w:t>and</w:t>
      </w:r>
      <w:r>
        <w:rPr>
          <w:color w:val="844AC5"/>
          <w:spacing w:val="-13"/>
          <w:sz w:val="22"/>
        </w:rPr>
        <w:t xml:space="preserve"> </w:t>
      </w:r>
      <w:r>
        <w:rPr>
          <w:color w:val="844AC5"/>
          <w:sz w:val="22"/>
        </w:rPr>
        <w:t>the</w:t>
      </w:r>
      <w:r>
        <w:rPr>
          <w:color w:val="844AC5"/>
          <w:spacing w:val="-12"/>
          <w:sz w:val="22"/>
        </w:rPr>
        <w:t xml:space="preserve"> </w:t>
      </w:r>
      <w:r>
        <w:rPr>
          <w:color w:val="844AC5"/>
          <w:sz w:val="22"/>
        </w:rPr>
        <w:t>rise</w:t>
      </w:r>
      <w:r>
        <w:rPr>
          <w:color w:val="844AC5"/>
          <w:spacing w:val="-13"/>
          <w:sz w:val="22"/>
        </w:rPr>
        <w:t xml:space="preserve"> </w:t>
      </w:r>
      <w:r>
        <w:rPr>
          <w:color w:val="844AC5"/>
          <w:sz w:val="22"/>
        </w:rPr>
        <w:t>of</w:t>
      </w:r>
      <w:r>
        <w:rPr>
          <w:color w:val="844AC5"/>
          <w:spacing w:val="-12"/>
          <w:sz w:val="22"/>
        </w:rPr>
        <w:t xml:space="preserve"> </w:t>
      </w:r>
      <w:r>
        <w:rPr>
          <w:color w:val="844AC5"/>
          <w:sz w:val="22"/>
        </w:rPr>
        <w:t>flexible</w:t>
      </w:r>
      <w:r>
        <w:rPr>
          <w:color w:val="844AC5"/>
          <w:spacing w:val="-13"/>
          <w:sz w:val="22"/>
        </w:rPr>
        <w:t xml:space="preserve"> </w:t>
      </w:r>
      <w:r>
        <w:rPr>
          <w:color w:val="844AC5"/>
          <w:sz w:val="22"/>
        </w:rPr>
        <w:t>vacation</w:t>
      </w:r>
      <w:r>
        <w:rPr>
          <w:color w:val="844AC5"/>
          <w:spacing w:val="-12"/>
          <w:sz w:val="22"/>
        </w:rPr>
        <w:t xml:space="preserve"> </w:t>
      </w:r>
      <w:r>
        <w:rPr>
          <w:color w:val="844AC5"/>
          <w:sz w:val="22"/>
        </w:rPr>
        <w:t>rentals</w:t>
      </w:r>
      <w:r>
        <w:rPr>
          <w:color w:val="844AC5"/>
          <w:spacing w:val="-12"/>
          <w:sz w:val="22"/>
        </w:rPr>
        <w:t xml:space="preserve"> </w:t>
      </w:r>
      <w:r>
        <w:rPr>
          <w:color w:val="844AC5"/>
          <w:sz w:val="22"/>
        </w:rPr>
        <w:t>like</w:t>
      </w:r>
      <w:r>
        <w:rPr>
          <w:color w:val="844AC5"/>
          <w:spacing w:val="-12"/>
          <w:sz w:val="22"/>
        </w:rPr>
        <w:t xml:space="preserve"> </w:t>
      </w:r>
      <w:r>
        <w:rPr>
          <w:color w:val="844AC5"/>
          <w:sz w:val="22"/>
        </w:rPr>
        <w:t>Airbnb</w:t>
      </w:r>
      <w:r>
        <w:rPr>
          <w:color w:val="844AC5"/>
          <w:spacing w:val="-12"/>
          <w:sz w:val="22"/>
        </w:rPr>
        <w:t xml:space="preserve"> </w:t>
      </w:r>
      <w:r>
        <w:rPr>
          <w:color w:val="844AC5"/>
          <w:sz w:val="22"/>
        </w:rPr>
        <w:t>and</w:t>
      </w:r>
      <w:r>
        <w:rPr>
          <w:color w:val="844AC5"/>
          <w:spacing w:val="-10"/>
          <w:sz w:val="22"/>
        </w:rPr>
        <w:t xml:space="preserve"> </w:t>
      </w:r>
      <w:proofErr w:type="spellStart"/>
      <w:r>
        <w:rPr>
          <w:color w:val="844AC5"/>
          <w:sz w:val="22"/>
        </w:rPr>
        <w:t>Vrbo</w:t>
      </w:r>
      <w:proofErr w:type="spellEnd"/>
      <w:r>
        <w:rPr>
          <w:color w:val="844AC5"/>
          <w:sz w:val="22"/>
        </w:rPr>
        <w:t>.</w:t>
      </w:r>
      <w:r>
        <w:rPr>
          <w:color w:val="844AC5"/>
          <w:spacing w:val="-13"/>
          <w:sz w:val="22"/>
        </w:rPr>
        <w:t xml:space="preserve"> </w:t>
      </w:r>
      <w:r>
        <w:rPr>
          <w:color w:val="844AC5"/>
          <w:sz w:val="14"/>
        </w:rPr>
        <w:t>Source:</w:t>
      </w:r>
      <w:r>
        <w:rPr>
          <w:color w:val="844AC5"/>
          <w:spacing w:val="-5"/>
          <w:sz w:val="14"/>
        </w:rPr>
        <w:t xml:space="preserve"> </w:t>
      </w:r>
      <w:hyperlink r:id="rId8">
        <w:r>
          <w:rPr>
            <w:color w:val="339A96"/>
            <w:sz w:val="14"/>
            <w:u w:val="single" w:color="339A96"/>
          </w:rPr>
          <w:t>https://mytimesharehelp.com/f/how</w:t>
        </w:r>
      </w:hyperlink>
      <w:hyperlink r:id="rId9">
        <w:r>
          <w:rPr>
            <w:color w:val="339A96"/>
            <w:sz w:val="14"/>
            <w:u w:val="single" w:color="339A96"/>
          </w:rPr>
          <w:t>-</w:t>
        </w:r>
      </w:hyperlink>
      <w:hyperlink r:id="rId10">
        <w:r>
          <w:rPr>
            <w:color w:val="339A96"/>
            <w:sz w:val="14"/>
            <w:u w:val="single" w:color="339A96"/>
          </w:rPr>
          <w:t>airbnb</w:t>
        </w:r>
      </w:hyperlink>
      <w:hyperlink r:id="rId11">
        <w:r>
          <w:rPr>
            <w:color w:val="339A96"/>
            <w:sz w:val="14"/>
            <w:u w:val="single" w:color="339A96"/>
          </w:rPr>
          <w:t>-</w:t>
        </w:r>
      </w:hyperlink>
      <w:hyperlink r:id="rId12">
        <w:r>
          <w:rPr>
            <w:color w:val="339A96"/>
            <w:sz w:val="14"/>
            <w:u w:val="single" w:color="339A96"/>
          </w:rPr>
          <w:t>vrbo</w:t>
        </w:r>
      </w:hyperlink>
      <w:hyperlink r:id="rId13">
        <w:r>
          <w:rPr>
            <w:color w:val="339A96"/>
            <w:sz w:val="14"/>
            <w:u w:val="single" w:color="339A96"/>
          </w:rPr>
          <w:t>-</w:t>
        </w:r>
      </w:hyperlink>
      <w:hyperlink r:id="rId14">
        <w:r>
          <w:rPr>
            <w:color w:val="339A96"/>
            <w:sz w:val="14"/>
            <w:u w:val="single" w:color="339A96"/>
          </w:rPr>
          <w:t>google</w:t>
        </w:r>
      </w:hyperlink>
      <w:hyperlink r:id="rId15">
        <w:r>
          <w:rPr>
            <w:color w:val="339A96"/>
            <w:sz w:val="14"/>
            <w:u w:val="single" w:color="339A96"/>
          </w:rPr>
          <w:t>-</w:t>
        </w:r>
      </w:hyperlink>
      <w:hyperlink r:id="rId16">
        <w:r>
          <w:rPr>
            <w:color w:val="339A96"/>
            <w:sz w:val="14"/>
            <w:u w:val="single" w:color="339A96"/>
          </w:rPr>
          <w:t>crashed</w:t>
        </w:r>
      </w:hyperlink>
      <w:hyperlink r:id="rId17">
        <w:r>
          <w:rPr>
            <w:color w:val="339A96"/>
            <w:sz w:val="14"/>
            <w:u w:val="single" w:color="339A96"/>
          </w:rPr>
          <w:t>-</w:t>
        </w:r>
      </w:hyperlink>
      <w:hyperlink r:id="rId18">
        <w:r>
          <w:rPr>
            <w:color w:val="339A96"/>
            <w:sz w:val="14"/>
            <w:u w:val="single" w:color="339A96"/>
          </w:rPr>
          <w:t>the</w:t>
        </w:r>
      </w:hyperlink>
      <w:hyperlink r:id="rId19">
        <w:r>
          <w:rPr>
            <w:color w:val="339A96"/>
            <w:sz w:val="14"/>
            <w:u w:val="single" w:color="339A96"/>
          </w:rPr>
          <w:t>-</w:t>
        </w:r>
      </w:hyperlink>
      <w:hyperlink r:id="rId20">
        <w:r>
          <w:rPr>
            <w:color w:val="339A96"/>
            <w:sz w:val="14"/>
            <w:u w:val="single" w:color="339A96"/>
          </w:rPr>
          <w:t>timeshare</w:t>
        </w:r>
      </w:hyperlink>
      <w:hyperlink r:id="rId21">
        <w:r>
          <w:rPr>
            <w:color w:val="339A96"/>
            <w:sz w:val="14"/>
            <w:u w:val="single" w:color="339A96"/>
          </w:rPr>
          <w:t>-</w:t>
        </w:r>
      </w:hyperlink>
      <w:hyperlink r:id="rId22">
        <w:r>
          <w:rPr>
            <w:color w:val="339A96"/>
            <w:sz w:val="14"/>
            <w:u w:val="single" w:color="339A96"/>
          </w:rPr>
          <w:t>resale</w:t>
        </w:r>
      </w:hyperlink>
      <w:hyperlink r:id="rId23">
        <w:r>
          <w:rPr>
            <w:color w:val="339A96"/>
            <w:sz w:val="14"/>
            <w:u w:val="single" w:color="339A96"/>
          </w:rPr>
          <w:t>-</w:t>
        </w:r>
      </w:hyperlink>
      <w:hyperlink r:id="rId24">
        <w:r>
          <w:rPr>
            <w:color w:val="339A96"/>
            <w:sz w:val="14"/>
            <w:u w:val="single" w:color="339A96"/>
          </w:rPr>
          <w:t>market</w:t>
        </w:r>
      </w:hyperlink>
    </w:p>
    <w:p w14:paraId="19354D5A" w14:textId="77777777" w:rsidR="003D44AF" w:rsidRDefault="003D44AF" w:rsidP="003D44AF">
      <w:pPr>
        <w:spacing w:line="679" w:lineRule="exact"/>
        <w:ind w:right="1247"/>
        <w:jc w:val="right"/>
        <w:rPr>
          <w:rFonts w:ascii="Century Gothic"/>
          <w:b/>
          <w:sz w:val="72"/>
        </w:rPr>
      </w:pPr>
      <w:r>
        <w:rPr>
          <w:rFonts w:ascii="Century Gothic"/>
          <w:b/>
          <w:color w:val="844AC5"/>
          <w:spacing w:val="-10"/>
          <w:w w:val="90"/>
          <w:sz w:val="72"/>
        </w:rPr>
        <w:t>4</w:t>
      </w:r>
    </w:p>
    <w:p w14:paraId="2CE53FCD" w14:textId="77777777" w:rsidR="003D44AF" w:rsidRDefault="003D44AF" w:rsidP="003D44AF">
      <w:pPr>
        <w:spacing w:before="6"/>
        <w:ind w:left="568"/>
        <w:rPr>
          <w:sz w:val="20"/>
        </w:rPr>
      </w:pPr>
      <w:r>
        <w:rPr>
          <w:color w:val="844AC5"/>
          <w:spacing w:val="15"/>
          <w:w w:val="95"/>
          <w:sz w:val="20"/>
        </w:rPr>
        <w:t>2</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5"/>
          <w:w w:val="95"/>
          <w:sz w:val="20"/>
        </w:rPr>
        <w:t>8</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0"/>
          <w:w w:val="95"/>
          <w:sz w:val="20"/>
        </w:rPr>
        <w:t>6</w:t>
      </w:r>
      <w:r>
        <w:rPr>
          <w:color w:val="844AC5"/>
          <w:w w:val="95"/>
          <w:sz w:val="20"/>
        </w:rPr>
        <w:t xml:space="preserve"> </w:t>
      </w:r>
    </w:p>
    <w:p w14:paraId="71CD6799" w14:textId="77777777" w:rsidR="003D44AF" w:rsidRDefault="003D44AF" w:rsidP="003D44AF">
      <w:pPr>
        <w:rPr>
          <w:sz w:val="20"/>
        </w:rPr>
        <w:sectPr w:rsidR="003D44AF" w:rsidSect="003D44AF">
          <w:pgSz w:w="19200" w:h="10800" w:orient="landscape"/>
          <w:pgMar w:top="1220" w:right="0" w:bottom="280" w:left="566" w:header="720" w:footer="720" w:gutter="0"/>
          <w:cols w:space="720"/>
        </w:sectPr>
      </w:pPr>
    </w:p>
    <w:p w14:paraId="700C4766" w14:textId="77777777" w:rsidR="003D44AF" w:rsidRDefault="003D44AF" w:rsidP="003D44AF">
      <w:pPr>
        <w:spacing w:before="168" w:line="201" w:lineRule="auto"/>
        <w:ind w:left="747" w:right="8068"/>
        <w:rPr>
          <w:rFonts w:ascii="Elephant"/>
          <w:sz w:val="64"/>
        </w:rPr>
      </w:pPr>
      <w:r>
        <w:rPr>
          <w:rFonts w:ascii="Elephant"/>
          <w:noProof/>
          <w:sz w:val="64"/>
        </w:rPr>
        <mc:AlternateContent>
          <mc:Choice Requires="wps">
            <w:drawing>
              <wp:anchor distT="0" distB="0" distL="0" distR="0" simplePos="0" relativeHeight="251679744" behindDoc="1" locked="0" layoutInCell="1" allowOverlap="1" wp14:anchorId="74393E3E" wp14:editId="5315C650">
                <wp:simplePos x="0" y="0"/>
                <wp:positionH relativeFrom="page">
                  <wp:posOffset>0</wp:posOffset>
                </wp:positionH>
                <wp:positionV relativeFrom="page">
                  <wp:posOffset>0</wp:posOffset>
                </wp:positionV>
                <wp:extent cx="12192000" cy="68580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844AC5">
                            <a:alpha val="5096"/>
                          </a:srgbClr>
                        </a:solidFill>
                      </wps:spPr>
                      <wps:bodyPr wrap="square" lIns="0" tIns="0" rIns="0" bIns="0" rtlCol="0">
                        <a:prstTxWarp prst="textNoShape">
                          <a:avLst/>
                        </a:prstTxWarp>
                        <a:noAutofit/>
                      </wps:bodyPr>
                    </wps:wsp>
                  </a:graphicData>
                </a:graphic>
              </wp:anchor>
            </w:drawing>
          </mc:Choice>
          <mc:Fallback>
            <w:pict>
              <v:shape w14:anchorId="02034A85" id="Graphic 44" o:spid="_x0000_s1026" style="position:absolute;margin-left:0;margin-top:0;width:960pt;height:540pt;z-index:-251636736;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" path="m12192000,l,,,6858000r12192000,l12192000,xe" fillcolor="#844ac5" stroked="f">
                <v:fill opacity="3341f"/>
                <v:path arrowok="t"/>
                <w10:wrap anchorx="page" anchory="page"/>
              </v:shape>
            </w:pict>
          </mc:Fallback>
        </mc:AlternateContent>
      </w:r>
      <w:r>
        <w:rPr>
          <w:rFonts w:ascii="Elephant"/>
          <w:noProof/>
          <w:sz w:val="64"/>
        </w:rPr>
        <mc:AlternateContent>
          <mc:Choice Requires="wpg">
            <w:drawing>
              <wp:anchor distT="0" distB="0" distL="0" distR="0" simplePos="0" relativeHeight="251680768" behindDoc="1" locked="0" layoutInCell="1" allowOverlap="1" wp14:anchorId="0565CA4D" wp14:editId="2D0E9A48">
                <wp:simplePos x="0" y="0"/>
                <wp:positionH relativeFrom="page">
                  <wp:posOffset>361391</wp:posOffset>
                </wp:positionH>
                <wp:positionV relativeFrom="page">
                  <wp:posOffset>328574</wp:posOffset>
                </wp:positionV>
                <wp:extent cx="11469370" cy="620141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9370" cy="6201410"/>
                          <a:chOff x="0" y="0"/>
                          <a:chExt cx="11469370" cy="6201410"/>
                        </a:xfrm>
                      </wpg:grpSpPr>
                      <wps:wsp>
                        <wps:cNvPr id="46" name="Graphic 46"/>
                        <wps:cNvSpPr/>
                        <wps:spPr>
                          <a:xfrm>
                            <a:off x="6350" y="6350"/>
                            <a:ext cx="11456670" cy="6188710"/>
                          </a:xfrm>
                          <a:custGeom>
                            <a:avLst/>
                            <a:gdLst/>
                            <a:ahLst/>
                            <a:cxnLst/>
                            <a:rect l="l" t="t" r="r" b="b"/>
                            <a:pathLst>
                              <a:path w="11456670" h="6188710">
                                <a:moveTo>
                                  <a:pt x="0" y="0"/>
                                </a:moveTo>
                                <a:lnTo>
                                  <a:pt x="11456504" y="0"/>
                                </a:lnTo>
                                <a:lnTo>
                                  <a:pt x="11456504" y="6188151"/>
                                </a:lnTo>
                                <a:lnTo>
                                  <a:pt x="0" y="6188151"/>
                                </a:lnTo>
                                <a:lnTo>
                                  <a:pt x="0" y="0"/>
                                </a:lnTo>
                                <a:close/>
                              </a:path>
                            </a:pathLst>
                          </a:custGeom>
                          <a:ln w="12700">
                            <a:solidFill>
                              <a:srgbClr val="844AC5"/>
                            </a:solidFill>
                            <a:prstDash val="solid"/>
                          </a:ln>
                        </wps:spPr>
                        <wps:bodyPr wrap="square" lIns="0" tIns="0" rIns="0" bIns="0" rtlCol="0">
                          <a:prstTxWarp prst="textNoShape">
                            <a:avLst/>
                          </a:prstTxWarp>
                          <a:noAutofit/>
                        </wps:bodyPr>
                      </wps:wsp>
                      <wps:wsp>
                        <wps:cNvPr id="47" name="Graphic 47"/>
                        <wps:cNvSpPr/>
                        <wps:spPr>
                          <a:xfrm>
                            <a:off x="10387307" y="6353"/>
                            <a:ext cx="1270" cy="6188710"/>
                          </a:xfrm>
                          <a:custGeom>
                            <a:avLst/>
                            <a:gdLst/>
                            <a:ahLst/>
                            <a:cxnLst/>
                            <a:rect l="l" t="t" r="r" b="b"/>
                            <a:pathLst>
                              <a:path h="6188710">
                                <a:moveTo>
                                  <a:pt x="0" y="0"/>
                                </a:moveTo>
                                <a:lnTo>
                                  <a:pt x="0" y="6188151"/>
                                </a:lnTo>
                              </a:path>
                            </a:pathLst>
                          </a:custGeom>
                          <a:ln w="12700">
                            <a:solidFill>
                              <a:srgbClr val="844AC5"/>
                            </a:solidFill>
                            <a:prstDash val="solid"/>
                          </a:ln>
                        </wps:spPr>
                        <wps:bodyPr wrap="square" lIns="0" tIns="0" rIns="0" bIns="0" rtlCol="0">
                          <a:prstTxWarp prst="textNoShape">
                            <a:avLst/>
                          </a:prstTxWarp>
                          <a:noAutofit/>
                        </wps:bodyPr>
                      </wps:wsp>
                      <wps:wsp>
                        <wps:cNvPr id="48" name="Graphic 48"/>
                        <wps:cNvSpPr/>
                        <wps:spPr>
                          <a:xfrm>
                            <a:off x="11668" y="5718862"/>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wpg:wgp>
                  </a:graphicData>
                </a:graphic>
              </wp:anchor>
            </w:drawing>
          </mc:Choice>
          <mc:Fallback>
            <w:pict>
              <v:group w14:anchorId="0632B390" id="Group 45" o:spid="_x0000_s1026" style="position:absolute;margin-left:28.45pt;margin-top:25.85pt;width:903.1pt;height:488.3pt;z-index:-251635712;mso-wrap-distance-left:0;mso-wrap-distance-right:0;mso-position-horizontal-relative:page;mso-position-vertical-relative:page" coordsize="114693,6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">
                <v:shape id="Graphic 46" o:spid="_x0000_s1027" style="position:absolute;left:63;top:63;width:114567;height:61887;visibility:visible;mso-wrap-style:square;v-text-anchor:top" coordsize="114566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" path="m,l11456504,r,6188151l,6188151,,xe" filled="f" strokecolor="#844ac5" strokeweight="1pt">
                  <v:path arrowok="t"/>
                </v:shape>
                <v:shape id="Graphic 47" o:spid="_x0000_s1028" style="position:absolute;left:103873;top:63;width:12;height:61887;visibility:visible;mso-wrap-style:square;v-text-anchor:top" coordsize="12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" path="m,l,6188151e" filled="f" strokecolor="#844ac5" strokeweight="1pt">
                  <v:path arrowok="t"/>
                </v:shape>
                <v:shape id="Graphic 48" o:spid="_x0000_s1029" style="position:absolute;left:116;top:57188;width:103759;height:13;visibility:visible;mso-wrap-style:square;v-text-anchor:top" coordsize="1037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" path="m,l10375633,e" filled="f" strokecolor="#844ac5" strokeweight="1pt">
                  <v:path arrowok="t"/>
                </v:shape>
                <w10:wrap anchorx="page" anchory="page"/>
              </v:group>
            </w:pict>
          </mc:Fallback>
        </mc:AlternateContent>
      </w:r>
      <w:r>
        <w:rPr>
          <w:rFonts w:ascii="Elephant"/>
          <w:noProof/>
          <w:sz w:val="64"/>
        </w:rPr>
        <mc:AlternateContent>
          <mc:Choice Requires="wpg">
            <w:drawing>
              <wp:anchor distT="0" distB="0" distL="0" distR="0" simplePos="0" relativeHeight="251681792" behindDoc="1" locked="0" layoutInCell="1" allowOverlap="1" wp14:anchorId="24417960" wp14:editId="7EDA1AB5">
                <wp:simplePos x="0" y="0"/>
                <wp:positionH relativeFrom="page">
                  <wp:posOffset>9050021</wp:posOffset>
                </wp:positionH>
                <wp:positionV relativeFrom="paragraph">
                  <wp:posOffset>1127306</wp:posOffset>
                </wp:positionV>
                <wp:extent cx="1712595" cy="447294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2595" cy="4472940"/>
                          <a:chOff x="0" y="0"/>
                          <a:chExt cx="1712595" cy="4472940"/>
                        </a:xfrm>
                      </wpg:grpSpPr>
                      <wps:wsp>
                        <wps:cNvPr id="50" name="Graphic 50"/>
                        <wps:cNvSpPr/>
                        <wps:spPr>
                          <a:xfrm>
                            <a:off x="22577" y="536393"/>
                            <a:ext cx="1690370" cy="1270"/>
                          </a:xfrm>
                          <a:custGeom>
                            <a:avLst/>
                            <a:gdLst/>
                            <a:ahLst/>
                            <a:cxnLst/>
                            <a:rect l="l" t="t" r="r" b="b"/>
                            <a:pathLst>
                              <a:path w="1690370">
                                <a:moveTo>
                                  <a:pt x="0" y="0"/>
                                </a:moveTo>
                                <a:lnTo>
                                  <a:pt x="1689741" y="0"/>
                                </a:lnTo>
                              </a:path>
                            </a:pathLst>
                          </a:custGeom>
                          <a:ln w="12700">
                            <a:solidFill>
                              <a:srgbClr val="844AC5"/>
                            </a:solidFill>
                            <a:prstDash val="solid"/>
                          </a:ln>
                        </wps:spPr>
                        <wps:bodyPr wrap="square" lIns="0" tIns="0" rIns="0" bIns="0" rtlCol="0">
                          <a:prstTxWarp prst="textNoShape">
                            <a:avLst/>
                          </a:prstTxWarp>
                          <a:noAutofit/>
                        </wps:bodyPr>
                      </wps:wsp>
                      <wps:wsp>
                        <wps:cNvPr id="51" name="Graphic 51"/>
                        <wps:cNvSpPr/>
                        <wps:spPr>
                          <a:xfrm>
                            <a:off x="0" y="0"/>
                            <a:ext cx="22860" cy="4472940"/>
                          </a:xfrm>
                          <a:custGeom>
                            <a:avLst/>
                            <a:gdLst/>
                            <a:ahLst/>
                            <a:cxnLst/>
                            <a:rect l="l" t="t" r="r" b="b"/>
                            <a:pathLst>
                              <a:path w="22860" h="4472940">
                                <a:moveTo>
                                  <a:pt x="22575" y="4472424"/>
                                </a:moveTo>
                                <a:lnTo>
                                  <a:pt x="0" y="4472424"/>
                                </a:lnTo>
                                <a:lnTo>
                                  <a:pt x="0" y="0"/>
                                </a:lnTo>
                                <a:lnTo>
                                  <a:pt x="22575" y="0"/>
                                </a:lnTo>
                                <a:lnTo>
                                  <a:pt x="22575" y="44724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28B3F3" id="Group 49" o:spid="_x0000_s1026" style="position:absolute;margin-left:712.6pt;margin-top:88.75pt;width:134.85pt;height:352.2pt;z-index:-251634688;mso-wrap-distance-left:0;mso-wrap-distance-right:0;mso-position-horizontal-relative:page" coordsize="17125,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">
                <v:shape id="Graphic 50" o:spid="_x0000_s1027" style="position:absolute;left:225;top:5363;width:16904;height:13;visibility:visible;mso-wrap-style:square;v-text-anchor:top" coordsize="1690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" path="m,l1689741,e" filled="f" strokecolor="#844ac5" strokeweight="1pt">
                  <v:path arrowok="t"/>
                </v:shape>
                <v:shape id="Graphic 51" o:spid="_x0000_s1028" style="position:absolute;width:228;height:44729;visibility:visible;mso-wrap-style:square;v-text-anchor:top" coordsize="22860,447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" path="m22575,4472424r-22575,l,,22575,r,4472424xe" fillcolor="black" stroked="f">
                  <v:path arrowok="t"/>
                </v:shape>
                <w10:wrap anchorx="page"/>
              </v:group>
            </w:pict>
          </mc:Fallback>
        </mc:AlternateContent>
      </w:r>
      <w:r>
        <w:rPr>
          <w:rFonts w:ascii="Elephant"/>
          <w:noProof/>
          <w:sz w:val="64"/>
        </w:rPr>
        <mc:AlternateContent>
          <mc:Choice Requires="wps">
            <w:drawing>
              <wp:anchor distT="0" distB="0" distL="0" distR="0" simplePos="0" relativeHeight="251685888" behindDoc="1" locked="0" layoutInCell="1" allowOverlap="1" wp14:anchorId="103F92DC" wp14:editId="71F1B432">
                <wp:simplePos x="0" y="0"/>
                <wp:positionH relativeFrom="page">
                  <wp:posOffset>2138357</wp:posOffset>
                </wp:positionH>
                <wp:positionV relativeFrom="paragraph">
                  <wp:posOffset>1116012</wp:posOffset>
                </wp:positionV>
                <wp:extent cx="11430" cy="448373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 cy="4483735"/>
                        </a:xfrm>
                        <a:custGeom>
                          <a:avLst/>
                          <a:gdLst/>
                          <a:ahLst/>
                          <a:cxnLst/>
                          <a:rect l="l" t="t" r="r" b="b"/>
                          <a:pathLst>
                            <a:path w="11430" h="4483735">
                              <a:moveTo>
                                <a:pt x="11304" y="4483718"/>
                              </a:moveTo>
                              <a:lnTo>
                                <a:pt x="0" y="4483718"/>
                              </a:lnTo>
                              <a:lnTo>
                                <a:pt x="0" y="0"/>
                              </a:lnTo>
                              <a:lnTo>
                                <a:pt x="11304" y="0"/>
                              </a:lnTo>
                              <a:lnTo>
                                <a:pt x="11304" y="448371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F7E609" id="Graphic 52" o:spid="_x0000_s1026" style="position:absolute;margin-left:168.35pt;margin-top:87.85pt;width:.9pt;height:353.05pt;z-index:-251630592;visibility:visible;mso-wrap-style:square;mso-wrap-distance-left:0;mso-wrap-distance-top:0;mso-wrap-distance-right:0;mso-wrap-distance-bottom:0;mso-position-horizontal:absolute;mso-position-horizontal-relative:page;mso-position-vertical:absolute;mso-position-vertical-relative:text;v-text-anchor:top" coordsize="11430,44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" path="m11304,4483718r-11304,l,,11304,r,4483718xe" fillcolor="black" stroked="f">
                <v:path arrowok="t"/>
                <w10:wrap anchorx="page"/>
              </v:shape>
            </w:pict>
          </mc:Fallback>
        </mc:AlternateContent>
      </w:r>
      <w:r>
        <w:rPr>
          <w:rFonts w:ascii="Elephant"/>
          <w:noProof/>
          <w:sz w:val="64"/>
        </w:rPr>
        <mc:AlternateContent>
          <mc:Choice Requires="wpg">
            <w:drawing>
              <wp:anchor distT="0" distB="0" distL="0" distR="0" simplePos="0" relativeHeight="251659264" behindDoc="0" locked="0" layoutInCell="1" allowOverlap="1" wp14:anchorId="609ADDCB" wp14:editId="303BA9DC">
                <wp:simplePos x="0" y="0"/>
                <wp:positionH relativeFrom="page">
                  <wp:posOffset>4589066</wp:posOffset>
                </wp:positionH>
                <wp:positionV relativeFrom="page">
                  <wp:posOffset>5603856</wp:posOffset>
                </wp:positionV>
                <wp:extent cx="11430" cy="214629"/>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 cy="214629"/>
                          <a:chOff x="0" y="0"/>
                          <a:chExt cx="11430" cy="214629"/>
                        </a:xfrm>
                      </wpg:grpSpPr>
                      <wps:wsp>
                        <wps:cNvPr id="54" name="Graphic 54"/>
                        <wps:cNvSpPr/>
                        <wps:spPr>
                          <a:xfrm>
                            <a:off x="0" y="0"/>
                            <a:ext cx="1270" cy="214629"/>
                          </a:xfrm>
                          <a:custGeom>
                            <a:avLst/>
                            <a:gdLst/>
                            <a:ahLst/>
                            <a:cxnLst/>
                            <a:rect l="l" t="t" r="r" b="b"/>
                            <a:pathLst>
                              <a:path h="214629">
                                <a:moveTo>
                                  <a:pt x="0" y="0"/>
                                </a:moveTo>
                                <a:lnTo>
                                  <a:pt x="0" y="214586"/>
                                </a:lnTo>
                              </a:path>
                            </a:pathLst>
                          </a:custGeom>
                          <a:ln w="0">
                            <a:solidFill>
                              <a:srgbClr val="DFDFDF"/>
                            </a:solidFill>
                            <a:prstDash val="solid"/>
                          </a:ln>
                        </wps:spPr>
                        <wps:bodyPr wrap="square" lIns="0" tIns="0" rIns="0" bIns="0" rtlCol="0">
                          <a:prstTxWarp prst="textNoShape">
                            <a:avLst/>
                          </a:prstTxWarp>
                          <a:noAutofit/>
                        </wps:bodyPr>
                      </wps:wsp>
                      <wps:wsp>
                        <wps:cNvPr id="55" name="Graphic 55"/>
                        <wps:cNvSpPr/>
                        <wps:spPr>
                          <a:xfrm>
                            <a:off x="3" y="1"/>
                            <a:ext cx="11430" cy="214629"/>
                          </a:xfrm>
                          <a:custGeom>
                            <a:avLst/>
                            <a:gdLst/>
                            <a:ahLst/>
                            <a:cxnLst/>
                            <a:rect l="l" t="t" r="r" b="b"/>
                            <a:pathLst>
                              <a:path w="11430" h="214629">
                                <a:moveTo>
                                  <a:pt x="11293" y="214586"/>
                                </a:moveTo>
                                <a:lnTo>
                                  <a:pt x="0" y="214586"/>
                                </a:lnTo>
                                <a:lnTo>
                                  <a:pt x="0" y="0"/>
                                </a:lnTo>
                                <a:lnTo>
                                  <a:pt x="11293" y="0"/>
                                </a:lnTo>
                                <a:lnTo>
                                  <a:pt x="11293" y="214586"/>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7A924539" id="Group 53" o:spid="_x0000_s1026" style="position:absolute;margin-left:361.35pt;margin-top:441.25pt;width:.9pt;height:16.9pt;z-index:251659264;mso-wrap-distance-left:0;mso-wrap-distance-right:0;mso-position-horizontal-relative:page;mso-position-vertical-relative:page" coordsize="11430,21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">
                <v:shape id="Graphic 54" o:spid="_x0000_s1027" style="position:absolute;width:1270;height:214629;visibility:visible;mso-wrap-style:square;v-text-anchor:top" coordsize="127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" path="m,l,214586e" filled="f" strokecolor="#dfdfdf" strokeweight="0">
                  <v:path arrowok="t"/>
                </v:shape>
                <v:shape id="Graphic 55" o:spid="_x0000_s1028" style="position:absolute;left:3;top:1;width:11430;height:214629;visibility:visible;mso-wrap-style:square;v-text-anchor:top" coordsize="1143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" path="m11293,214586l,214586,,,11293,r,214586xe" fillcolor="#dfdfdf" stroked="f">
                  <v:path arrowok="t"/>
                </v:shape>
                <w10:wrap anchorx="page" anchory="page"/>
              </v:group>
            </w:pict>
          </mc:Fallback>
        </mc:AlternateContent>
      </w:r>
      <w:r>
        <w:rPr>
          <w:rFonts w:ascii="Elephant"/>
          <w:noProof/>
          <w:sz w:val="64"/>
        </w:rPr>
        <mc:AlternateContent>
          <mc:Choice Requires="wpg">
            <w:drawing>
              <wp:anchor distT="0" distB="0" distL="0" distR="0" simplePos="0" relativeHeight="251660288" behindDoc="0" locked="0" layoutInCell="1" allowOverlap="1" wp14:anchorId="7BF03316" wp14:editId="48E4CED9">
                <wp:simplePos x="0" y="0"/>
                <wp:positionH relativeFrom="page">
                  <wp:posOffset>5311854</wp:posOffset>
                </wp:positionH>
                <wp:positionV relativeFrom="page">
                  <wp:posOffset>5603856</wp:posOffset>
                </wp:positionV>
                <wp:extent cx="11430" cy="214629"/>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 cy="214629"/>
                          <a:chOff x="0" y="0"/>
                          <a:chExt cx="11430" cy="214629"/>
                        </a:xfrm>
                      </wpg:grpSpPr>
                      <wps:wsp>
                        <wps:cNvPr id="57" name="Graphic 57"/>
                        <wps:cNvSpPr/>
                        <wps:spPr>
                          <a:xfrm>
                            <a:off x="0" y="0"/>
                            <a:ext cx="1270" cy="214629"/>
                          </a:xfrm>
                          <a:custGeom>
                            <a:avLst/>
                            <a:gdLst/>
                            <a:ahLst/>
                            <a:cxnLst/>
                            <a:rect l="l" t="t" r="r" b="b"/>
                            <a:pathLst>
                              <a:path h="214629">
                                <a:moveTo>
                                  <a:pt x="0" y="0"/>
                                </a:moveTo>
                                <a:lnTo>
                                  <a:pt x="0" y="214586"/>
                                </a:lnTo>
                              </a:path>
                            </a:pathLst>
                          </a:custGeom>
                          <a:ln w="0">
                            <a:solidFill>
                              <a:srgbClr val="DFDFDF"/>
                            </a:solidFill>
                            <a:prstDash val="solid"/>
                          </a:ln>
                        </wps:spPr>
                        <wps:bodyPr wrap="square" lIns="0" tIns="0" rIns="0" bIns="0" rtlCol="0">
                          <a:prstTxWarp prst="textNoShape">
                            <a:avLst/>
                          </a:prstTxWarp>
                          <a:noAutofit/>
                        </wps:bodyPr>
                      </wps:wsp>
                      <wps:wsp>
                        <wps:cNvPr id="58" name="Graphic 58"/>
                        <wps:cNvSpPr/>
                        <wps:spPr>
                          <a:xfrm>
                            <a:off x="3" y="1"/>
                            <a:ext cx="11430" cy="214629"/>
                          </a:xfrm>
                          <a:custGeom>
                            <a:avLst/>
                            <a:gdLst/>
                            <a:ahLst/>
                            <a:cxnLst/>
                            <a:rect l="l" t="t" r="r" b="b"/>
                            <a:pathLst>
                              <a:path w="11430" h="214629">
                                <a:moveTo>
                                  <a:pt x="11293" y="214586"/>
                                </a:moveTo>
                                <a:lnTo>
                                  <a:pt x="0" y="214586"/>
                                </a:lnTo>
                                <a:lnTo>
                                  <a:pt x="0" y="0"/>
                                </a:lnTo>
                                <a:lnTo>
                                  <a:pt x="11293" y="0"/>
                                </a:lnTo>
                                <a:lnTo>
                                  <a:pt x="11293" y="214586"/>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76CCA11E" id="Group 56" o:spid="_x0000_s1026" style="position:absolute;margin-left:418.25pt;margin-top:441.25pt;width:.9pt;height:16.9pt;z-index:251660288;mso-wrap-distance-left:0;mso-wrap-distance-right:0;mso-position-horizontal-relative:page;mso-position-vertical-relative:page" coordsize="11430,21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">
                <v:shape id="Graphic 57" o:spid="_x0000_s1027" style="position:absolute;width:1270;height:214629;visibility:visible;mso-wrap-style:square;v-text-anchor:top" coordsize="127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" path="m,l,214586e" filled="f" strokecolor="#dfdfdf" strokeweight="0">
                  <v:path arrowok="t"/>
                </v:shape>
                <v:shape id="Graphic 58" o:spid="_x0000_s1028" style="position:absolute;left:3;top:1;width:11430;height:214629;visibility:visible;mso-wrap-style:square;v-text-anchor:top" coordsize="1143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" path="m11293,214586l,214586,,,11293,r,214586xe" fillcolor="#dfdfdf" stroked="f">
                  <v:path arrowok="t"/>
                </v:shape>
                <w10:wrap anchorx="page" anchory="page"/>
              </v:group>
            </w:pict>
          </mc:Fallback>
        </mc:AlternateContent>
      </w:r>
      <w:r>
        <w:rPr>
          <w:rFonts w:ascii="Elephant"/>
          <w:noProof/>
          <w:sz w:val="64"/>
        </w:rPr>
        <mc:AlternateContent>
          <mc:Choice Requires="wpg">
            <w:drawing>
              <wp:anchor distT="0" distB="0" distL="0" distR="0" simplePos="0" relativeHeight="251661312" behindDoc="0" locked="0" layoutInCell="1" allowOverlap="1" wp14:anchorId="0CE03E6A" wp14:editId="11C72B59">
                <wp:simplePos x="0" y="0"/>
                <wp:positionH relativeFrom="page">
                  <wp:posOffset>6034641</wp:posOffset>
                </wp:positionH>
                <wp:positionV relativeFrom="page">
                  <wp:posOffset>5603856</wp:posOffset>
                </wp:positionV>
                <wp:extent cx="11430" cy="214629"/>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 cy="214629"/>
                          <a:chOff x="0" y="0"/>
                          <a:chExt cx="11430" cy="214629"/>
                        </a:xfrm>
                      </wpg:grpSpPr>
                      <wps:wsp>
                        <wps:cNvPr id="60" name="Graphic 60"/>
                        <wps:cNvSpPr/>
                        <wps:spPr>
                          <a:xfrm>
                            <a:off x="0" y="0"/>
                            <a:ext cx="1270" cy="214629"/>
                          </a:xfrm>
                          <a:custGeom>
                            <a:avLst/>
                            <a:gdLst/>
                            <a:ahLst/>
                            <a:cxnLst/>
                            <a:rect l="l" t="t" r="r" b="b"/>
                            <a:pathLst>
                              <a:path h="214629">
                                <a:moveTo>
                                  <a:pt x="0" y="0"/>
                                </a:moveTo>
                                <a:lnTo>
                                  <a:pt x="0" y="214586"/>
                                </a:lnTo>
                              </a:path>
                            </a:pathLst>
                          </a:custGeom>
                          <a:ln w="0">
                            <a:solidFill>
                              <a:srgbClr val="DFDFDF"/>
                            </a:solidFill>
                            <a:prstDash val="solid"/>
                          </a:ln>
                        </wps:spPr>
                        <wps:bodyPr wrap="square" lIns="0" tIns="0" rIns="0" bIns="0" rtlCol="0">
                          <a:prstTxWarp prst="textNoShape">
                            <a:avLst/>
                          </a:prstTxWarp>
                          <a:noAutofit/>
                        </wps:bodyPr>
                      </wps:wsp>
                      <wps:wsp>
                        <wps:cNvPr id="61" name="Graphic 61"/>
                        <wps:cNvSpPr/>
                        <wps:spPr>
                          <a:xfrm>
                            <a:off x="3" y="1"/>
                            <a:ext cx="11430" cy="214629"/>
                          </a:xfrm>
                          <a:custGeom>
                            <a:avLst/>
                            <a:gdLst/>
                            <a:ahLst/>
                            <a:cxnLst/>
                            <a:rect l="l" t="t" r="r" b="b"/>
                            <a:pathLst>
                              <a:path w="11430" h="214629">
                                <a:moveTo>
                                  <a:pt x="11293" y="214586"/>
                                </a:moveTo>
                                <a:lnTo>
                                  <a:pt x="0" y="214586"/>
                                </a:lnTo>
                                <a:lnTo>
                                  <a:pt x="0" y="0"/>
                                </a:lnTo>
                                <a:lnTo>
                                  <a:pt x="11293" y="0"/>
                                </a:lnTo>
                                <a:lnTo>
                                  <a:pt x="11293" y="214586"/>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604843E6" id="Group 59" o:spid="_x0000_s1026" style="position:absolute;margin-left:475.15pt;margin-top:441.25pt;width:.9pt;height:16.9pt;z-index:251661312;mso-wrap-distance-left:0;mso-wrap-distance-right:0;mso-position-horizontal-relative:page;mso-position-vertical-relative:page" coordsize="11430,21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">
                <v:shape id="Graphic 60" o:spid="_x0000_s1027" style="position:absolute;width:1270;height:214629;visibility:visible;mso-wrap-style:square;v-text-anchor:top" coordsize="127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" path="m,l,214586e" filled="f" strokecolor="#dfdfdf" strokeweight="0">
                  <v:path arrowok="t"/>
                </v:shape>
                <v:shape id="Graphic 61" o:spid="_x0000_s1028" style="position:absolute;left:3;top:1;width:11430;height:214629;visibility:visible;mso-wrap-style:square;v-text-anchor:top" coordsize="1143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" path="m11293,214586l,214586,,,11293,r,214586xe" fillcolor="#dfdfdf" stroked="f">
                  <v:path arrowok="t"/>
                </v:shape>
                <w10:wrap anchorx="page" anchory="page"/>
              </v:group>
            </w:pict>
          </mc:Fallback>
        </mc:AlternateContent>
      </w:r>
      <w:r>
        <w:rPr>
          <w:rFonts w:ascii="Elephant"/>
          <w:noProof/>
          <w:sz w:val="64"/>
        </w:rPr>
        <mc:AlternateContent>
          <mc:Choice Requires="wpg">
            <w:drawing>
              <wp:anchor distT="0" distB="0" distL="0" distR="0" simplePos="0" relativeHeight="251662336" behindDoc="0" locked="0" layoutInCell="1" allowOverlap="1" wp14:anchorId="20D6A9B6" wp14:editId="66395D51">
                <wp:simplePos x="0" y="0"/>
                <wp:positionH relativeFrom="page">
                  <wp:posOffset>6802603</wp:posOffset>
                </wp:positionH>
                <wp:positionV relativeFrom="page">
                  <wp:posOffset>5603856</wp:posOffset>
                </wp:positionV>
                <wp:extent cx="11430" cy="214629"/>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 cy="214629"/>
                          <a:chOff x="0" y="0"/>
                          <a:chExt cx="11430" cy="214629"/>
                        </a:xfrm>
                      </wpg:grpSpPr>
                      <wps:wsp>
                        <wps:cNvPr id="63" name="Graphic 63"/>
                        <wps:cNvSpPr/>
                        <wps:spPr>
                          <a:xfrm>
                            <a:off x="0" y="0"/>
                            <a:ext cx="1270" cy="214629"/>
                          </a:xfrm>
                          <a:custGeom>
                            <a:avLst/>
                            <a:gdLst/>
                            <a:ahLst/>
                            <a:cxnLst/>
                            <a:rect l="l" t="t" r="r" b="b"/>
                            <a:pathLst>
                              <a:path h="214629">
                                <a:moveTo>
                                  <a:pt x="0" y="0"/>
                                </a:moveTo>
                                <a:lnTo>
                                  <a:pt x="0" y="214586"/>
                                </a:lnTo>
                              </a:path>
                            </a:pathLst>
                          </a:custGeom>
                          <a:ln w="0">
                            <a:solidFill>
                              <a:srgbClr val="DFDFDF"/>
                            </a:solidFill>
                            <a:prstDash val="solid"/>
                          </a:ln>
                        </wps:spPr>
                        <wps:bodyPr wrap="square" lIns="0" tIns="0" rIns="0" bIns="0" rtlCol="0">
                          <a:prstTxWarp prst="textNoShape">
                            <a:avLst/>
                          </a:prstTxWarp>
                          <a:noAutofit/>
                        </wps:bodyPr>
                      </wps:wsp>
                      <wps:wsp>
                        <wps:cNvPr id="64" name="Graphic 64"/>
                        <wps:cNvSpPr/>
                        <wps:spPr>
                          <a:xfrm>
                            <a:off x="3" y="1"/>
                            <a:ext cx="11430" cy="214629"/>
                          </a:xfrm>
                          <a:custGeom>
                            <a:avLst/>
                            <a:gdLst/>
                            <a:ahLst/>
                            <a:cxnLst/>
                            <a:rect l="l" t="t" r="r" b="b"/>
                            <a:pathLst>
                              <a:path w="11430" h="214629">
                                <a:moveTo>
                                  <a:pt x="11293" y="214586"/>
                                </a:moveTo>
                                <a:lnTo>
                                  <a:pt x="0" y="214586"/>
                                </a:lnTo>
                                <a:lnTo>
                                  <a:pt x="0" y="0"/>
                                </a:lnTo>
                                <a:lnTo>
                                  <a:pt x="11293" y="0"/>
                                </a:lnTo>
                                <a:lnTo>
                                  <a:pt x="11293" y="214586"/>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51D6A462" id="Group 62" o:spid="_x0000_s1026" style="position:absolute;margin-left:535.65pt;margin-top:441.25pt;width:.9pt;height:16.9pt;z-index:251662336;mso-wrap-distance-left:0;mso-wrap-distance-right:0;mso-position-horizontal-relative:page;mso-position-vertical-relative:page" coordsize="11430,21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">
                <v:shape id="Graphic 63" o:spid="_x0000_s1027" style="position:absolute;width:1270;height:214629;visibility:visible;mso-wrap-style:square;v-text-anchor:top" coordsize="127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" path="m,l,214586e" filled="f" strokecolor="#dfdfdf" strokeweight="0">
                  <v:path arrowok="t"/>
                </v:shape>
                <v:shape id="Graphic 64" o:spid="_x0000_s1028" style="position:absolute;left:3;top:1;width:11430;height:214629;visibility:visible;mso-wrap-style:square;v-text-anchor:top" coordsize="1143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" path="m11293,214586l,214586,,,11293,r,214586xe" fillcolor="#dfdfdf" stroked="f">
                  <v:path arrowok="t"/>
                </v:shape>
                <w10:wrap anchorx="page" anchory="page"/>
              </v:group>
            </w:pict>
          </mc:Fallback>
        </mc:AlternateContent>
      </w:r>
      <w:r>
        <w:rPr>
          <w:rFonts w:ascii="Elephant"/>
          <w:noProof/>
          <w:sz w:val="64"/>
        </w:rPr>
        <mc:AlternateContent>
          <mc:Choice Requires="wpg">
            <w:drawing>
              <wp:anchor distT="0" distB="0" distL="0" distR="0" simplePos="0" relativeHeight="251663360" behindDoc="0" locked="0" layoutInCell="1" allowOverlap="1" wp14:anchorId="41BDE117" wp14:editId="2C710214">
                <wp:simplePos x="0" y="0"/>
                <wp:positionH relativeFrom="page">
                  <wp:posOffset>7570557</wp:posOffset>
                </wp:positionH>
                <wp:positionV relativeFrom="page">
                  <wp:posOffset>5603856</wp:posOffset>
                </wp:positionV>
                <wp:extent cx="11430" cy="214629"/>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 cy="214629"/>
                          <a:chOff x="0" y="0"/>
                          <a:chExt cx="11430" cy="214629"/>
                        </a:xfrm>
                      </wpg:grpSpPr>
                      <wps:wsp>
                        <wps:cNvPr id="66" name="Graphic 66"/>
                        <wps:cNvSpPr/>
                        <wps:spPr>
                          <a:xfrm>
                            <a:off x="7" y="0"/>
                            <a:ext cx="1270" cy="214629"/>
                          </a:xfrm>
                          <a:custGeom>
                            <a:avLst/>
                            <a:gdLst/>
                            <a:ahLst/>
                            <a:cxnLst/>
                            <a:rect l="l" t="t" r="r" b="b"/>
                            <a:pathLst>
                              <a:path h="214629">
                                <a:moveTo>
                                  <a:pt x="0" y="0"/>
                                </a:moveTo>
                                <a:lnTo>
                                  <a:pt x="0" y="214586"/>
                                </a:lnTo>
                              </a:path>
                            </a:pathLst>
                          </a:custGeom>
                          <a:ln w="0">
                            <a:solidFill>
                              <a:srgbClr val="DFDFDF"/>
                            </a:solidFill>
                            <a:prstDash val="solid"/>
                          </a:ln>
                        </wps:spPr>
                        <wps:bodyPr wrap="square" lIns="0" tIns="0" rIns="0" bIns="0" rtlCol="0">
                          <a:prstTxWarp prst="textNoShape">
                            <a:avLst/>
                          </a:prstTxWarp>
                          <a:noAutofit/>
                        </wps:bodyPr>
                      </wps:wsp>
                      <wps:wsp>
                        <wps:cNvPr id="67" name="Graphic 67"/>
                        <wps:cNvSpPr/>
                        <wps:spPr>
                          <a:xfrm>
                            <a:off x="0" y="1"/>
                            <a:ext cx="11430" cy="214629"/>
                          </a:xfrm>
                          <a:custGeom>
                            <a:avLst/>
                            <a:gdLst/>
                            <a:ahLst/>
                            <a:cxnLst/>
                            <a:rect l="l" t="t" r="r" b="b"/>
                            <a:pathLst>
                              <a:path w="11430" h="214629">
                                <a:moveTo>
                                  <a:pt x="11293" y="214586"/>
                                </a:moveTo>
                                <a:lnTo>
                                  <a:pt x="0" y="214586"/>
                                </a:lnTo>
                                <a:lnTo>
                                  <a:pt x="0" y="0"/>
                                </a:lnTo>
                                <a:lnTo>
                                  <a:pt x="11293" y="0"/>
                                </a:lnTo>
                                <a:lnTo>
                                  <a:pt x="11293" y="214586"/>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1D4EEEA3" id="Group 65" o:spid="_x0000_s1026" style="position:absolute;margin-left:596.1pt;margin-top:441.25pt;width:.9pt;height:16.9pt;z-index:251663360;mso-wrap-distance-left:0;mso-wrap-distance-right:0;mso-position-horizontal-relative:page;mso-position-vertical-relative:page" coordsize="11430,21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">
                <v:shape id="Graphic 66" o:spid="_x0000_s1027" style="position:absolute;left:7;width:1270;height:214629;visibility:visible;mso-wrap-style:square;v-text-anchor:top" coordsize="127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" path="m,l,214586e" filled="f" strokecolor="#dfdfdf" strokeweight="0">
                  <v:path arrowok="t"/>
                </v:shape>
                <v:shape id="Graphic 67" o:spid="_x0000_s1028" style="position:absolute;top:1;width:11430;height:214629;visibility:visible;mso-wrap-style:square;v-text-anchor:top" coordsize="1143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" path="m11293,214586l,214586,,,11293,r,214586xe" fillcolor="#dfdfdf" stroked="f">
                  <v:path arrowok="t"/>
                </v:shape>
                <w10:wrap anchorx="page" anchory="page"/>
              </v:group>
            </w:pict>
          </mc:Fallback>
        </mc:AlternateContent>
      </w:r>
      <w:r>
        <w:rPr>
          <w:rFonts w:ascii="Elephant"/>
          <w:noProof/>
          <w:sz w:val="64"/>
        </w:rPr>
        <mc:AlternateContent>
          <mc:Choice Requires="wpg">
            <w:drawing>
              <wp:anchor distT="0" distB="0" distL="0" distR="0" simplePos="0" relativeHeight="251664384" behindDoc="0" locked="0" layoutInCell="1" allowOverlap="1" wp14:anchorId="06698120" wp14:editId="188B6385">
                <wp:simplePos x="0" y="0"/>
                <wp:positionH relativeFrom="page">
                  <wp:posOffset>8338526</wp:posOffset>
                </wp:positionH>
                <wp:positionV relativeFrom="page">
                  <wp:posOffset>5603856</wp:posOffset>
                </wp:positionV>
                <wp:extent cx="11430" cy="214629"/>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 cy="214629"/>
                          <a:chOff x="0" y="0"/>
                          <a:chExt cx="11430" cy="214629"/>
                        </a:xfrm>
                      </wpg:grpSpPr>
                      <wps:wsp>
                        <wps:cNvPr id="69" name="Graphic 69"/>
                        <wps:cNvSpPr/>
                        <wps:spPr>
                          <a:xfrm>
                            <a:off x="0" y="0"/>
                            <a:ext cx="1270" cy="214629"/>
                          </a:xfrm>
                          <a:custGeom>
                            <a:avLst/>
                            <a:gdLst/>
                            <a:ahLst/>
                            <a:cxnLst/>
                            <a:rect l="l" t="t" r="r" b="b"/>
                            <a:pathLst>
                              <a:path h="214629">
                                <a:moveTo>
                                  <a:pt x="0" y="0"/>
                                </a:moveTo>
                                <a:lnTo>
                                  <a:pt x="0" y="214586"/>
                                </a:lnTo>
                              </a:path>
                            </a:pathLst>
                          </a:custGeom>
                          <a:ln w="0">
                            <a:solidFill>
                              <a:srgbClr val="DFDFDF"/>
                            </a:solidFill>
                            <a:prstDash val="solid"/>
                          </a:ln>
                        </wps:spPr>
                        <wps:bodyPr wrap="square" lIns="0" tIns="0" rIns="0" bIns="0" rtlCol="0">
                          <a:prstTxWarp prst="textNoShape">
                            <a:avLst/>
                          </a:prstTxWarp>
                          <a:noAutofit/>
                        </wps:bodyPr>
                      </wps:wsp>
                      <wps:wsp>
                        <wps:cNvPr id="70" name="Graphic 70"/>
                        <wps:cNvSpPr/>
                        <wps:spPr>
                          <a:xfrm>
                            <a:off x="3" y="1"/>
                            <a:ext cx="11430" cy="214629"/>
                          </a:xfrm>
                          <a:custGeom>
                            <a:avLst/>
                            <a:gdLst/>
                            <a:ahLst/>
                            <a:cxnLst/>
                            <a:rect l="l" t="t" r="r" b="b"/>
                            <a:pathLst>
                              <a:path w="11430" h="214629">
                                <a:moveTo>
                                  <a:pt x="11293" y="214586"/>
                                </a:moveTo>
                                <a:lnTo>
                                  <a:pt x="0" y="214586"/>
                                </a:lnTo>
                                <a:lnTo>
                                  <a:pt x="0" y="0"/>
                                </a:lnTo>
                                <a:lnTo>
                                  <a:pt x="11293" y="0"/>
                                </a:lnTo>
                                <a:lnTo>
                                  <a:pt x="11293" y="214586"/>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2FF0C2E6" id="Group 68" o:spid="_x0000_s1026" style="position:absolute;margin-left:656.6pt;margin-top:441.25pt;width:.9pt;height:16.9pt;z-index:251664384;mso-wrap-distance-left:0;mso-wrap-distance-right:0;mso-position-horizontal-relative:page;mso-position-vertical-relative:page" coordsize="11430,21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">
                <v:shape id="Graphic 69" o:spid="_x0000_s1027" style="position:absolute;width:1270;height:214629;visibility:visible;mso-wrap-style:square;v-text-anchor:top" coordsize="127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" path="m,l,214586e" filled="f" strokecolor="#dfdfdf" strokeweight="0">
                  <v:path arrowok="t"/>
                </v:shape>
                <v:shape id="Graphic 70" o:spid="_x0000_s1028" style="position:absolute;left:3;top:1;width:11430;height:214629;visibility:visible;mso-wrap-style:square;v-text-anchor:top" coordsize="1143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" path="m11293,214586l,214586,,,11293,r,214586xe" fillcolor="#dfdfdf" stroked="f">
                  <v:path arrowok="t"/>
                </v:shape>
                <w10:wrap anchorx="page" anchory="page"/>
              </v:group>
            </w:pict>
          </mc:Fallback>
        </mc:AlternateContent>
      </w:r>
      <w:bookmarkStart w:id="3" w:name="Historical_Financials_and__2026_Budget_O"/>
      <w:bookmarkEnd w:id="3"/>
      <w:r>
        <w:rPr>
          <w:rFonts w:ascii="Elephant"/>
          <w:color w:val="844AC5"/>
          <w:sz w:val="64"/>
        </w:rPr>
        <w:t>Historical</w:t>
      </w:r>
      <w:r>
        <w:rPr>
          <w:rFonts w:ascii="Elephant"/>
          <w:color w:val="844AC5"/>
          <w:spacing w:val="-28"/>
          <w:sz w:val="64"/>
        </w:rPr>
        <w:t xml:space="preserve"> </w:t>
      </w:r>
      <w:r>
        <w:rPr>
          <w:rFonts w:ascii="Elephant"/>
          <w:color w:val="844AC5"/>
          <w:sz w:val="64"/>
        </w:rPr>
        <w:t>Financials</w:t>
      </w:r>
      <w:r>
        <w:rPr>
          <w:rFonts w:ascii="Elephant"/>
          <w:color w:val="844AC5"/>
          <w:spacing w:val="-26"/>
          <w:sz w:val="64"/>
        </w:rPr>
        <w:t xml:space="preserve"> </w:t>
      </w:r>
      <w:r>
        <w:rPr>
          <w:rFonts w:ascii="Elephant"/>
          <w:color w:val="844AC5"/>
          <w:sz w:val="64"/>
        </w:rPr>
        <w:t>and 2026 Budget Overview</w:t>
      </w:r>
    </w:p>
    <w:p w14:paraId="221C06C6" w14:textId="77777777" w:rsidR="003D44AF" w:rsidRDefault="003D44AF" w:rsidP="003D44AF">
      <w:pPr>
        <w:pStyle w:val="BodyText"/>
        <w:spacing w:before="6"/>
        <w:rPr>
          <w:rFonts w:ascii="Elephant"/>
          <w:sz w:val="16"/>
        </w:rPr>
      </w:pPr>
    </w:p>
    <w:tbl>
      <w:tblPr>
        <w:tblW w:w="0" w:type="auto"/>
        <w:tblInd w:w="28" w:type="dxa"/>
        <w:tblLayout w:type="fixed"/>
        <w:tblCellMar>
          <w:left w:w="0" w:type="dxa"/>
          <w:right w:w="0" w:type="dxa"/>
        </w:tblCellMar>
        <w:tblLook w:val="01E0" w:firstRow="1" w:lastRow="1" w:firstColumn="1" w:lastColumn="1" w:noHBand="0" w:noVBand="0"/>
      </w:tblPr>
      <w:tblGrid>
        <w:gridCol w:w="2790"/>
        <w:gridCol w:w="3858"/>
        <w:gridCol w:w="1138"/>
        <w:gridCol w:w="1138"/>
        <w:gridCol w:w="1209"/>
        <w:gridCol w:w="1209"/>
        <w:gridCol w:w="1209"/>
        <w:gridCol w:w="1131"/>
        <w:gridCol w:w="4896"/>
      </w:tblGrid>
      <w:tr w:rsidR="003D44AF" w14:paraId="2D1FC9DF" w14:textId="77777777" w:rsidTr="00A61E8D">
        <w:trPr>
          <w:trHeight w:val="415"/>
        </w:trPr>
        <w:tc>
          <w:tcPr>
            <w:tcW w:w="2790" w:type="dxa"/>
            <w:vMerge w:val="restart"/>
            <w:tcBorders>
              <w:bottom w:val="single" w:sz="8" w:space="0" w:color="844AC5"/>
            </w:tcBorders>
          </w:tcPr>
          <w:p w14:paraId="283C9101" w14:textId="77777777" w:rsidR="003D44AF" w:rsidRDefault="003D44AF" w:rsidP="00A61E8D">
            <w:pPr>
              <w:pStyle w:val="TableParagraph"/>
              <w:rPr>
                <w:rFonts w:ascii="Times New Roman"/>
                <w:sz w:val="28"/>
              </w:rPr>
            </w:pPr>
          </w:p>
        </w:tc>
        <w:tc>
          <w:tcPr>
            <w:tcW w:w="3858" w:type="dxa"/>
            <w:tcBorders>
              <w:top w:val="single" w:sz="8" w:space="0" w:color="000000"/>
            </w:tcBorders>
          </w:tcPr>
          <w:p w14:paraId="36939A3F" w14:textId="77777777" w:rsidR="003D44AF" w:rsidRDefault="003D44AF" w:rsidP="00A61E8D">
            <w:pPr>
              <w:pStyle w:val="TableParagraph"/>
              <w:rPr>
                <w:rFonts w:ascii="Times New Roman"/>
                <w:sz w:val="28"/>
              </w:rPr>
            </w:pPr>
          </w:p>
        </w:tc>
        <w:tc>
          <w:tcPr>
            <w:tcW w:w="5903" w:type="dxa"/>
            <w:gridSpan w:val="5"/>
            <w:tcBorders>
              <w:top w:val="single" w:sz="8" w:space="0" w:color="000000"/>
            </w:tcBorders>
            <w:shd w:val="clear" w:color="auto" w:fill="FFFFFF"/>
          </w:tcPr>
          <w:p w14:paraId="57913648" w14:textId="77777777" w:rsidR="003D44AF" w:rsidRDefault="003D44AF" w:rsidP="00A61E8D">
            <w:pPr>
              <w:pStyle w:val="TableParagraph"/>
              <w:tabs>
                <w:tab w:val="left" w:pos="2605"/>
                <w:tab w:val="left" w:pos="5771"/>
              </w:tabs>
              <w:spacing w:before="18"/>
              <w:ind w:left="133"/>
              <w:rPr>
                <w:sz w:val="26"/>
              </w:rPr>
            </w:pPr>
            <w:r>
              <w:rPr>
                <w:noProof/>
                <w:sz w:val="26"/>
              </w:rPr>
              <mc:AlternateContent>
                <mc:Choice Requires="wpg">
                  <w:drawing>
                    <wp:anchor distT="0" distB="0" distL="0" distR="0" simplePos="0" relativeHeight="251684864" behindDoc="1" locked="0" layoutInCell="1" allowOverlap="1" wp14:anchorId="3675B651" wp14:editId="5CE00276">
                      <wp:simplePos x="0" y="0"/>
                      <wp:positionH relativeFrom="column">
                        <wp:posOffset>2219185</wp:posOffset>
                      </wp:positionH>
                      <wp:positionV relativeFrom="paragraph">
                        <wp:posOffset>258971</wp:posOffset>
                      </wp:positionV>
                      <wp:extent cx="67945" cy="6794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45" cy="67945"/>
                                <a:chOff x="0" y="0"/>
                                <a:chExt cx="67945" cy="67945"/>
                              </a:xfrm>
                            </wpg:grpSpPr>
                            <wps:wsp>
                              <wps:cNvPr id="72" name="Graphic 72"/>
                              <wps:cNvSpPr/>
                              <wps:spPr>
                                <a:xfrm>
                                  <a:off x="0" y="10"/>
                                  <a:ext cx="67945" cy="1270"/>
                                </a:xfrm>
                                <a:custGeom>
                                  <a:avLst/>
                                  <a:gdLst/>
                                  <a:ahLst/>
                                  <a:cxnLst/>
                                  <a:rect l="l" t="t" r="r" b="b"/>
                                  <a:pathLst>
                                    <a:path w="67945">
                                      <a:moveTo>
                                        <a:pt x="0" y="0"/>
                                      </a:moveTo>
                                      <a:lnTo>
                                        <a:pt x="67761" y="0"/>
                                      </a:lnTo>
                                    </a:path>
                                  </a:pathLst>
                                </a:custGeom>
                                <a:ln w="0">
                                  <a:solidFill>
                                    <a:srgbClr val="008000"/>
                                  </a:solidFill>
                                  <a:prstDash val="solid"/>
                                </a:ln>
                              </wps:spPr>
                              <wps:bodyPr wrap="square" lIns="0" tIns="0" rIns="0" bIns="0" rtlCol="0">
                                <a:prstTxWarp prst="textNoShape">
                                  <a:avLst/>
                                </a:prstTxWarp>
                                <a:noAutofit/>
                              </wps:bodyPr>
                            </wps:wsp>
                            <wps:wsp>
                              <wps:cNvPr id="73" name="Graphic 73"/>
                              <wps:cNvSpPr/>
                              <wps:spPr>
                                <a:xfrm>
                                  <a:off x="3" y="0"/>
                                  <a:ext cx="67945" cy="11430"/>
                                </a:xfrm>
                                <a:custGeom>
                                  <a:avLst/>
                                  <a:gdLst/>
                                  <a:ahLst/>
                                  <a:cxnLst/>
                                  <a:rect l="l" t="t" r="r" b="b"/>
                                  <a:pathLst>
                                    <a:path w="67945" h="11430">
                                      <a:moveTo>
                                        <a:pt x="67761" y="11305"/>
                                      </a:moveTo>
                                      <a:lnTo>
                                        <a:pt x="0" y="11305"/>
                                      </a:lnTo>
                                      <a:lnTo>
                                        <a:pt x="0" y="0"/>
                                      </a:lnTo>
                                      <a:lnTo>
                                        <a:pt x="67761" y="0"/>
                                      </a:lnTo>
                                      <a:lnTo>
                                        <a:pt x="67761" y="11305"/>
                                      </a:lnTo>
                                      <a:close/>
                                    </a:path>
                                  </a:pathLst>
                                </a:custGeom>
                                <a:solidFill>
                                  <a:srgbClr val="008000"/>
                                </a:solidFill>
                              </wps:spPr>
                              <wps:bodyPr wrap="square" lIns="0" tIns="0" rIns="0" bIns="0" rtlCol="0">
                                <a:prstTxWarp prst="textNoShape">
                                  <a:avLst/>
                                </a:prstTxWarp>
                                <a:noAutofit/>
                              </wps:bodyPr>
                            </wps:wsp>
                            <wps:wsp>
                              <wps:cNvPr id="74" name="Graphic 74"/>
                              <wps:cNvSpPr/>
                              <wps:spPr>
                                <a:xfrm>
                                  <a:off x="0" y="11304"/>
                                  <a:ext cx="56515" cy="1270"/>
                                </a:xfrm>
                                <a:custGeom>
                                  <a:avLst/>
                                  <a:gdLst/>
                                  <a:ahLst/>
                                  <a:cxnLst/>
                                  <a:rect l="l" t="t" r="r" b="b"/>
                                  <a:pathLst>
                                    <a:path w="56515">
                                      <a:moveTo>
                                        <a:pt x="0" y="0"/>
                                      </a:moveTo>
                                      <a:lnTo>
                                        <a:pt x="56467" y="0"/>
                                      </a:lnTo>
                                    </a:path>
                                  </a:pathLst>
                                </a:custGeom>
                                <a:ln w="0">
                                  <a:solidFill>
                                    <a:srgbClr val="008000"/>
                                  </a:solidFill>
                                  <a:prstDash val="solid"/>
                                </a:ln>
                              </wps:spPr>
                              <wps:bodyPr wrap="square" lIns="0" tIns="0" rIns="0" bIns="0" rtlCol="0">
                                <a:prstTxWarp prst="textNoShape">
                                  <a:avLst/>
                                </a:prstTxWarp>
                                <a:noAutofit/>
                              </wps:bodyPr>
                            </wps:wsp>
                            <wps:wsp>
                              <wps:cNvPr id="75" name="Graphic 75"/>
                              <wps:cNvSpPr/>
                              <wps:spPr>
                                <a:xfrm>
                                  <a:off x="4" y="11305"/>
                                  <a:ext cx="56515" cy="11430"/>
                                </a:xfrm>
                                <a:custGeom>
                                  <a:avLst/>
                                  <a:gdLst/>
                                  <a:ahLst/>
                                  <a:cxnLst/>
                                  <a:rect l="l" t="t" r="r" b="b"/>
                                  <a:pathLst>
                                    <a:path w="56515" h="11430">
                                      <a:moveTo>
                                        <a:pt x="56456" y="11294"/>
                                      </a:moveTo>
                                      <a:lnTo>
                                        <a:pt x="0" y="11294"/>
                                      </a:lnTo>
                                      <a:lnTo>
                                        <a:pt x="0" y="0"/>
                                      </a:lnTo>
                                      <a:lnTo>
                                        <a:pt x="56456" y="0"/>
                                      </a:lnTo>
                                      <a:lnTo>
                                        <a:pt x="56456" y="11294"/>
                                      </a:lnTo>
                                      <a:close/>
                                    </a:path>
                                  </a:pathLst>
                                </a:custGeom>
                                <a:solidFill>
                                  <a:srgbClr val="008000"/>
                                </a:solidFill>
                              </wps:spPr>
                              <wps:bodyPr wrap="square" lIns="0" tIns="0" rIns="0" bIns="0" rtlCol="0">
                                <a:prstTxWarp prst="textNoShape">
                                  <a:avLst/>
                                </a:prstTxWarp>
                                <a:noAutofit/>
                              </wps:bodyPr>
                            </wps:wsp>
                            <wps:wsp>
                              <wps:cNvPr id="76" name="Graphic 76"/>
                              <wps:cNvSpPr/>
                              <wps:spPr>
                                <a:xfrm>
                                  <a:off x="0" y="22598"/>
                                  <a:ext cx="45720" cy="1270"/>
                                </a:xfrm>
                                <a:custGeom>
                                  <a:avLst/>
                                  <a:gdLst/>
                                  <a:ahLst/>
                                  <a:cxnLst/>
                                  <a:rect l="l" t="t" r="r" b="b"/>
                                  <a:pathLst>
                                    <a:path w="45720">
                                      <a:moveTo>
                                        <a:pt x="0" y="0"/>
                                      </a:moveTo>
                                      <a:lnTo>
                                        <a:pt x="45174" y="0"/>
                                      </a:lnTo>
                                    </a:path>
                                  </a:pathLst>
                                </a:custGeom>
                                <a:ln w="0">
                                  <a:solidFill>
                                    <a:srgbClr val="008000"/>
                                  </a:solidFill>
                                  <a:prstDash val="solid"/>
                                </a:ln>
                              </wps:spPr>
                              <wps:bodyPr wrap="square" lIns="0" tIns="0" rIns="0" bIns="0" rtlCol="0">
                                <a:prstTxWarp prst="textNoShape">
                                  <a:avLst/>
                                </a:prstTxWarp>
                                <a:noAutofit/>
                              </wps:bodyPr>
                            </wps:wsp>
                            <wps:wsp>
                              <wps:cNvPr id="77" name="Graphic 77"/>
                              <wps:cNvSpPr/>
                              <wps:spPr>
                                <a:xfrm>
                                  <a:off x="4" y="22599"/>
                                  <a:ext cx="45720" cy="11430"/>
                                </a:xfrm>
                                <a:custGeom>
                                  <a:avLst/>
                                  <a:gdLst/>
                                  <a:ahLst/>
                                  <a:cxnLst/>
                                  <a:rect l="l" t="t" r="r" b="b"/>
                                  <a:pathLst>
                                    <a:path w="45720" h="11430">
                                      <a:moveTo>
                                        <a:pt x="45174" y="11294"/>
                                      </a:moveTo>
                                      <a:lnTo>
                                        <a:pt x="0" y="11294"/>
                                      </a:lnTo>
                                      <a:lnTo>
                                        <a:pt x="0" y="0"/>
                                      </a:lnTo>
                                      <a:lnTo>
                                        <a:pt x="45174" y="0"/>
                                      </a:lnTo>
                                      <a:lnTo>
                                        <a:pt x="45174" y="11294"/>
                                      </a:lnTo>
                                      <a:close/>
                                    </a:path>
                                  </a:pathLst>
                                </a:custGeom>
                                <a:solidFill>
                                  <a:srgbClr val="008000"/>
                                </a:solidFill>
                              </wps:spPr>
                              <wps:bodyPr wrap="square" lIns="0" tIns="0" rIns="0" bIns="0" rtlCol="0">
                                <a:prstTxWarp prst="textNoShape">
                                  <a:avLst/>
                                </a:prstTxWarp>
                                <a:noAutofit/>
                              </wps:bodyPr>
                            </wps:wsp>
                            <wps:wsp>
                              <wps:cNvPr id="78" name="Graphic 78"/>
                              <wps:cNvSpPr/>
                              <wps:spPr>
                                <a:xfrm>
                                  <a:off x="1" y="33892"/>
                                  <a:ext cx="34290" cy="1270"/>
                                </a:xfrm>
                                <a:custGeom>
                                  <a:avLst/>
                                  <a:gdLst/>
                                  <a:ahLst/>
                                  <a:cxnLst/>
                                  <a:rect l="l" t="t" r="r" b="b"/>
                                  <a:pathLst>
                                    <a:path w="34290">
                                      <a:moveTo>
                                        <a:pt x="0" y="0"/>
                                      </a:moveTo>
                                      <a:lnTo>
                                        <a:pt x="33880" y="0"/>
                                      </a:lnTo>
                                    </a:path>
                                  </a:pathLst>
                                </a:custGeom>
                                <a:ln w="0">
                                  <a:solidFill>
                                    <a:srgbClr val="008000"/>
                                  </a:solidFill>
                                  <a:prstDash val="solid"/>
                                </a:ln>
                              </wps:spPr>
                              <wps:bodyPr wrap="square" lIns="0" tIns="0" rIns="0" bIns="0" rtlCol="0">
                                <a:prstTxWarp prst="textNoShape">
                                  <a:avLst/>
                                </a:prstTxWarp>
                                <a:noAutofit/>
                              </wps:bodyPr>
                            </wps:wsp>
                            <wps:wsp>
                              <wps:cNvPr id="79" name="Graphic 79"/>
                              <wps:cNvSpPr/>
                              <wps:spPr>
                                <a:xfrm>
                                  <a:off x="4" y="33893"/>
                                  <a:ext cx="34290" cy="11430"/>
                                </a:xfrm>
                                <a:custGeom>
                                  <a:avLst/>
                                  <a:gdLst/>
                                  <a:ahLst/>
                                  <a:cxnLst/>
                                  <a:rect l="l" t="t" r="r" b="b"/>
                                  <a:pathLst>
                                    <a:path w="34290" h="11430">
                                      <a:moveTo>
                                        <a:pt x="33880" y="11294"/>
                                      </a:moveTo>
                                      <a:lnTo>
                                        <a:pt x="0" y="11294"/>
                                      </a:lnTo>
                                      <a:lnTo>
                                        <a:pt x="0" y="0"/>
                                      </a:lnTo>
                                      <a:lnTo>
                                        <a:pt x="33880" y="0"/>
                                      </a:lnTo>
                                      <a:lnTo>
                                        <a:pt x="33880" y="11294"/>
                                      </a:lnTo>
                                      <a:close/>
                                    </a:path>
                                  </a:pathLst>
                                </a:custGeom>
                                <a:solidFill>
                                  <a:srgbClr val="008000"/>
                                </a:solidFill>
                              </wps:spPr>
                              <wps:bodyPr wrap="square" lIns="0" tIns="0" rIns="0" bIns="0" rtlCol="0">
                                <a:prstTxWarp prst="textNoShape">
                                  <a:avLst/>
                                </a:prstTxWarp>
                                <a:noAutofit/>
                              </wps:bodyPr>
                            </wps:wsp>
                            <wps:wsp>
                              <wps:cNvPr id="80" name="Graphic 80"/>
                              <wps:cNvSpPr/>
                              <wps:spPr>
                                <a:xfrm>
                                  <a:off x="1" y="45186"/>
                                  <a:ext cx="22860" cy="1270"/>
                                </a:xfrm>
                                <a:custGeom>
                                  <a:avLst/>
                                  <a:gdLst/>
                                  <a:ahLst/>
                                  <a:cxnLst/>
                                  <a:rect l="l" t="t" r="r" b="b"/>
                                  <a:pathLst>
                                    <a:path w="22860">
                                      <a:moveTo>
                                        <a:pt x="0" y="0"/>
                                      </a:moveTo>
                                      <a:lnTo>
                                        <a:pt x="22587" y="0"/>
                                      </a:lnTo>
                                    </a:path>
                                  </a:pathLst>
                                </a:custGeom>
                                <a:ln w="0">
                                  <a:solidFill>
                                    <a:srgbClr val="008000"/>
                                  </a:solidFill>
                                  <a:prstDash val="solid"/>
                                </a:ln>
                              </wps:spPr>
                              <wps:bodyPr wrap="square" lIns="0" tIns="0" rIns="0" bIns="0" rtlCol="0">
                                <a:prstTxWarp prst="textNoShape">
                                  <a:avLst/>
                                </a:prstTxWarp>
                                <a:noAutofit/>
                              </wps:bodyPr>
                            </wps:wsp>
                            <wps:wsp>
                              <wps:cNvPr id="81" name="Graphic 81"/>
                              <wps:cNvSpPr/>
                              <wps:spPr>
                                <a:xfrm>
                                  <a:off x="5" y="45187"/>
                                  <a:ext cx="22860" cy="11430"/>
                                </a:xfrm>
                                <a:custGeom>
                                  <a:avLst/>
                                  <a:gdLst/>
                                  <a:ahLst/>
                                  <a:cxnLst/>
                                  <a:rect l="l" t="t" r="r" b="b"/>
                                  <a:pathLst>
                                    <a:path w="22860" h="11430">
                                      <a:moveTo>
                                        <a:pt x="22587" y="11294"/>
                                      </a:moveTo>
                                      <a:lnTo>
                                        <a:pt x="0" y="11294"/>
                                      </a:lnTo>
                                      <a:lnTo>
                                        <a:pt x="0" y="0"/>
                                      </a:lnTo>
                                      <a:lnTo>
                                        <a:pt x="22587" y="0"/>
                                      </a:lnTo>
                                      <a:lnTo>
                                        <a:pt x="22587" y="11294"/>
                                      </a:lnTo>
                                      <a:close/>
                                    </a:path>
                                  </a:pathLst>
                                </a:custGeom>
                                <a:solidFill>
                                  <a:srgbClr val="008000"/>
                                </a:solidFill>
                              </wps:spPr>
                              <wps:bodyPr wrap="square" lIns="0" tIns="0" rIns="0" bIns="0" rtlCol="0">
                                <a:prstTxWarp prst="textNoShape">
                                  <a:avLst/>
                                </a:prstTxWarp>
                                <a:noAutofit/>
                              </wps:bodyPr>
                            </wps:wsp>
                            <wps:wsp>
                              <wps:cNvPr id="82" name="Graphic 82"/>
                              <wps:cNvSpPr/>
                              <wps:spPr>
                                <a:xfrm>
                                  <a:off x="1" y="56480"/>
                                  <a:ext cx="11430" cy="1270"/>
                                </a:xfrm>
                                <a:custGeom>
                                  <a:avLst/>
                                  <a:gdLst/>
                                  <a:ahLst/>
                                  <a:cxnLst/>
                                  <a:rect l="l" t="t" r="r" b="b"/>
                                  <a:pathLst>
                                    <a:path w="11430">
                                      <a:moveTo>
                                        <a:pt x="0" y="0"/>
                                      </a:moveTo>
                                      <a:lnTo>
                                        <a:pt x="11293" y="0"/>
                                      </a:lnTo>
                                    </a:path>
                                  </a:pathLst>
                                </a:custGeom>
                                <a:ln w="0">
                                  <a:solidFill>
                                    <a:srgbClr val="008000"/>
                                  </a:solidFill>
                                  <a:prstDash val="solid"/>
                                </a:ln>
                              </wps:spPr>
                              <wps:bodyPr wrap="square" lIns="0" tIns="0" rIns="0" bIns="0" rtlCol="0">
                                <a:prstTxWarp prst="textNoShape">
                                  <a:avLst/>
                                </a:prstTxWarp>
                                <a:noAutofit/>
                              </wps:bodyPr>
                            </wps:wsp>
                            <wps:wsp>
                              <wps:cNvPr id="83" name="Graphic 83"/>
                              <wps:cNvSpPr/>
                              <wps:spPr>
                                <a:xfrm>
                                  <a:off x="5" y="56481"/>
                                  <a:ext cx="11430" cy="11430"/>
                                </a:xfrm>
                                <a:custGeom>
                                  <a:avLst/>
                                  <a:gdLst/>
                                  <a:ahLst/>
                                  <a:cxnLst/>
                                  <a:rect l="l" t="t" r="r" b="b"/>
                                  <a:pathLst>
                                    <a:path w="11430" h="11430">
                                      <a:moveTo>
                                        <a:pt x="11293" y="11294"/>
                                      </a:moveTo>
                                      <a:lnTo>
                                        <a:pt x="0" y="11294"/>
                                      </a:lnTo>
                                      <a:lnTo>
                                        <a:pt x="0" y="0"/>
                                      </a:lnTo>
                                      <a:lnTo>
                                        <a:pt x="11293" y="0"/>
                                      </a:lnTo>
                                      <a:lnTo>
                                        <a:pt x="11293" y="11294"/>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18764F81" id="Group 71" o:spid="_x0000_s1026" style="position:absolute;margin-left:174.75pt;margin-top:20.4pt;width:5.35pt;height:5.35pt;z-index:-251631616;mso-wrap-distance-left:0;mso-wrap-distance-right:0" coordsize="67945,67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">
                      <v:shape id="Graphic 72" o:spid="_x0000_s1027" style="position:absolute;top:10;width:67945;height:1270;visibility:visible;mso-wrap-style:square;v-text-anchor:top" coordsize="6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" path="m,l67761,e" filled="f" strokecolor="green" strokeweight="0">
                        <v:path arrowok="t"/>
                      </v:shape>
                      <v:shape id="Graphic 73" o:spid="_x0000_s1028" style="position:absolute;left:3;width:67945;height:11430;visibility:visible;mso-wrap-style:square;v-text-anchor:top" coordsize="6794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" path="m67761,11305l,11305,,,67761,r,11305xe" fillcolor="green" stroked="f">
                        <v:path arrowok="t"/>
                      </v:shape>
                      <v:shape id="Graphic 74" o:spid="_x0000_s1029" style="position:absolute;top:11304;width:56515;height:1270;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" path="m,l56467,e" filled="f" strokecolor="green" strokeweight="0">
                        <v:path arrowok="t"/>
                      </v:shape>
                      <v:shape id="Graphic 75" o:spid="_x0000_s1030" style="position:absolute;left:4;top:11305;width:56515;height:11430;visibility:visible;mso-wrap-style:square;v-text-anchor:top" coordsize="565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" path="m56456,11294l,11294,,,56456,r,11294xe" fillcolor="green" stroked="f">
                        <v:path arrowok="t"/>
                      </v:shape>
                      <v:shape id="Graphic 76" o:spid="_x0000_s1031" style="position:absolute;top:22598;width:45720;height:1270;visibility:visible;mso-wrap-style:square;v-text-anchor:top" coordsize="45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" path="m,l45174,e" filled="f" strokecolor="green" strokeweight="0">
                        <v:path arrowok="t"/>
                      </v:shape>
                      <v:shape id="Graphic 77" o:spid="_x0000_s1032" style="position:absolute;left:4;top:22599;width:45720;height:11430;visibility:visible;mso-wrap-style:square;v-text-anchor:top" coordsize="4572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" path="m45174,11294l,11294,,,45174,r,11294xe" fillcolor="green" stroked="f">
                        <v:path arrowok="t"/>
                      </v:shape>
                      <v:shape id="Graphic 78" o:spid="_x0000_s1033" style="position:absolute;left:1;top:33892;width:34290;height:1270;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" path="m,l33880,e" filled="f" strokecolor="green" strokeweight="0">
                        <v:path arrowok="t"/>
                      </v:shape>
                      <v:shape id="Graphic 79" o:spid="_x0000_s1034" style="position:absolute;left:4;top:33893;width:34290;height:11430;visibility:visible;mso-wrap-style:square;v-text-anchor:top" coordsize="3429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" path="m33880,11294l,11294,,,33880,r,11294xe" fillcolor="green" stroked="f">
                        <v:path arrowok="t"/>
                      </v:shape>
                      <v:shape id="Graphic 80" o:spid="_x0000_s1035" style="position:absolute;left:1;top:45186;width:22860;height:1270;visibility:visible;mso-wrap-style:square;v-text-anchor:top" coordsize="22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" path="m,l22587,e" filled="f" strokecolor="green" strokeweight="0">
                        <v:path arrowok="t"/>
                      </v:shape>
                      <v:shape id="Graphic 81" o:spid="_x0000_s1036" style="position:absolute;left:5;top:45187;width:22860;height:11430;visibility:visible;mso-wrap-style:square;v-text-anchor:top" coordsize="2286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" path="m22587,11294l,11294,,,22587,r,11294xe" fillcolor="green" stroked="f">
                        <v:path arrowok="t"/>
                      </v:shape>
                      <v:shape id="Graphic 82" o:spid="_x0000_s1037" style="position:absolute;left:1;top:56480;width:11430;height:1270;visibility:visible;mso-wrap-style:square;v-text-anchor:top" coordsize="11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" path="m,l11293,e" filled="f" strokecolor="green" strokeweight="0">
                        <v:path arrowok="t"/>
                      </v:shape>
                      <v:shape id="Graphic 83" o:spid="_x0000_s1038" style="position:absolute;left:5;top:56481;width:11430;height:11430;visibility:visible;mso-wrap-style:square;v-text-anchor:top" coordsize="114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" path="m11293,11294l,11294,,,11293,r,11294xe" fillcolor="green" stroked="f">
                        <v:path arrowok="t"/>
                      </v:shape>
                    </v:group>
                  </w:pict>
                </mc:Fallback>
              </mc:AlternateContent>
            </w:r>
            <w:r>
              <w:rPr>
                <w:sz w:val="26"/>
                <w:u w:val="single"/>
              </w:rPr>
              <w:tab/>
            </w:r>
            <w:r>
              <w:rPr>
                <w:spacing w:val="-2"/>
                <w:sz w:val="26"/>
                <w:u w:val="single"/>
              </w:rPr>
              <w:t>Actual</w:t>
            </w:r>
            <w:r>
              <w:rPr>
                <w:sz w:val="26"/>
                <w:u w:val="single"/>
              </w:rPr>
              <w:tab/>
            </w:r>
          </w:p>
        </w:tc>
        <w:tc>
          <w:tcPr>
            <w:tcW w:w="1131" w:type="dxa"/>
            <w:tcBorders>
              <w:top w:val="single" w:sz="8" w:space="0" w:color="000000"/>
            </w:tcBorders>
            <w:shd w:val="clear" w:color="auto" w:fill="FFFFFF"/>
          </w:tcPr>
          <w:p w14:paraId="78DC485C" w14:textId="77777777" w:rsidR="003D44AF" w:rsidRDefault="003D44AF" w:rsidP="00A61E8D">
            <w:pPr>
              <w:pStyle w:val="TableParagraph"/>
              <w:spacing w:before="18"/>
              <w:ind w:left="135"/>
              <w:rPr>
                <w:sz w:val="26"/>
              </w:rPr>
            </w:pPr>
            <w:r>
              <w:rPr>
                <w:spacing w:val="-2"/>
                <w:sz w:val="26"/>
                <w:u w:val="single"/>
              </w:rPr>
              <w:t>Budget</w:t>
            </w:r>
            <w:r>
              <w:rPr>
                <w:spacing w:val="40"/>
                <w:sz w:val="26"/>
                <w:u w:val="single"/>
              </w:rPr>
              <w:t xml:space="preserve"> </w:t>
            </w:r>
          </w:p>
        </w:tc>
        <w:tc>
          <w:tcPr>
            <w:tcW w:w="4896" w:type="dxa"/>
          </w:tcPr>
          <w:p w14:paraId="35D0FA51" w14:textId="77777777" w:rsidR="003D44AF" w:rsidRDefault="003D44AF" w:rsidP="00A61E8D">
            <w:pPr>
              <w:pStyle w:val="TableParagraph"/>
              <w:rPr>
                <w:rFonts w:ascii="Times New Roman"/>
                <w:sz w:val="28"/>
              </w:rPr>
            </w:pPr>
          </w:p>
        </w:tc>
      </w:tr>
      <w:tr w:rsidR="003D44AF" w14:paraId="365BD149" w14:textId="77777777" w:rsidTr="00A61E8D">
        <w:trPr>
          <w:trHeight w:val="397"/>
        </w:trPr>
        <w:tc>
          <w:tcPr>
            <w:tcW w:w="2790" w:type="dxa"/>
            <w:vMerge/>
            <w:tcBorders>
              <w:top w:val="nil"/>
              <w:bottom w:val="single" w:sz="8" w:space="0" w:color="844AC5"/>
            </w:tcBorders>
          </w:tcPr>
          <w:p w14:paraId="37903EB0" w14:textId="77777777" w:rsidR="003D44AF" w:rsidRDefault="003D44AF" w:rsidP="00A61E8D">
            <w:pPr>
              <w:rPr>
                <w:sz w:val="2"/>
                <w:szCs w:val="2"/>
              </w:rPr>
            </w:pPr>
          </w:p>
        </w:tc>
        <w:tc>
          <w:tcPr>
            <w:tcW w:w="3858" w:type="dxa"/>
            <w:shd w:val="clear" w:color="auto" w:fill="FFFFFF"/>
          </w:tcPr>
          <w:p w14:paraId="33C1B523" w14:textId="77777777" w:rsidR="003D44AF" w:rsidRDefault="003D44AF" w:rsidP="00A61E8D">
            <w:pPr>
              <w:pStyle w:val="TableParagraph"/>
              <w:rPr>
                <w:rFonts w:ascii="Times New Roman"/>
                <w:sz w:val="28"/>
              </w:rPr>
            </w:pPr>
          </w:p>
        </w:tc>
        <w:tc>
          <w:tcPr>
            <w:tcW w:w="1138" w:type="dxa"/>
            <w:shd w:val="clear" w:color="auto" w:fill="DDEBF7"/>
          </w:tcPr>
          <w:p w14:paraId="294ED955" w14:textId="77777777" w:rsidR="003D44AF" w:rsidRDefault="003D44AF" w:rsidP="00A61E8D">
            <w:pPr>
              <w:pStyle w:val="TableParagraph"/>
              <w:spacing w:line="309" w:lineRule="exact"/>
              <w:jc w:val="center"/>
              <w:rPr>
                <w:sz w:val="26"/>
              </w:rPr>
            </w:pPr>
            <w:r>
              <w:rPr>
                <w:noProof/>
                <w:sz w:val="26"/>
              </w:rPr>
              <mc:AlternateContent>
                <mc:Choice Requires="wpg">
                  <w:drawing>
                    <wp:anchor distT="0" distB="0" distL="0" distR="0" simplePos="0" relativeHeight="251682816" behindDoc="1" locked="0" layoutInCell="1" allowOverlap="1" wp14:anchorId="18CB5C2F" wp14:editId="4C9C3F74">
                      <wp:simplePos x="0" y="0"/>
                      <wp:positionH relativeFrom="column">
                        <wp:posOffset>5644</wp:posOffset>
                      </wp:positionH>
                      <wp:positionV relativeFrom="paragraph">
                        <wp:posOffset>27536</wp:posOffset>
                      </wp:positionV>
                      <wp:extent cx="22860" cy="2286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 cy="22860"/>
                                <a:chOff x="0" y="0"/>
                                <a:chExt cx="22860" cy="22860"/>
                              </a:xfrm>
                            </wpg:grpSpPr>
                            <wps:wsp>
                              <wps:cNvPr id="85" name="Graphic 85"/>
                              <wps:cNvSpPr/>
                              <wps:spPr>
                                <a:xfrm>
                                  <a:off x="0" y="0"/>
                                  <a:ext cx="22860" cy="1270"/>
                                </a:xfrm>
                                <a:custGeom>
                                  <a:avLst/>
                                  <a:gdLst/>
                                  <a:ahLst/>
                                  <a:cxnLst/>
                                  <a:rect l="l" t="t" r="r" b="b"/>
                                  <a:pathLst>
                                    <a:path w="22860">
                                      <a:moveTo>
                                        <a:pt x="0" y="0"/>
                                      </a:moveTo>
                                      <a:lnTo>
                                        <a:pt x="22587" y="0"/>
                                      </a:lnTo>
                                    </a:path>
                                  </a:pathLst>
                                </a:custGeom>
                                <a:ln w="0">
                                  <a:solidFill>
                                    <a:srgbClr val="008000"/>
                                  </a:solidFill>
                                  <a:prstDash val="solid"/>
                                </a:ln>
                              </wps:spPr>
                              <wps:bodyPr wrap="square" lIns="0" tIns="0" rIns="0" bIns="0" rtlCol="0">
                                <a:prstTxWarp prst="textNoShape">
                                  <a:avLst/>
                                </a:prstTxWarp>
                                <a:noAutofit/>
                              </wps:bodyPr>
                            </wps:wsp>
                            <wps:wsp>
                              <wps:cNvPr id="86" name="Graphic 86"/>
                              <wps:cNvSpPr/>
                              <wps:spPr>
                                <a:xfrm>
                                  <a:off x="3" y="0"/>
                                  <a:ext cx="22860" cy="11430"/>
                                </a:xfrm>
                                <a:custGeom>
                                  <a:avLst/>
                                  <a:gdLst/>
                                  <a:ahLst/>
                                  <a:cxnLst/>
                                  <a:rect l="l" t="t" r="r" b="b"/>
                                  <a:pathLst>
                                    <a:path w="22860" h="11430">
                                      <a:moveTo>
                                        <a:pt x="22587" y="11294"/>
                                      </a:moveTo>
                                      <a:lnTo>
                                        <a:pt x="0" y="11294"/>
                                      </a:lnTo>
                                      <a:lnTo>
                                        <a:pt x="0" y="0"/>
                                      </a:lnTo>
                                      <a:lnTo>
                                        <a:pt x="22587" y="0"/>
                                      </a:lnTo>
                                      <a:lnTo>
                                        <a:pt x="22587" y="11294"/>
                                      </a:lnTo>
                                      <a:close/>
                                    </a:path>
                                  </a:pathLst>
                                </a:custGeom>
                                <a:solidFill>
                                  <a:srgbClr val="008000"/>
                                </a:solidFill>
                              </wps:spPr>
                              <wps:bodyPr wrap="square" lIns="0" tIns="0" rIns="0" bIns="0" rtlCol="0">
                                <a:prstTxWarp prst="textNoShape">
                                  <a:avLst/>
                                </a:prstTxWarp>
                                <a:noAutofit/>
                              </wps:bodyPr>
                            </wps:wsp>
                            <wps:wsp>
                              <wps:cNvPr id="87" name="Graphic 87"/>
                              <wps:cNvSpPr/>
                              <wps:spPr>
                                <a:xfrm>
                                  <a:off x="0" y="11294"/>
                                  <a:ext cx="11430" cy="1270"/>
                                </a:xfrm>
                                <a:custGeom>
                                  <a:avLst/>
                                  <a:gdLst/>
                                  <a:ahLst/>
                                  <a:cxnLst/>
                                  <a:rect l="l" t="t" r="r" b="b"/>
                                  <a:pathLst>
                                    <a:path w="11430">
                                      <a:moveTo>
                                        <a:pt x="0" y="0"/>
                                      </a:moveTo>
                                      <a:lnTo>
                                        <a:pt x="11293" y="0"/>
                                      </a:lnTo>
                                    </a:path>
                                  </a:pathLst>
                                </a:custGeom>
                                <a:ln w="0">
                                  <a:solidFill>
                                    <a:srgbClr val="008000"/>
                                  </a:solidFill>
                                  <a:prstDash val="solid"/>
                                </a:ln>
                              </wps:spPr>
                              <wps:bodyPr wrap="square" lIns="0" tIns="0" rIns="0" bIns="0" rtlCol="0">
                                <a:prstTxWarp prst="textNoShape">
                                  <a:avLst/>
                                </a:prstTxWarp>
                                <a:noAutofit/>
                              </wps:bodyPr>
                            </wps:wsp>
                            <wps:wsp>
                              <wps:cNvPr id="88" name="Graphic 88"/>
                              <wps:cNvSpPr/>
                              <wps:spPr>
                                <a:xfrm>
                                  <a:off x="4" y="11294"/>
                                  <a:ext cx="11430" cy="11430"/>
                                </a:xfrm>
                                <a:custGeom>
                                  <a:avLst/>
                                  <a:gdLst/>
                                  <a:ahLst/>
                                  <a:cxnLst/>
                                  <a:rect l="l" t="t" r="r" b="b"/>
                                  <a:pathLst>
                                    <a:path w="11430" h="11430">
                                      <a:moveTo>
                                        <a:pt x="11293" y="11294"/>
                                      </a:moveTo>
                                      <a:lnTo>
                                        <a:pt x="0" y="11294"/>
                                      </a:lnTo>
                                      <a:lnTo>
                                        <a:pt x="0" y="0"/>
                                      </a:lnTo>
                                      <a:lnTo>
                                        <a:pt x="11293" y="0"/>
                                      </a:lnTo>
                                      <a:lnTo>
                                        <a:pt x="11293" y="11294"/>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032CB15C" id="Group 84" o:spid="_x0000_s1026" style="position:absolute;margin-left:.45pt;margin-top:2.15pt;width:1.8pt;height:1.8pt;z-index:-251633664;mso-wrap-distance-left:0;mso-wrap-distance-right:0" coordsize="2286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">
                      <v:shape id="Graphic 85" o:spid="_x0000_s1027" style="position:absolute;width:22860;height:1270;visibility:visible;mso-wrap-style:square;v-text-anchor:top" coordsize="22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" path="m,l22587,e" filled="f" strokecolor="green" strokeweight="0">
                        <v:path arrowok="t"/>
                      </v:shape>
                      <v:shape id="Graphic 86" o:spid="_x0000_s1028" style="position:absolute;left:3;width:22860;height:11430;visibility:visible;mso-wrap-style:square;v-text-anchor:top" coordsize="2286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" path="m22587,11294l,11294,,,22587,r,11294xe" fillcolor="green" stroked="f">
                        <v:path arrowok="t"/>
                      </v:shape>
                      <v:shape id="Graphic 87" o:spid="_x0000_s1029" style="position:absolute;top:11294;width:11430;height:1270;visibility:visible;mso-wrap-style:square;v-text-anchor:top" coordsize="11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" path="m,l11293,e" filled="f" strokecolor="green" strokeweight="0">
                        <v:path arrowok="t"/>
                      </v:shape>
                      <v:shape id="Graphic 88" o:spid="_x0000_s1030" style="position:absolute;left:4;top:11294;width:11430;height:11430;visibility:visible;mso-wrap-style:square;v-text-anchor:top" coordsize="114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" path="m11293,11294l,11294,,,11293,r,11294xe" fillcolor="green" stroked="f">
                        <v:path arrowok="t"/>
                      </v:shape>
                    </v:group>
                  </w:pict>
                </mc:Fallback>
              </mc:AlternateContent>
            </w:r>
            <w:r>
              <w:rPr>
                <w:spacing w:val="37"/>
                <w:sz w:val="26"/>
                <w:u w:val="single"/>
              </w:rPr>
              <w:t xml:space="preserve">  </w:t>
            </w:r>
            <w:r>
              <w:rPr>
                <w:spacing w:val="-4"/>
                <w:sz w:val="26"/>
                <w:u w:val="single"/>
              </w:rPr>
              <w:t>2021</w:t>
            </w:r>
            <w:r>
              <w:rPr>
                <w:spacing w:val="40"/>
                <w:sz w:val="26"/>
                <w:u w:val="single"/>
              </w:rPr>
              <w:t xml:space="preserve"> </w:t>
            </w:r>
          </w:p>
        </w:tc>
        <w:tc>
          <w:tcPr>
            <w:tcW w:w="1138" w:type="dxa"/>
            <w:shd w:val="clear" w:color="auto" w:fill="FFFFFF"/>
          </w:tcPr>
          <w:p w14:paraId="50F44EA5" w14:textId="77777777" w:rsidR="003D44AF" w:rsidRDefault="003D44AF" w:rsidP="00A61E8D">
            <w:pPr>
              <w:pStyle w:val="TableParagraph"/>
              <w:spacing w:line="309" w:lineRule="exact"/>
              <w:ind w:left="1"/>
              <w:jc w:val="center"/>
              <w:rPr>
                <w:sz w:val="26"/>
              </w:rPr>
            </w:pPr>
            <w:r>
              <w:rPr>
                <w:noProof/>
                <w:sz w:val="26"/>
              </w:rPr>
              <mc:AlternateContent>
                <mc:Choice Requires="wpg">
                  <w:drawing>
                    <wp:anchor distT="0" distB="0" distL="0" distR="0" simplePos="0" relativeHeight="251683840" behindDoc="1" locked="0" layoutInCell="1" allowOverlap="1" wp14:anchorId="213B30D1" wp14:editId="76CC7613">
                      <wp:simplePos x="0" y="0"/>
                      <wp:positionH relativeFrom="column">
                        <wp:posOffset>5646</wp:posOffset>
                      </wp:positionH>
                      <wp:positionV relativeFrom="paragraph">
                        <wp:posOffset>27536</wp:posOffset>
                      </wp:positionV>
                      <wp:extent cx="22860" cy="2286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 cy="22860"/>
                                <a:chOff x="0" y="0"/>
                                <a:chExt cx="22860" cy="22860"/>
                              </a:xfrm>
                            </wpg:grpSpPr>
                            <wps:wsp>
                              <wps:cNvPr id="90" name="Graphic 90"/>
                              <wps:cNvSpPr/>
                              <wps:spPr>
                                <a:xfrm>
                                  <a:off x="0" y="0"/>
                                  <a:ext cx="22860" cy="1270"/>
                                </a:xfrm>
                                <a:custGeom>
                                  <a:avLst/>
                                  <a:gdLst/>
                                  <a:ahLst/>
                                  <a:cxnLst/>
                                  <a:rect l="l" t="t" r="r" b="b"/>
                                  <a:pathLst>
                                    <a:path w="22860">
                                      <a:moveTo>
                                        <a:pt x="0" y="0"/>
                                      </a:moveTo>
                                      <a:lnTo>
                                        <a:pt x="22587" y="0"/>
                                      </a:lnTo>
                                    </a:path>
                                  </a:pathLst>
                                </a:custGeom>
                                <a:ln w="0">
                                  <a:solidFill>
                                    <a:srgbClr val="008000"/>
                                  </a:solidFill>
                                  <a:prstDash val="solid"/>
                                </a:ln>
                              </wps:spPr>
                              <wps:bodyPr wrap="square" lIns="0" tIns="0" rIns="0" bIns="0" rtlCol="0">
                                <a:prstTxWarp prst="textNoShape">
                                  <a:avLst/>
                                </a:prstTxWarp>
                                <a:noAutofit/>
                              </wps:bodyPr>
                            </wps:wsp>
                            <wps:wsp>
                              <wps:cNvPr id="91" name="Graphic 91"/>
                              <wps:cNvSpPr/>
                              <wps:spPr>
                                <a:xfrm>
                                  <a:off x="3" y="0"/>
                                  <a:ext cx="22860" cy="11430"/>
                                </a:xfrm>
                                <a:custGeom>
                                  <a:avLst/>
                                  <a:gdLst/>
                                  <a:ahLst/>
                                  <a:cxnLst/>
                                  <a:rect l="l" t="t" r="r" b="b"/>
                                  <a:pathLst>
                                    <a:path w="22860" h="11430">
                                      <a:moveTo>
                                        <a:pt x="22587" y="11294"/>
                                      </a:moveTo>
                                      <a:lnTo>
                                        <a:pt x="0" y="11294"/>
                                      </a:lnTo>
                                      <a:lnTo>
                                        <a:pt x="0" y="0"/>
                                      </a:lnTo>
                                      <a:lnTo>
                                        <a:pt x="22587" y="0"/>
                                      </a:lnTo>
                                      <a:lnTo>
                                        <a:pt x="22587" y="11294"/>
                                      </a:lnTo>
                                      <a:close/>
                                    </a:path>
                                  </a:pathLst>
                                </a:custGeom>
                                <a:solidFill>
                                  <a:srgbClr val="008000"/>
                                </a:solidFill>
                              </wps:spPr>
                              <wps:bodyPr wrap="square" lIns="0" tIns="0" rIns="0" bIns="0" rtlCol="0">
                                <a:prstTxWarp prst="textNoShape">
                                  <a:avLst/>
                                </a:prstTxWarp>
                                <a:noAutofit/>
                              </wps:bodyPr>
                            </wps:wsp>
                            <wps:wsp>
                              <wps:cNvPr id="92" name="Graphic 92"/>
                              <wps:cNvSpPr/>
                              <wps:spPr>
                                <a:xfrm>
                                  <a:off x="0" y="11294"/>
                                  <a:ext cx="11430" cy="1270"/>
                                </a:xfrm>
                                <a:custGeom>
                                  <a:avLst/>
                                  <a:gdLst/>
                                  <a:ahLst/>
                                  <a:cxnLst/>
                                  <a:rect l="l" t="t" r="r" b="b"/>
                                  <a:pathLst>
                                    <a:path w="11430">
                                      <a:moveTo>
                                        <a:pt x="0" y="0"/>
                                      </a:moveTo>
                                      <a:lnTo>
                                        <a:pt x="11293" y="0"/>
                                      </a:lnTo>
                                    </a:path>
                                  </a:pathLst>
                                </a:custGeom>
                                <a:ln w="0">
                                  <a:solidFill>
                                    <a:srgbClr val="008000"/>
                                  </a:solidFill>
                                  <a:prstDash val="solid"/>
                                </a:ln>
                              </wps:spPr>
                              <wps:bodyPr wrap="square" lIns="0" tIns="0" rIns="0" bIns="0" rtlCol="0">
                                <a:prstTxWarp prst="textNoShape">
                                  <a:avLst/>
                                </a:prstTxWarp>
                                <a:noAutofit/>
                              </wps:bodyPr>
                            </wps:wsp>
                            <wps:wsp>
                              <wps:cNvPr id="93" name="Graphic 93"/>
                              <wps:cNvSpPr/>
                              <wps:spPr>
                                <a:xfrm>
                                  <a:off x="4" y="11294"/>
                                  <a:ext cx="11430" cy="11430"/>
                                </a:xfrm>
                                <a:custGeom>
                                  <a:avLst/>
                                  <a:gdLst/>
                                  <a:ahLst/>
                                  <a:cxnLst/>
                                  <a:rect l="l" t="t" r="r" b="b"/>
                                  <a:pathLst>
                                    <a:path w="11430" h="11430">
                                      <a:moveTo>
                                        <a:pt x="11293" y="11294"/>
                                      </a:moveTo>
                                      <a:lnTo>
                                        <a:pt x="0" y="11294"/>
                                      </a:lnTo>
                                      <a:lnTo>
                                        <a:pt x="0" y="0"/>
                                      </a:lnTo>
                                      <a:lnTo>
                                        <a:pt x="11293" y="0"/>
                                      </a:lnTo>
                                      <a:lnTo>
                                        <a:pt x="11293" y="11294"/>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0CC97074" id="Group 89" o:spid="_x0000_s1026" style="position:absolute;margin-left:.45pt;margin-top:2.15pt;width:1.8pt;height:1.8pt;z-index:-251632640;mso-wrap-distance-left:0;mso-wrap-distance-right:0" coordsize="2286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">
                      <v:shape id="Graphic 90" o:spid="_x0000_s1027" style="position:absolute;width:22860;height:1270;visibility:visible;mso-wrap-style:square;v-text-anchor:top" coordsize="22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" path="m,l22587,e" filled="f" strokecolor="green" strokeweight="0">
                        <v:path arrowok="t"/>
                      </v:shape>
                      <v:shape id="Graphic 91" o:spid="_x0000_s1028" style="position:absolute;left:3;width:22860;height:11430;visibility:visible;mso-wrap-style:square;v-text-anchor:top" coordsize="2286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" path="m22587,11294l,11294,,,22587,r,11294xe" fillcolor="green" stroked="f">
                        <v:path arrowok="t"/>
                      </v:shape>
                      <v:shape id="Graphic 92" o:spid="_x0000_s1029" style="position:absolute;top:11294;width:11430;height:1270;visibility:visible;mso-wrap-style:square;v-text-anchor:top" coordsize="11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" path="m,l11293,e" filled="f" strokecolor="green" strokeweight="0">
                        <v:path arrowok="t"/>
                      </v:shape>
                      <v:shape id="Graphic 93" o:spid="_x0000_s1030" style="position:absolute;left:4;top:11294;width:11430;height:11430;visibility:visible;mso-wrap-style:square;v-text-anchor:top" coordsize="114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" path="m11293,11294l,11294,,,11293,r,11294xe" fillcolor="green" stroked="f">
                        <v:path arrowok="t"/>
                      </v:shape>
                    </v:group>
                  </w:pict>
                </mc:Fallback>
              </mc:AlternateContent>
            </w:r>
            <w:r>
              <w:rPr>
                <w:spacing w:val="37"/>
                <w:sz w:val="26"/>
                <w:u w:val="single"/>
              </w:rPr>
              <w:t xml:space="preserve">  </w:t>
            </w:r>
            <w:r>
              <w:rPr>
                <w:spacing w:val="-4"/>
                <w:sz w:val="26"/>
                <w:u w:val="single"/>
              </w:rPr>
              <w:t>2022</w:t>
            </w:r>
            <w:r>
              <w:rPr>
                <w:spacing w:val="40"/>
                <w:sz w:val="26"/>
                <w:u w:val="single"/>
              </w:rPr>
              <w:t xml:space="preserve"> </w:t>
            </w:r>
          </w:p>
        </w:tc>
        <w:tc>
          <w:tcPr>
            <w:tcW w:w="1209" w:type="dxa"/>
            <w:shd w:val="clear" w:color="auto" w:fill="DDEBF7"/>
          </w:tcPr>
          <w:p w14:paraId="4779F5B2" w14:textId="77777777" w:rsidR="003D44AF" w:rsidRDefault="003D44AF" w:rsidP="00A61E8D">
            <w:pPr>
              <w:pStyle w:val="TableParagraph"/>
              <w:tabs>
                <w:tab w:val="left" w:pos="1076"/>
              </w:tabs>
              <w:spacing w:line="309" w:lineRule="exact"/>
              <w:ind w:left="134"/>
              <w:rPr>
                <w:sz w:val="26"/>
              </w:rPr>
            </w:pPr>
            <w:r>
              <w:rPr>
                <w:spacing w:val="55"/>
                <w:sz w:val="26"/>
                <w:u w:val="single"/>
              </w:rPr>
              <w:t xml:space="preserve">  </w:t>
            </w:r>
            <w:r>
              <w:rPr>
                <w:spacing w:val="-4"/>
                <w:sz w:val="26"/>
                <w:u w:val="single"/>
              </w:rPr>
              <w:t>2023</w:t>
            </w:r>
            <w:r>
              <w:rPr>
                <w:sz w:val="26"/>
                <w:u w:val="single"/>
              </w:rPr>
              <w:tab/>
            </w:r>
          </w:p>
        </w:tc>
        <w:tc>
          <w:tcPr>
            <w:tcW w:w="1209" w:type="dxa"/>
            <w:shd w:val="clear" w:color="auto" w:fill="FFFFFF"/>
          </w:tcPr>
          <w:p w14:paraId="2CD37AC4" w14:textId="77777777" w:rsidR="003D44AF" w:rsidRDefault="003D44AF" w:rsidP="00A61E8D">
            <w:pPr>
              <w:pStyle w:val="TableParagraph"/>
              <w:tabs>
                <w:tab w:val="left" w:pos="1077"/>
              </w:tabs>
              <w:spacing w:line="309" w:lineRule="exact"/>
              <w:ind w:left="134"/>
              <w:rPr>
                <w:sz w:val="26"/>
              </w:rPr>
            </w:pPr>
            <w:r>
              <w:rPr>
                <w:spacing w:val="55"/>
                <w:sz w:val="26"/>
                <w:u w:val="single"/>
              </w:rPr>
              <w:t xml:space="preserve">  </w:t>
            </w:r>
            <w:r>
              <w:rPr>
                <w:spacing w:val="-4"/>
                <w:sz w:val="26"/>
                <w:u w:val="single"/>
              </w:rPr>
              <w:t>2024</w:t>
            </w:r>
            <w:r>
              <w:rPr>
                <w:sz w:val="26"/>
                <w:u w:val="single"/>
              </w:rPr>
              <w:tab/>
            </w:r>
          </w:p>
        </w:tc>
        <w:tc>
          <w:tcPr>
            <w:tcW w:w="1209" w:type="dxa"/>
            <w:shd w:val="clear" w:color="auto" w:fill="DDEBF7"/>
          </w:tcPr>
          <w:p w14:paraId="48198785" w14:textId="77777777" w:rsidR="003D44AF" w:rsidRDefault="003D44AF" w:rsidP="00A61E8D">
            <w:pPr>
              <w:pStyle w:val="TableParagraph"/>
              <w:tabs>
                <w:tab w:val="left" w:pos="942"/>
              </w:tabs>
              <w:spacing w:line="309" w:lineRule="exact"/>
              <w:ind w:right="129"/>
              <w:jc w:val="right"/>
              <w:rPr>
                <w:sz w:val="26"/>
              </w:rPr>
            </w:pPr>
            <w:r>
              <w:rPr>
                <w:spacing w:val="55"/>
                <w:sz w:val="26"/>
                <w:u w:val="single"/>
              </w:rPr>
              <w:t xml:space="preserve">  </w:t>
            </w:r>
            <w:r>
              <w:rPr>
                <w:spacing w:val="-4"/>
                <w:sz w:val="26"/>
                <w:u w:val="single"/>
              </w:rPr>
              <w:t>2025</w:t>
            </w:r>
            <w:r>
              <w:rPr>
                <w:sz w:val="26"/>
                <w:u w:val="single"/>
              </w:rPr>
              <w:tab/>
            </w:r>
          </w:p>
        </w:tc>
        <w:tc>
          <w:tcPr>
            <w:tcW w:w="1131" w:type="dxa"/>
            <w:shd w:val="clear" w:color="auto" w:fill="FFFFFF"/>
          </w:tcPr>
          <w:p w14:paraId="1670DCC0" w14:textId="77777777" w:rsidR="003D44AF" w:rsidRDefault="003D44AF" w:rsidP="00A61E8D">
            <w:pPr>
              <w:pStyle w:val="TableParagraph"/>
              <w:spacing w:line="309" w:lineRule="exact"/>
              <w:ind w:left="135"/>
              <w:rPr>
                <w:sz w:val="26"/>
              </w:rPr>
            </w:pPr>
            <w:r>
              <w:rPr>
                <w:spacing w:val="37"/>
                <w:sz w:val="26"/>
                <w:u w:val="single"/>
              </w:rPr>
              <w:t xml:space="preserve">  </w:t>
            </w:r>
            <w:r>
              <w:rPr>
                <w:spacing w:val="-4"/>
                <w:sz w:val="26"/>
                <w:u w:val="single"/>
              </w:rPr>
              <w:t>2026</w:t>
            </w:r>
            <w:r>
              <w:rPr>
                <w:spacing w:val="40"/>
                <w:sz w:val="26"/>
                <w:u w:val="single"/>
              </w:rPr>
              <w:t xml:space="preserve"> </w:t>
            </w:r>
          </w:p>
        </w:tc>
        <w:tc>
          <w:tcPr>
            <w:tcW w:w="4896" w:type="dxa"/>
          </w:tcPr>
          <w:p w14:paraId="02D166A7" w14:textId="77777777" w:rsidR="003D44AF" w:rsidRDefault="003D44AF" w:rsidP="00A61E8D">
            <w:pPr>
              <w:pStyle w:val="TableParagraph"/>
              <w:rPr>
                <w:rFonts w:ascii="Times New Roman"/>
                <w:sz w:val="28"/>
              </w:rPr>
            </w:pPr>
          </w:p>
        </w:tc>
      </w:tr>
      <w:tr w:rsidR="003D44AF" w14:paraId="0C3AD98B" w14:textId="77777777" w:rsidTr="00A61E8D">
        <w:trPr>
          <w:trHeight w:val="519"/>
        </w:trPr>
        <w:tc>
          <w:tcPr>
            <w:tcW w:w="2790" w:type="dxa"/>
            <w:tcBorders>
              <w:top w:val="single" w:sz="8" w:space="0" w:color="844AC5"/>
            </w:tcBorders>
          </w:tcPr>
          <w:p w14:paraId="7B78B556" w14:textId="77777777" w:rsidR="003D44AF" w:rsidRDefault="003D44AF" w:rsidP="00A61E8D">
            <w:pPr>
              <w:pStyle w:val="TableParagraph"/>
              <w:rPr>
                <w:rFonts w:ascii="Times New Roman"/>
                <w:sz w:val="28"/>
              </w:rPr>
            </w:pPr>
          </w:p>
        </w:tc>
        <w:tc>
          <w:tcPr>
            <w:tcW w:w="3858" w:type="dxa"/>
            <w:shd w:val="clear" w:color="auto" w:fill="FFFFFF"/>
          </w:tcPr>
          <w:p w14:paraId="60D19096" w14:textId="77777777" w:rsidR="003D44AF" w:rsidRDefault="003D44AF" w:rsidP="00A61E8D">
            <w:pPr>
              <w:pStyle w:val="TableParagraph"/>
              <w:spacing w:line="300" w:lineRule="exact"/>
              <w:ind w:left="132"/>
              <w:rPr>
                <w:sz w:val="26"/>
              </w:rPr>
            </w:pPr>
            <w:r>
              <w:rPr>
                <w:sz w:val="26"/>
              </w:rPr>
              <w:t>TOTAL</w:t>
            </w:r>
            <w:r>
              <w:rPr>
                <w:spacing w:val="7"/>
                <w:sz w:val="26"/>
              </w:rPr>
              <w:t xml:space="preserve"> </w:t>
            </w:r>
            <w:r>
              <w:rPr>
                <w:sz w:val="26"/>
              </w:rPr>
              <w:t>OPERATING</w:t>
            </w:r>
            <w:r>
              <w:rPr>
                <w:spacing w:val="3"/>
                <w:sz w:val="26"/>
              </w:rPr>
              <w:t xml:space="preserve"> </w:t>
            </w:r>
            <w:r>
              <w:rPr>
                <w:spacing w:val="-2"/>
                <w:sz w:val="26"/>
              </w:rPr>
              <w:t>REVENUE</w:t>
            </w:r>
          </w:p>
        </w:tc>
        <w:tc>
          <w:tcPr>
            <w:tcW w:w="1138" w:type="dxa"/>
            <w:shd w:val="clear" w:color="auto" w:fill="DDEBF7"/>
          </w:tcPr>
          <w:p w14:paraId="62A4BD81" w14:textId="77777777" w:rsidR="003D44AF" w:rsidRDefault="003D44AF" w:rsidP="00A61E8D">
            <w:pPr>
              <w:pStyle w:val="TableParagraph"/>
              <w:spacing w:line="300" w:lineRule="exact"/>
              <w:ind w:left="55"/>
              <w:jc w:val="center"/>
              <w:rPr>
                <w:sz w:val="26"/>
              </w:rPr>
            </w:pPr>
            <w:r>
              <w:rPr>
                <w:spacing w:val="-2"/>
                <w:sz w:val="26"/>
              </w:rPr>
              <w:t>565,545</w:t>
            </w:r>
          </w:p>
        </w:tc>
        <w:tc>
          <w:tcPr>
            <w:tcW w:w="1138" w:type="dxa"/>
            <w:shd w:val="clear" w:color="auto" w:fill="FFFFFF"/>
          </w:tcPr>
          <w:p w14:paraId="6506F718" w14:textId="77777777" w:rsidR="003D44AF" w:rsidRDefault="003D44AF" w:rsidP="00A61E8D">
            <w:pPr>
              <w:pStyle w:val="TableParagraph"/>
              <w:spacing w:line="300" w:lineRule="exact"/>
              <w:ind w:left="55"/>
              <w:jc w:val="center"/>
              <w:rPr>
                <w:sz w:val="26"/>
              </w:rPr>
            </w:pPr>
            <w:r>
              <w:rPr>
                <w:spacing w:val="-2"/>
                <w:sz w:val="26"/>
              </w:rPr>
              <w:t>539,973</w:t>
            </w:r>
          </w:p>
        </w:tc>
        <w:tc>
          <w:tcPr>
            <w:tcW w:w="1209" w:type="dxa"/>
            <w:shd w:val="clear" w:color="auto" w:fill="DDEBF7"/>
          </w:tcPr>
          <w:p w14:paraId="57424FE0" w14:textId="77777777" w:rsidR="003D44AF" w:rsidRDefault="003D44AF" w:rsidP="00A61E8D">
            <w:pPr>
              <w:pStyle w:val="TableParagraph"/>
              <w:spacing w:line="300" w:lineRule="exact"/>
              <w:ind w:left="258"/>
              <w:rPr>
                <w:sz w:val="26"/>
              </w:rPr>
            </w:pPr>
            <w:r>
              <w:rPr>
                <w:spacing w:val="-2"/>
                <w:sz w:val="26"/>
              </w:rPr>
              <w:t>540,626</w:t>
            </w:r>
          </w:p>
        </w:tc>
        <w:tc>
          <w:tcPr>
            <w:tcW w:w="1209" w:type="dxa"/>
            <w:shd w:val="clear" w:color="auto" w:fill="FFFFFF"/>
          </w:tcPr>
          <w:p w14:paraId="25FF1D64" w14:textId="77777777" w:rsidR="003D44AF" w:rsidRDefault="003D44AF" w:rsidP="00A61E8D">
            <w:pPr>
              <w:pStyle w:val="TableParagraph"/>
              <w:spacing w:line="300" w:lineRule="exact"/>
              <w:ind w:left="259"/>
              <w:rPr>
                <w:sz w:val="26"/>
              </w:rPr>
            </w:pPr>
            <w:r>
              <w:rPr>
                <w:spacing w:val="-2"/>
                <w:sz w:val="26"/>
              </w:rPr>
              <w:t>598,764</w:t>
            </w:r>
          </w:p>
        </w:tc>
        <w:tc>
          <w:tcPr>
            <w:tcW w:w="1209" w:type="dxa"/>
            <w:shd w:val="clear" w:color="auto" w:fill="DDEBF7"/>
          </w:tcPr>
          <w:p w14:paraId="47175713" w14:textId="77777777" w:rsidR="003D44AF" w:rsidRDefault="003D44AF" w:rsidP="00A61E8D">
            <w:pPr>
              <w:pStyle w:val="TableParagraph"/>
              <w:spacing w:line="300" w:lineRule="exact"/>
              <w:ind w:right="128"/>
              <w:jc w:val="right"/>
              <w:rPr>
                <w:sz w:val="26"/>
              </w:rPr>
            </w:pPr>
            <w:r>
              <w:rPr>
                <w:spacing w:val="-2"/>
                <w:sz w:val="26"/>
              </w:rPr>
              <w:t>562,775</w:t>
            </w:r>
          </w:p>
        </w:tc>
        <w:tc>
          <w:tcPr>
            <w:tcW w:w="1131" w:type="dxa"/>
            <w:shd w:val="clear" w:color="auto" w:fill="FFFFFF"/>
          </w:tcPr>
          <w:p w14:paraId="65745442" w14:textId="77777777" w:rsidR="003D44AF" w:rsidRDefault="003D44AF" w:rsidP="00A61E8D">
            <w:pPr>
              <w:pStyle w:val="TableParagraph"/>
              <w:spacing w:line="300" w:lineRule="exact"/>
              <w:ind w:left="188"/>
              <w:rPr>
                <w:sz w:val="26"/>
              </w:rPr>
            </w:pPr>
            <w:r>
              <w:rPr>
                <w:spacing w:val="-2"/>
                <w:sz w:val="26"/>
              </w:rPr>
              <w:t>572,094</w:t>
            </w:r>
          </w:p>
        </w:tc>
        <w:tc>
          <w:tcPr>
            <w:tcW w:w="4896" w:type="dxa"/>
          </w:tcPr>
          <w:p w14:paraId="3AD15872" w14:textId="77777777" w:rsidR="003D44AF" w:rsidRDefault="003D44AF" w:rsidP="00A61E8D">
            <w:pPr>
              <w:pStyle w:val="TableParagraph"/>
              <w:rPr>
                <w:rFonts w:ascii="Times New Roman"/>
                <w:sz w:val="28"/>
              </w:rPr>
            </w:pPr>
          </w:p>
        </w:tc>
      </w:tr>
      <w:tr w:rsidR="003D44AF" w14:paraId="0A323760" w14:textId="77777777" w:rsidTr="00A61E8D">
        <w:trPr>
          <w:trHeight w:val="711"/>
        </w:trPr>
        <w:tc>
          <w:tcPr>
            <w:tcW w:w="2790" w:type="dxa"/>
          </w:tcPr>
          <w:p w14:paraId="48B871F4" w14:textId="77777777" w:rsidR="003D44AF" w:rsidRDefault="003D44AF" w:rsidP="00A61E8D">
            <w:pPr>
              <w:pStyle w:val="TableParagraph"/>
              <w:rPr>
                <w:rFonts w:ascii="Times New Roman"/>
                <w:sz w:val="28"/>
              </w:rPr>
            </w:pPr>
          </w:p>
        </w:tc>
        <w:tc>
          <w:tcPr>
            <w:tcW w:w="3858" w:type="dxa"/>
            <w:shd w:val="clear" w:color="auto" w:fill="FFFFFF"/>
          </w:tcPr>
          <w:p w14:paraId="66F869EA" w14:textId="77777777" w:rsidR="003D44AF" w:rsidRDefault="003D44AF" w:rsidP="00A61E8D">
            <w:pPr>
              <w:pStyle w:val="TableParagraph"/>
              <w:spacing w:before="175"/>
              <w:ind w:left="132"/>
              <w:rPr>
                <w:sz w:val="26"/>
              </w:rPr>
            </w:pPr>
            <w:r>
              <w:rPr>
                <w:sz w:val="26"/>
              </w:rPr>
              <w:t>TOTAL</w:t>
            </w:r>
            <w:r>
              <w:rPr>
                <w:spacing w:val="7"/>
                <w:sz w:val="26"/>
              </w:rPr>
              <w:t xml:space="preserve"> </w:t>
            </w:r>
            <w:r>
              <w:rPr>
                <w:sz w:val="26"/>
              </w:rPr>
              <w:t>OPERATING</w:t>
            </w:r>
            <w:r>
              <w:rPr>
                <w:spacing w:val="3"/>
                <w:sz w:val="26"/>
              </w:rPr>
              <w:t xml:space="preserve"> </w:t>
            </w:r>
            <w:r>
              <w:rPr>
                <w:spacing w:val="-2"/>
                <w:sz w:val="26"/>
              </w:rPr>
              <w:t>EXPENSES</w:t>
            </w:r>
          </w:p>
        </w:tc>
        <w:tc>
          <w:tcPr>
            <w:tcW w:w="1138" w:type="dxa"/>
            <w:shd w:val="clear" w:color="auto" w:fill="DDEBF7"/>
          </w:tcPr>
          <w:p w14:paraId="630432C3" w14:textId="77777777" w:rsidR="003D44AF" w:rsidRDefault="003D44AF" w:rsidP="00A61E8D">
            <w:pPr>
              <w:pStyle w:val="TableParagraph"/>
              <w:spacing w:before="175"/>
              <w:ind w:left="54"/>
              <w:jc w:val="center"/>
              <w:rPr>
                <w:sz w:val="26"/>
              </w:rPr>
            </w:pPr>
            <w:r>
              <w:rPr>
                <w:spacing w:val="-2"/>
                <w:sz w:val="26"/>
              </w:rPr>
              <w:t>482,376</w:t>
            </w:r>
          </w:p>
        </w:tc>
        <w:tc>
          <w:tcPr>
            <w:tcW w:w="1138" w:type="dxa"/>
            <w:shd w:val="clear" w:color="auto" w:fill="FFFFFF"/>
          </w:tcPr>
          <w:p w14:paraId="331C4D3D" w14:textId="77777777" w:rsidR="003D44AF" w:rsidRDefault="003D44AF" w:rsidP="00A61E8D">
            <w:pPr>
              <w:pStyle w:val="TableParagraph"/>
              <w:spacing w:before="175"/>
              <w:ind w:left="55"/>
              <w:jc w:val="center"/>
              <w:rPr>
                <w:sz w:val="26"/>
              </w:rPr>
            </w:pPr>
            <w:r>
              <w:rPr>
                <w:spacing w:val="-2"/>
                <w:sz w:val="26"/>
              </w:rPr>
              <w:t>551,292</w:t>
            </w:r>
          </w:p>
        </w:tc>
        <w:tc>
          <w:tcPr>
            <w:tcW w:w="1209" w:type="dxa"/>
            <w:shd w:val="clear" w:color="auto" w:fill="DDEBF7"/>
          </w:tcPr>
          <w:p w14:paraId="5FCBF44D" w14:textId="77777777" w:rsidR="003D44AF" w:rsidRDefault="003D44AF" w:rsidP="00A61E8D">
            <w:pPr>
              <w:pStyle w:val="TableParagraph"/>
              <w:spacing w:before="175"/>
              <w:ind w:left="258"/>
              <w:rPr>
                <w:sz w:val="26"/>
              </w:rPr>
            </w:pPr>
            <w:r>
              <w:rPr>
                <w:spacing w:val="-2"/>
                <w:sz w:val="26"/>
              </w:rPr>
              <w:t>519,918</w:t>
            </w:r>
          </w:p>
        </w:tc>
        <w:tc>
          <w:tcPr>
            <w:tcW w:w="1209" w:type="dxa"/>
            <w:shd w:val="clear" w:color="auto" w:fill="FFFFFF"/>
          </w:tcPr>
          <w:p w14:paraId="2E681154" w14:textId="77777777" w:rsidR="003D44AF" w:rsidRDefault="003D44AF" w:rsidP="00A61E8D">
            <w:pPr>
              <w:pStyle w:val="TableParagraph"/>
              <w:spacing w:before="175"/>
              <w:ind w:left="258"/>
              <w:rPr>
                <w:sz w:val="26"/>
              </w:rPr>
            </w:pPr>
            <w:r>
              <w:rPr>
                <w:spacing w:val="-2"/>
                <w:sz w:val="26"/>
              </w:rPr>
              <w:t>639,105</w:t>
            </w:r>
          </w:p>
        </w:tc>
        <w:tc>
          <w:tcPr>
            <w:tcW w:w="1209" w:type="dxa"/>
            <w:shd w:val="clear" w:color="auto" w:fill="DDEBF7"/>
          </w:tcPr>
          <w:p w14:paraId="696D97CF" w14:textId="77777777" w:rsidR="003D44AF" w:rsidRDefault="003D44AF" w:rsidP="00A61E8D">
            <w:pPr>
              <w:pStyle w:val="TableParagraph"/>
              <w:spacing w:before="175"/>
              <w:ind w:right="129"/>
              <w:jc w:val="right"/>
              <w:rPr>
                <w:sz w:val="26"/>
              </w:rPr>
            </w:pPr>
            <w:r>
              <w:rPr>
                <w:spacing w:val="-2"/>
                <w:sz w:val="26"/>
              </w:rPr>
              <w:t>641,569</w:t>
            </w:r>
          </w:p>
        </w:tc>
        <w:tc>
          <w:tcPr>
            <w:tcW w:w="1131" w:type="dxa"/>
            <w:shd w:val="clear" w:color="auto" w:fill="FFFFFF"/>
          </w:tcPr>
          <w:p w14:paraId="2C65C74D" w14:textId="77777777" w:rsidR="003D44AF" w:rsidRDefault="003D44AF" w:rsidP="00A61E8D">
            <w:pPr>
              <w:pStyle w:val="TableParagraph"/>
              <w:spacing w:before="175"/>
              <w:ind w:left="188"/>
              <w:rPr>
                <w:sz w:val="26"/>
              </w:rPr>
            </w:pPr>
            <w:r>
              <w:rPr>
                <w:spacing w:val="-2"/>
                <w:sz w:val="26"/>
              </w:rPr>
              <w:t>646,357</w:t>
            </w:r>
          </w:p>
        </w:tc>
        <w:tc>
          <w:tcPr>
            <w:tcW w:w="4896" w:type="dxa"/>
          </w:tcPr>
          <w:p w14:paraId="579BAC6A" w14:textId="77777777" w:rsidR="003D44AF" w:rsidRDefault="003D44AF" w:rsidP="00A61E8D">
            <w:pPr>
              <w:pStyle w:val="TableParagraph"/>
              <w:rPr>
                <w:rFonts w:ascii="Times New Roman"/>
                <w:sz w:val="28"/>
              </w:rPr>
            </w:pPr>
          </w:p>
        </w:tc>
      </w:tr>
      <w:tr w:rsidR="003D44AF" w14:paraId="4CF55D43" w14:textId="77777777" w:rsidTr="00A61E8D">
        <w:trPr>
          <w:trHeight w:val="711"/>
        </w:trPr>
        <w:tc>
          <w:tcPr>
            <w:tcW w:w="2790" w:type="dxa"/>
          </w:tcPr>
          <w:p w14:paraId="438321AF" w14:textId="77777777" w:rsidR="003D44AF" w:rsidRDefault="003D44AF" w:rsidP="00A61E8D">
            <w:pPr>
              <w:pStyle w:val="TableParagraph"/>
              <w:rPr>
                <w:rFonts w:ascii="Times New Roman"/>
                <w:sz w:val="28"/>
              </w:rPr>
            </w:pPr>
          </w:p>
        </w:tc>
        <w:tc>
          <w:tcPr>
            <w:tcW w:w="3858" w:type="dxa"/>
            <w:shd w:val="clear" w:color="auto" w:fill="FFFFFF"/>
          </w:tcPr>
          <w:p w14:paraId="18B01F2D" w14:textId="77777777" w:rsidR="003D44AF" w:rsidRDefault="003D44AF" w:rsidP="00A61E8D">
            <w:pPr>
              <w:pStyle w:val="TableParagraph"/>
              <w:spacing w:before="175"/>
              <w:ind w:left="131"/>
              <w:rPr>
                <w:sz w:val="26"/>
              </w:rPr>
            </w:pPr>
            <w:r>
              <w:rPr>
                <w:sz w:val="26"/>
              </w:rPr>
              <w:t>NET</w:t>
            </w:r>
            <w:r>
              <w:rPr>
                <w:spacing w:val="7"/>
                <w:sz w:val="26"/>
              </w:rPr>
              <w:t xml:space="preserve"> </w:t>
            </w:r>
            <w:r>
              <w:rPr>
                <w:sz w:val="26"/>
              </w:rPr>
              <w:t>OPERATING</w:t>
            </w:r>
            <w:r>
              <w:rPr>
                <w:spacing w:val="3"/>
                <w:sz w:val="26"/>
              </w:rPr>
              <w:t xml:space="preserve"> </w:t>
            </w:r>
            <w:r>
              <w:rPr>
                <w:spacing w:val="-2"/>
                <w:sz w:val="26"/>
              </w:rPr>
              <w:t>INCOME</w:t>
            </w:r>
          </w:p>
        </w:tc>
        <w:tc>
          <w:tcPr>
            <w:tcW w:w="1138" w:type="dxa"/>
            <w:shd w:val="clear" w:color="auto" w:fill="DDEBF7"/>
          </w:tcPr>
          <w:p w14:paraId="37A8CAB4" w14:textId="77777777" w:rsidR="003D44AF" w:rsidRDefault="003D44AF" w:rsidP="00A61E8D">
            <w:pPr>
              <w:pStyle w:val="TableParagraph"/>
              <w:spacing w:before="175"/>
              <w:ind w:left="178"/>
              <w:jc w:val="center"/>
              <w:rPr>
                <w:sz w:val="26"/>
              </w:rPr>
            </w:pPr>
            <w:r>
              <w:rPr>
                <w:spacing w:val="-2"/>
                <w:sz w:val="26"/>
              </w:rPr>
              <w:t>83,169</w:t>
            </w:r>
          </w:p>
        </w:tc>
        <w:tc>
          <w:tcPr>
            <w:tcW w:w="1138" w:type="dxa"/>
            <w:shd w:val="clear" w:color="auto" w:fill="FFFFFF"/>
          </w:tcPr>
          <w:p w14:paraId="61752E8F" w14:textId="77777777" w:rsidR="003D44AF" w:rsidRDefault="003D44AF" w:rsidP="00A61E8D">
            <w:pPr>
              <w:pStyle w:val="TableParagraph"/>
              <w:spacing w:before="175"/>
              <w:ind w:left="159"/>
              <w:jc w:val="center"/>
              <w:rPr>
                <w:sz w:val="26"/>
              </w:rPr>
            </w:pPr>
            <w:r>
              <w:rPr>
                <w:spacing w:val="-2"/>
                <w:sz w:val="26"/>
              </w:rPr>
              <w:t>(11,320)</w:t>
            </w:r>
          </w:p>
        </w:tc>
        <w:tc>
          <w:tcPr>
            <w:tcW w:w="1209" w:type="dxa"/>
            <w:shd w:val="clear" w:color="auto" w:fill="DDEBF7"/>
          </w:tcPr>
          <w:p w14:paraId="6788159D" w14:textId="77777777" w:rsidR="003D44AF" w:rsidRDefault="003D44AF" w:rsidP="00A61E8D">
            <w:pPr>
              <w:pStyle w:val="TableParagraph"/>
              <w:spacing w:before="175"/>
              <w:ind w:left="382"/>
              <w:rPr>
                <w:sz w:val="26"/>
              </w:rPr>
            </w:pPr>
            <w:r>
              <w:rPr>
                <w:spacing w:val="-2"/>
                <w:sz w:val="26"/>
              </w:rPr>
              <w:t>20,709</w:t>
            </w:r>
          </w:p>
        </w:tc>
        <w:tc>
          <w:tcPr>
            <w:tcW w:w="1209" w:type="dxa"/>
            <w:shd w:val="clear" w:color="auto" w:fill="FFFFFF"/>
          </w:tcPr>
          <w:p w14:paraId="6AB216ED" w14:textId="77777777" w:rsidR="003D44AF" w:rsidRDefault="003D44AF" w:rsidP="00A61E8D">
            <w:pPr>
              <w:pStyle w:val="TableParagraph"/>
              <w:spacing w:before="175"/>
              <w:ind w:right="61"/>
              <w:jc w:val="right"/>
              <w:rPr>
                <w:sz w:val="26"/>
              </w:rPr>
            </w:pPr>
            <w:r>
              <w:rPr>
                <w:spacing w:val="-2"/>
                <w:sz w:val="26"/>
              </w:rPr>
              <w:t>(40,341)</w:t>
            </w:r>
          </w:p>
        </w:tc>
        <w:tc>
          <w:tcPr>
            <w:tcW w:w="1209" w:type="dxa"/>
            <w:shd w:val="clear" w:color="auto" w:fill="DDEBF7"/>
          </w:tcPr>
          <w:p w14:paraId="4D267BB5" w14:textId="77777777" w:rsidR="003D44AF" w:rsidRDefault="003D44AF" w:rsidP="00A61E8D">
            <w:pPr>
              <w:pStyle w:val="TableParagraph"/>
              <w:spacing w:before="175"/>
              <w:ind w:right="59"/>
              <w:jc w:val="right"/>
              <w:rPr>
                <w:sz w:val="26"/>
              </w:rPr>
            </w:pPr>
            <w:r>
              <w:rPr>
                <w:spacing w:val="-2"/>
                <w:sz w:val="26"/>
              </w:rPr>
              <w:t>(78,794)</w:t>
            </w:r>
          </w:p>
        </w:tc>
        <w:tc>
          <w:tcPr>
            <w:tcW w:w="1131" w:type="dxa"/>
            <w:shd w:val="clear" w:color="auto" w:fill="FFFFFF"/>
          </w:tcPr>
          <w:p w14:paraId="5864A106" w14:textId="77777777" w:rsidR="003D44AF" w:rsidRDefault="003D44AF" w:rsidP="00A61E8D">
            <w:pPr>
              <w:pStyle w:val="TableParagraph"/>
              <w:spacing w:before="175"/>
              <w:ind w:right="52"/>
              <w:jc w:val="right"/>
              <w:rPr>
                <w:sz w:val="26"/>
              </w:rPr>
            </w:pPr>
            <w:r>
              <w:rPr>
                <w:spacing w:val="-2"/>
                <w:sz w:val="26"/>
              </w:rPr>
              <w:t>(74,263)</w:t>
            </w:r>
          </w:p>
        </w:tc>
        <w:tc>
          <w:tcPr>
            <w:tcW w:w="4896" w:type="dxa"/>
          </w:tcPr>
          <w:p w14:paraId="27824DF4" w14:textId="77777777" w:rsidR="003D44AF" w:rsidRDefault="003D44AF" w:rsidP="00A61E8D">
            <w:pPr>
              <w:pStyle w:val="TableParagraph"/>
              <w:rPr>
                <w:rFonts w:ascii="Times New Roman"/>
                <w:sz w:val="28"/>
              </w:rPr>
            </w:pPr>
          </w:p>
        </w:tc>
      </w:tr>
      <w:tr w:rsidR="003D44AF" w14:paraId="3938579F" w14:textId="77777777" w:rsidTr="00A61E8D">
        <w:trPr>
          <w:trHeight w:val="711"/>
        </w:trPr>
        <w:tc>
          <w:tcPr>
            <w:tcW w:w="2790" w:type="dxa"/>
          </w:tcPr>
          <w:p w14:paraId="7C07A216" w14:textId="77777777" w:rsidR="003D44AF" w:rsidRDefault="003D44AF" w:rsidP="00A61E8D">
            <w:pPr>
              <w:pStyle w:val="TableParagraph"/>
              <w:rPr>
                <w:rFonts w:ascii="Times New Roman"/>
                <w:sz w:val="28"/>
              </w:rPr>
            </w:pPr>
          </w:p>
        </w:tc>
        <w:tc>
          <w:tcPr>
            <w:tcW w:w="3858" w:type="dxa"/>
            <w:shd w:val="clear" w:color="auto" w:fill="FFFFFF"/>
          </w:tcPr>
          <w:p w14:paraId="4BE22286" w14:textId="77777777" w:rsidR="003D44AF" w:rsidRDefault="003D44AF" w:rsidP="00A61E8D">
            <w:pPr>
              <w:pStyle w:val="TableParagraph"/>
              <w:spacing w:before="175"/>
              <w:ind w:left="131"/>
              <w:rPr>
                <w:sz w:val="26"/>
              </w:rPr>
            </w:pPr>
            <w:r>
              <w:rPr>
                <w:sz w:val="26"/>
              </w:rPr>
              <w:t>ASSESSMENT</w:t>
            </w:r>
            <w:r>
              <w:rPr>
                <w:spacing w:val="-7"/>
                <w:sz w:val="26"/>
              </w:rPr>
              <w:t xml:space="preserve"> </w:t>
            </w:r>
            <w:r>
              <w:rPr>
                <w:sz w:val="26"/>
              </w:rPr>
              <w:t>&amp;</w:t>
            </w:r>
            <w:r>
              <w:rPr>
                <w:spacing w:val="-5"/>
                <w:sz w:val="26"/>
              </w:rPr>
              <w:t xml:space="preserve"> </w:t>
            </w:r>
            <w:r>
              <w:rPr>
                <w:sz w:val="26"/>
              </w:rPr>
              <w:t>OTHER</w:t>
            </w:r>
            <w:r>
              <w:rPr>
                <w:spacing w:val="-2"/>
                <w:sz w:val="26"/>
              </w:rPr>
              <w:t xml:space="preserve"> ACTIVITY</w:t>
            </w:r>
          </w:p>
        </w:tc>
        <w:tc>
          <w:tcPr>
            <w:tcW w:w="1138" w:type="dxa"/>
            <w:shd w:val="clear" w:color="auto" w:fill="DDEBF7"/>
          </w:tcPr>
          <w:p w14:paraId="3D534453" w14:textId="77777777" w:rsidR="003D44AF" w:rsidRDefault="003D44AF" w:rsidP="00A61E8D">
            <w:pPr>
              <w:pStyle w:val="TableParagraph"/>
              <w:spacing w:before="175"/>
              <w:ind w:left="178"/>
              <w:jc w:val="center"/>
              <w:rPr>
                <w:sz w:val="26"/>
              </w:rPr>
            </w:pPr>
            <w:r>
              <w:rPr>
                <w:spacing w:val="-2"/>
                <w:sz w:val="26"/>
              </w:rPr>
              <w:t>85,500</w:t>
            </w:r>
          </w:p>
        </w:tc>
        <w:tc>
          <w:tcPr>
            <w:tcW w:w="1138" w:type="dxa"/>
            <w:shd w:val="clear" w:color="auto" w:fill="FFFFFF"/>
          </w:tcPr>
          <w:p w14:paraId="3E70EF3B" w14:textId="77777777" w:rsidR="003D44AF" w:rsidRDefault="003D44AF" w:rsidP="00A61E8D">
            <w:pPr>
              <w:pStyle w:val="TableParagraph"/>
              <w:spacing w:before="175"/>
              <w:ind w:left="178"/>
              <w:jc w:val="center"/>
              <w:rPr>
                <w:sz w:val="26"/>
              </w:rPr>
            </w:pPr>
            <w:r>
              <w:rPr>
                <w:spacing w:val="-2"/>
                <w:sz w:val="26"/>
              </w:rPr>
              <w:t>13,850</w:t>
            </w:r>
          </w:p>
        </w:tc>
        <w:tc>
          <w:tcPr>
            <w:tcW w:w="1209" w:type="dxa"/>
            <w:shd w:val="clear" w:color="auto" w:fill="DDEBF7"/>
          </w:tcPr>
          <w:p w14:paraId="0D96846D" w14:textId="77777777" w:rsidR="003D44AF" w:rsidRDefault="003D44AF" w:rsidP="00A61E8D">
            <w:pPr>
              <w:pStyle w:val="TableParagraph"/>
              <w:spacing w:before="175"/>
              <w:ind w:left="257"/>
              <w:rPr>
                <w:sz w:val="26"/>
              </w:rPr>
            </w:pPr>
            <w:r>
              <w:rPr>
                <w:spacing w:val="-2"/>
                <w:sz w:val="26"/>
              </w:rPr>
              <w:t>109,997</w:t>
            </w:r>
          </w:p>
        </w:tc>
        <w:tc>
          <w:tcPr>
            <w:tcW w:w="1209" w:type="dxa"/>
            <w:shd w:val="clear" w:color="auto" w:fill="FFFFFF"/>
          </w:tcPr>
          <w:p w14:paraId="626302D7" w14:textId="77777777" w:rsidR="003D44AF" w:rsidRDefault="003D44AF" w:rsidP="00A61E8D">
            <w:pPr>
              <w:pStyle w:val="TableParagraph"/>
              <w:spacing w:before="175"/>
              <w:ind w:right="60"/>
              <w:jc w:val="right"/>
              <w:rPr>
                <w:sz w:val="26"/>
              </w:rPr>
            </w:pPr>
            <w:r>
              <w:rPr>
                <w:spacing w:val="-2"/>
                <w:sz w:val="26"/>
              </w:rPr>
              <w:t>(126,267)</w:t>
            </w:r>
          </w:p>
        </w:tc>
        <w:tc>
          <w:tcPr>
            <w:tcW w:w="1209" w:type="dxa"/>
            <w:shd w:val="clear" w:color="auto" w:fill="DDEBF7"/>
          </w:tcPr>
          <w:p w14:paraId="0B70E99F" w14:textId="77777777" w:rsidR="003D44AF" w:rsidRDefault="003D44AF" w:rsidP="00A61E8D">
            <w:pPr>
              <w:pStyle w:val="TableParagraph"/>
              <w:spacing w:before="175"/>
              <w:ind w:right="60"/>
              <w:jc w:val="right"/>
              <w:rPr>
                <w:sz w:val="26"/>
              </w:rPr>
            </w:pPr>
            <w:r>
              <w:rPr>
                <w:spacing w:val="-2"/>
                <w:sz w:val="26"/>
              </w:rPr>
              <w:t>(6,364)</w:t>
            </w:r>
          </w:p>
        </w:tc>
        <w:tc>
          <w:tcPr>
            <w:tcW w:w="1131" w:type="dxa"/>
            <w:shd w:val="clear" w:color="auto" w:fill="FFFFFF"/>
          </w:tcPr>
          <w:p w14:paraId="05BF2160" w14:textId="77777777" w:rsidR="003D44AF" w:rsidRDefault="003D44AF" w:rsidP="00A61E8D">
            <w:pPr>
              <w:pStyle w:val="TableParagraph"/>
              <w:spacing w:before="175"/>
              <w:ind w:left="286"/>
              <w:jc w:val="center"/>
              <w:rPr>
                <w:sz w:val="26"/>
              </w:rPr>
            </w:pPr>
            <w:r>
              <w:rPr>
                <w:spacing w:val="-10"/>
                <w:sz w:val="26"/>
              </w:rPr>
              <w:t>-</w:t>
            </w:r>
          </w:p>
        </w:tc>
        <w:tc>
          <w:tcPr>
            <w:tcW w:w="4896" w:type="dxa"/>
          </w:tcPr>
          <w:p w14:paraId="10702496" w14:textId="77777777" w:rsidR="003D44AF" w:rsidRDefault="003D44AF" w:rsidP="00A61E8D">
            <w:pPr>
              <w:pStyle w:val="TableParagraph"/>
              <w:rPr>
                <w:rFonts w:ascii="Times New Roman"/>
                <w:sz w:val="28"/>
              </w:rPr>
            </w:pPr>
          </w:p>
        </w:tc>
      </w:tr>
      <w:tr w:rsidR="003D44AF" w14:paraId="762D13B2" w14:textId="77777777" w:rsidTr="00A61E8D">
        <w:trPr>
          <w:trHeight w:val="533"/>
        </w:trPr>
        <w:tc>
          <w:tcPr>
            <w:tcW w:w="2790" w:type="dxa"/>
          </w:tcPr>
          <w:p w14:paraId="41865364" w14:textId="77777777" w:rsidR="003D44AF" w:rsidRDefault="003D44AF" w:rsidP="00A61E8D">
            <w:pPr>
              <w:pStyle w:val="TableParagraph"/>
              <w:rPr>
                <w:rFonts w:ascii="Times New Roman"/>
                <w:sz w:val="28"/>
              </w:rPr>
            </w:pPr>
          </w:p>
        </w:tc>
        <w:tc>
          <w:tcPr>
            <w:tcW w:w="3858" w:type="dxa"/>
            <w:shd w:val="clear" w:color="auto" w:fill="FFFFFF"/>
          </w:tcPr>
          <w:p w14:paraId="5939FAFE" w14:textId="77777777" w:rsidR="003D44AF" w:rsidRDefault="003D44AF" w:rsidP="00A61E8D">
            <w:pPr>
              <w:pStyle w:val="TableParagraph"/>
              <w:spacing w:before="175"/>
              <w:ind w:left="131"/>
              <w:rPr>
                <w:sz w:val="26"/>
              </w:rPr>
            </w:pPr>
            <w:r>
              <w:rPr>
                <w:sz w:val="26"/>
              </w:rPr>
              <w:t>Normalize</w:t>
            </w:r>
            <w:r>
              <w:rPr>
                <w:spacing w:val="13"/>
                <w:sz w:val="26"/>
              </w:rPr>
              <w:t xml:space="preserve"> </w:t>
            </w:r>
            <w:r>
              <w:rPr>
                <w:sz w:val="26"/>
              </w:rPr>
              <w:t>2022</w:t>
            </w:r>
            <w:r>
              <w:rPr>
                <w:spacing w:val="-11"/>
                <w:sz w:val="26"/>
              </w:rPr>
              <w:t xml:space="preserve"> </w:t>
            </w:r>
            <w:r>
              <w:rPr>
                <w:spacing w:val="-2"/>
                <w:sz w:val="26"/>
              </w:rPr>
              <w:t>Assessment</w:t>
            </w:r>
          </w:p>
        </w:tc>
        <w:tc>
          <w:tcPr>
            <w:tcW w:w="1138" w:type="dxa"/>
            <w:shd w:val="clear" w:color="auto" w:fill="DDEBF7"/>
          </w:tcPr>
          <w:p w14:paraId="205ED00C" w14:textId="77777777" w:rsidR="003D44AF" w:rsidRDefault="003D44AF" w:rsidP="00A61E8D">
            <w:pPr>
              <w:pStyle w:val="TableParagraph"/>
              <w:spacing w:before="175"/>
              <w:ind w:left="158"/>
              <w:jc w:val="center"/>
              <w:rPr>
                <w:sz w:val="26"/>
              </w:rPr>
            </w:pPr>
            <w:r>
              <w:rPr>
                <w:spacing w:val="-2"/>
                <w:sz w:val="26"/>
              </w:rPr>
              <w:t>(80,116)</w:t>
            </w:r>
          </w:p>
        </w:tc>
        <w:tc>
          <w:tcPr>
            <w:tcW w:w="1138" w:type="dxa"/>
            <w:shd w:val="clear" w:color="auto" w:fill="FFFFFF"/>
          </w:tcPr>
          <w:p w14:paraId="706013CE" w14:textId="77777777" w:rsidR="003D44AF" w:rsidRDefault="003D44AF" w:rsidP="00A61E8D">
            <w:pPr>
              <w:pStyle w:val="TableParagraph"/>
              <w:spacing w:before="175"/>
              <w:ind w:left="177"/>
              <w:jc w:val="center"/>
              <w:rPr>
                <w:sz w:val="26"/>
              </w:rPr>
            </w:pPr>
            <w:r>
              <w:rPr>
                <w:spacing w:val="-2"/>
                <w:sz w:val="26"/>
              </w:rPr>
              <w:t>51,114</w:t>
            </w:r>
          </w:p>
        </w:tc>
        <w:tc>
          <w:tcPr>
            <w:tcW w:w="1209" w:type="dxa"/>
            <w:shd w:val="clear" w:color="auto" w:fill="DDEBF7"/>
          </w:tcPr>
          <w:p w14:paraId="30E4AF90" w14:textId="77777777" w:rsidR="003D44AF" w:rsidRDefault="003D44AF" w:rsidP="00A61E8D">
            <w:pPr>
              <w:pStyle w:val="TableParagraph"/>
              <w:spacing w:before="175"/>
              <w:ind w:left="381"/>
              <w:rPr>
                <w:sz w:val="26"/>
              </w:rPr>
            </w:pPr>
            <w:r>
              <w:rPr>
                <w:spacing w:val="-2"/>
                <w:sz w:val="26"/>
              </w:rPr>
              <w:t>29,002</w:t>
            </w:r>
          </w:p>
        </w:tc>
        <w:tc>
          <w:tcPr>
            <w:tcW w:w="1209" w:type="dxa"/>
            <w:shd w:val="clear" w:color="auto" w:fill="FFFFFF"/>
          </w:tcPr>
          <w:p w14:paraId="502FE62D" w14:textId="77777777" w:rsidR="003D44AF" w:rsidRDefault="003D44AF" w:rsidP="00A61E8D">
            <w:pPr>
              <w:pStyle w:val="TableParagraph"/>
              <w:rPr>
                <w:rFonts w:ascii="Times New Roman"/>
                <w:sz w:val="28"/>
              </w:rPr>
            </w:pPr>
          </w:p>
        </w:tc>
        <w:tc>
          <w:tcPr>
            <w:tcW w:w="1209" w:type="dxa"/>
            <w:shd w:val="clear" w:color="auto" w:fill="DDEBF7"/>
          </w:tcPr>
          <w:p w14:paraId="589E3565" w14:textId="77777777" w:rsidR="003D44AF" w:rsidRDefault="003D44AF" w:rsidP="00A61E8D">
            <w:pPr>
              <w:pStyle w:val="TableParagraph"/>
              <w:rPr>
                <w:rFonts w:ascii="Times New Roman"/>
                <w:sz w:val="28"/>
              </w:rPr>
            </w:pPr>
          </w:p>
        </w:tc>
        <w:tc>
          <w:tcPr>
            <w:tcW w:w="1131" w:type="dxa"/>
            <w:shd w:val="clear" w:color="auto" w:fill="FFFFFF"/>
          </w:tcPr>
          <w:p w14:paraId="487356DB" w14:textId="77777777" w:rsidR="003D44AF" w:rsidRDefault="003D44AF" w:rsidP="00A61E8D">
            <w:pPr>
              <w:pStyle w:val="TableParagraph"/>
              <w:rPr>
                <w:rFonts w:ascii="Times New Roman"/>
                <w:sz w:val="28"/>
              </w:rPr>
            </w:pPr>
          </w:p>
        </w:tc>
        <w:tc>
          <w:tcPr>
            <w:tcW w:w="4896" w:type="dxa"/>
          </w:tcPr>
          <w:p w14:paraId="0BD7F05F" w14:textId="77777777" w:rsidR="003D44AF" w:rsidRDefault="003D44AF" w:rsidP="00A61E8D">
            <w:pPr>
              <w:pStyle w:val="TableParagraph"/>
              <w:rPr>
                <w:rFonts w:ascii="Times New Roman"/>
                <w:sz w:val="28"/>
              </w:rPr>
            </w:pPr>
          </w:p>
        </w:tc>
      </w:tr>
      <w:tr w:rsidR="003D44AF" w14:paraId="0A719D7B" w14:textId="77777777" w:rsidTr="00A61E8D">
        <w:trPr>
          <w:trHeight w:val="382"/>
        </w:trPr>
        <w:tc>
          <w:tcPr>
            <w:tcW w:w="2790" w:type="dxa"/>
          </w:tcPr>
          <w:p w14:paraId="3A5993CB" w14:textId="77777777" w:rsidR="003D44AF" w:rsidRDefault="003D44AF" w:rsidP="00A61E8D">
            <w:pPr>
              <w:pStyle w:val="TableParagraph"/>
              <w:rPr>
                <w:rFonts w:ascii="Times New Roman"/>
                <w:sz w:val="28"/>
              </w:rPr>
            </w:pPr>
          </w:p>
        </w:tc>
        <w:tc>
          <w:tcPr>
            <w:tcW w:w="3858" w:type="dxa"/>
            <w:shd w:val="clear" w:color="auto" w:fill="FFFFFF"/>
          </w:tcPr>
          <w:p w14:paraId="19879D9A" w14:textId="77777777" w:rsidR="003D44AF" w:rsidRDefault="003D44AF" w:rsidP="00A61E8D">
            <w:pPr>
              <w:pStyle w:val="TableParagraph"/>
              <w:spacing w:line="314" w:lineRule="exact"/>
              <w:ind w:left="131"/>
              <w:rPr>
                <w:sz w:val="26"/>
              </w:rPr>
            </w:pPr>
            <w:r>
              <w:rPr>
                <w:sz w:val="26"/>
              </w:rPr>
              <w:t>Normalize</w:t>
            </w:r>
            <w:r>
              <w:rPr>
                <w:spacing w:val="13"/>
                <w:sz w:val="26"/>
              </w:rPr>
              <w:t xml:space="preserve"> </w:t>
            </w:r>
            <w:r>
              <w:rPr>
                <w:sz w:val="26"/>
              </w:rPr>
              <w:t>2023</w:t>
            </w:r>
            <w:r>
              <w:rPr>
                <w:spacing w:val="-11"/>
                <w:sz w:val="26"/>
              </w:rPr>
              <w:t xml:space="preserve"> </w:t>
            </w:r>
            <w:r>
              <w:rPr>
                <w:spacing w:val="-2"/>
                <w:sz w:val="26"/>
              </w:rPr>
              <w:t>Assessment</w:t>
            </w:r>
          </w:p>
        </w:tc>
        <w:tc>
          <w:tcPr>
            <w:tcW w:w="1138" w:type="dxa"/>
            <w:shd w:val="clear" w:color="auto" w:fill="DDEBF7"/>
          </w:tcPr>
          <w:p w14:paraId="02B5E209" w14:textId="77777777" w:rsidR="003D44AF" w:rsidRDefault="003D44AF" w:rsidP="00A61E8D">
            <w:pPr>
              <w:pStyle w:val="TableParagraph"/>
              <w:tabs>
                <w:tab w:val="left" w:pos="533"/>
                <w:tab w:val="left" w:pos="872"/>
              </w:tabs>
              <w:spacing w:line="314" w:lineRule="exact"/>
              <w:jc w:val="center"/>
              <w:rPr>
                <w:sz w:val="26"/>
              </w:rPr>
            </w:pPr>
            <w:r>
              <w:rPr>
                <w:sz w:val="26"/>
                <w:u w:val="single"/>
              </w:rPr>
              <w:tab/>
            </w:r>
            <w:r>
              <w:rPr>
                <w:spacing w:val="-10"/>
                <w:sz w:val="26"/>
                <w:u w:val="single"/>
              </w:rPr>
              <w:t>-</w:t>
            </w:r>
            <w:r>
              <w:rPr>
                <w:sz w:val="26"/>
                <w:u w:val="single"/>
              </w:rPr>
              <w:tab/>
            </w:r>
          </w:p>
        </w:tc>
        <w:tc>
          <w:tcPr>
            <w:tcW w:w="1138" w:type="dxa"/>
            <w:shd w:val="clear" w:color="auto" w:fill="FFFFFF"/>
          </w:tcPr>
          <w:p w14:paraId="16AD1284" w14:textId="77777777" w:rsidR="003D44AF" w:rsidRDefault="003D44AF" w:rsidP="00A61E8D">
            <w:pPr>
              <w:pStyle w:val="TableParagraph"/>
              <w:tabs>
                <w:tab w:val="left" w:pos="534"/>
                <w:tab w:val="left" w:pos="872"/>
              </w:tabs>
              <w:spacing w:line="314" w:lineRule="exact"/>
              <w:ind w:left="1"/>
              <w:jc w:val="center"/>
              <w:rPr>
                <w:sz w:val="26"/>
              </w:rPr>
            </w:pPr>
            <w:r>
              <w:rPr>
                <w:sz w:val="26"/>
                <w:u w:val="single"/>
              </w:rPr>
              <w:tab/>
            </w:r>
            <w:r>
              <w:rPr>
                <w:spacing w:val="-10"/>
                <w:sz w:val="26"/>
                <w:u w:val="single"/>
              </w:rPr>
              <w:t>-</w:t>
            </w:r>
            <w:r>
              <w:rPr>
                <w:sz w:val="26"/>
                <w:u w:val="single"/>
              </w:rPr>
              <w:tab/>
            </w:r>
          </w:p>
        </w:tc>
        <w:tc>
          <w:tcPr>
            <w:tcW w:w="1209" w:type="dxa"/>
            <w:shd w:val="clear" w:color="auto" w:fill="DDEBF7"/>
          </w:tcPr>
          <w:p w14:paraId="08AC21FC" w14:textId="77777777" w:rsidR="003D44AF" w:rsidRDefault="003D44AF" w:rsidP="00A61E8D">
            <w:pPr>
              <w:pStyle w:val="TableParagraph"/>
              <w:spacing w:line="314" w:lineRule="exact"/>
              <w:ind w:left="134"/>
              <w:rPr>
                <w:sz w:val="26"/>
              </w:rPr>
            </w:pPr>
            <w:r>
              <w:rPr>
                <w:spacing w:val="-24"/>
                <w:sz w:val="26"/>
                <w:u w:val="single"/>
              </w:rPr>
              <w:t xml:space="preserve"> </w:t>
            </w:r>
            <w:r>
              <w:rPr>
                <w:spacing w:val="-2"/>
                <w:sz w:val="26"/>
                <w:u w:val="single"/>
              </w:rPr>
              <w:t>(132,631</w:t>
            </w:r>
            <w:r>
              <w:rPr>
                <w:spacing w:val="-2"/>
                <w:sz w:val="26"/>
              </w:rPr>
              <w:t>)</w:t>
            </w:r>
          </w:p>
        </w:tc>
        <w:tc>
          <w:tcPr>
            <w:tcW w:w="1209" w:type="dxa"/>
            <w:shd w:val="clear" w:color="auto" w:fill="FFFFFF"/>
          </w:tcPr>
          <w:p w14:paraId="4EA0645D" w14:textId="77777777" w:rsidR="003D44AF" w:rsidRDefault="003D44AF" w:rsidP="00A61E8D">
            <w:pPr>
              <w:pStyle w:val="TableParagraph"/>
              <w:spacing w:line="314" w:lineRule="exact"/>
              <w:ind w:left="134"/>
              <w:rPr>
                <w:sz w:val="26"/>
              </w:rPr>
            </w:pPr>
            <w:r>
              <w:rPr>
                <w:spacing w:val="64"/>
                <w:sz w:val="26"/>
                <w:u w:val="single"/>
              </w:rPr>
              <w:t xml:space="preserve"> </w:t>
            </w:r>
            <w:r>
              <w:rPr>
                <w:spacing w:val="-2"/>
                <w:sz w:val="26"/>
                <w:u w:val="single"/>
              </w:rPr>
              <w:t>126,267</w:t>
            </w:r>
          </w:p>
        </w:tc>
        <w:tc>
          <w:tcPr>
            <w:tcW w:w="1209" w:type="dxa"/>
            <w:shd w:val="clear" w:color="auto" w:fill="DDEBF7"/>
          </w:tcPr>
          <w:p w14:paraId="7A3716E1" w14:textId="77777777" w:rsidR="003D44AF" w:rsidRDefault="003D44AF" w:rsidP="00A61E8D">
            <w:pPr>
              <w:pStyle w:val="TableParagraph"/>
              <w:tabs>
                <w:tab w:val="left" w:pos="373"/>
              </w:tabs>
              <w:spacing w:line="314" w:lineRule="exact"/>
              <w:ind w:right="129"/>
              <w:jc w:val="right"/>
              <w:rPr>
                <w:sz w:val="26"/>
              </w:rPr>
            </w:pPr>
            <w:r>
              <w:rPr>
                <w:sz w:val="26"/>
                <w:u w:val="single"/>
              </w:rPr>
              <w:tab/>
            </w:r>
            <w:r>
              <w:rPr>
                <w:spacing w:val="-2"/>
                <w:sz w:val="26"/>
                <w:u w:val="single"/>
              </w:rPr>
              <w:t>6,364</w:t>
            </w:r>
          </w:p>
        </w:tc>
        <w:tc>
          <w:tcPr>
            <w:tcW w:w="1131" w:type="dxa"/>
            <w:shd w:val="clear" w:color="auto" w:fill="FFFFFF"/>
          </w:tcPr>
          <w:p w14:paraId="2E75A070" w14:textId="77777777" w:rsidR="003D44AF" w:rsidRDefault="003D44AF" w:rsidP="00A61E8D">
            <w:pPr>
              <w:pStyle w:val="TableParagraph"/>
              <w:tabs>
                <w:tab w:val="left" w:pos="668"/>
                <w:tab w:val="left" w:pos="1006"/>
              </w:tabs>
              <w:spacing w:line="314" w:lineRule="exact"/>
              <w:ind w:left="135"/>
              <w:rPr>
                <w:sz w:val="26"/>
              </w:rPr>
            </w:pPr>
            <w:r>
              <w:rPr>
                <w:sz w:val="26"/>
                <w:u w:val="single"/>
              </w:rPr>
              <w:tab/>
            </w:r>
            <w:r>
              <w:rPr>
                <w:spacing w:val="-10"/>
                <w:sz w:val="26"/>
                <w:u w:val="single"/>
              </w:rPr>
              <w:t>-</w:t>
            </w:r>
            <w:r>
              <w:rPr>
                <w:sz w:val="26"/>
                <w:u w:val="single"/>
              </w:rPr>
              <w:tab/>
            </w:r>
          </w:p>
        </w:tc>
        <w:tc>
          <w:tcPr>
            <w:tcW w:w="4896" w:type="dxa"/>
          </w:tcPr>
          <w:p w14:paraId="7198B556" w14:textId="77777777" w:rsidR="003D44AF" w:rsidRDefault="003D44AF" w:rsidP="00A61E8D">
            <w:pPr>
              <w:pStyle w:val="TableParagraph"/>
              <w:rPr>
                <w:rFonts w:ascii="Times New Roman"/>
                <w:sz w:val="28"/>
              </w:rPr>
            </w:pPr>
          </w:p>
        </w:tc>
      </w:tr>
      <w:tr w:rsidR="003D44AF" w14:paraId="3A0B1E4A" w14:textId="77777777" w:rsidTr="00A61E8D">
        <w:trPr>
          <w:trHeight w:val="560"/>
        </w:trPr>
        <w:tc>
          <w:tcPr>
            <w:tcW w:w="2790" w:type="dxa"/>
          </w:tcPr>
          <w:p w14:paraId="43B32743" w14:textId="77777777" w:rsidR="003D44AF" w:rsidRDefault="003D44AF" w:rsidP="00A61E8D">
            <w:pPr>
              <w:pStyle w:val="TableParagraph"/>
              <w:rPr>
                <w:rFonts w:ascii="Times New Roman"/>
                <w:sz w:val="28"/>
              </w:rPr>
            </w:pPr>
          </w:p>
        </w:tc>
        <w:tc>
          <w:tcPr>
            <w:tcW w:w="3858" w:type="dxa"/>
            <w:shd w:val="clear" w:color="auto" w:fill="FFFFFF"/>
          </w:tcPr>
          <w:p w14:paraId="4AF61C4A" w14:textId="77777777" w:rsidR="003D44AF" w:rsidRDefault="003D44AF" w:rsidP="00A61E8D">
            <w:pPr>
              <w:pStyle w:val="TableParagraph"/>
              <w:spacing w:before="23"/>
              <w:ind w:left="132"/>
              <w:rPr>
                <w:b/>
                <w:sz w:val="26"/>
              </w:rPr>
            </w:pPr>
            <w:r>
              <w:rPr>
                <w:b/>
                <w:color w:val="FF0000"/>
                <w:sz w:val="26"/>
              </w:rPr>
              <w:t>Normalized</w:t>
            </w:r>
            <w:r>
              <w:rPr>
                <w:b/>
                <w:color w:val="FF0000"/>
                <w:spacing w:val="14"/>
                <w:sz w:val="26"/>
              </w:rPr>
              <w:t xml:space="preserve"> </w:t>
            </w:r>
            <w:r>
              <w:rPr>
                <w:b/>
                <w:color w:val="FF0000"/>
                <w:sz w:val="26"/>
              </w:rPr>
              <w:t>Net</w:t>
            </w:r>
            <w:r>
              <w:rPr>
                <w:b/>
                <w:color w:val="FF0000"/>
                <w:spacing w:val="11"/>
                <w:sz w:val="26"/>
              </w:rPr>
              <w:t xml:space="preserve"> </w:t>
            </w:r>
            <w:r>
              <w:rPr>
                <w:b/>
                <w:color w:val="FF0000"/>
                <w:spacing w:val="-2"/>
                <w:sz w:val="26"/>
              </w:rPr>
              <w:t>Income</w:t>
            </w:r>
          </w:p>
        </w:tc>
        <w:tc>
          <w:tcPr>
            <w:tcW w:w="1138" w:type="dxa"/>
            <w:shd w:val="clear" w:color="auto" w:fill="DDEBF7"/>
          </w:tcPr>
          <w:p w14:paraId="5EA832C0" w14:textId="77777777" w:rsidR="003D44AF" w:rsidRDefault="003D44AF" w:rsidP="00A61E8D">
            <w:pPr>
              <w:pStyle w:val="TableParagraph"/>
              <w:spacing w:before="23"/>
              <w:ind w:left="179"/>
              <w:jc w:val="center"/>
              <w:rPr>
                <w:b/>
                <w:sz w:val="26"/>
              </w:rPr>
            </w:pPr>
            <w:r>
              <w:rPr>
                <w:b/>
                <w:color w:val="FF0000"/>
                <w:spacing w:val="-2"/>
                <w:sz w:val="26"/>
              </w:rPr>
              <w:t>88,554</w:t>
            </w:r>
          </w:p>
        </w:tc>
        <w:tc>
          <w:tcPr>
            <w:tcW w:w="1138" w:type="dxa"/>
            <w:shd w:val="clear" w:color="auto" w:fill="FFFFFF"/>
          </w:tcPr>
          <w:p w14:paraId="75AFD0DB" w14:textId="77777777" w:rsidR="003D44AF" w:rsidRDefault="003D44AF" w:rsidP="00A61E8D">
            <w:pPr>
              <w:pStyle w:val="TableParagraph"/>
              <w:spacing w:before="23"/>
              <w:ind w:left="179"/>
              <w:jc w:val="center"/>
              <w:rPr>
                <w:b/>
                <w:sz w:val="26"/>
              </w:rPr>
            </w:pPr>
            <w:r>
              <w:rPr>
                <w:b/>
                <w:color w:val="FF0000"/>
                <w:spacing w:val="-2"/>
                <w:sz w:val="26"/>
              </w:rPr>
              <w:t>53,645</w:t>
            </w:r>
          </w:p>
        </w:tc>
        <w:tc>
          <w:tcPr>
            <w:tcW w:w="1209" w:type="dxa"/>
            <w:shd w:val="clear" w:color="auto" w:fill="DDEBF7"/>
          </w:tcPr>
          <w:p w14:paraId="74EC4AFB" w14:textId="77777777" w:rsidR="003D44AF" w:rsidRDefault="003D44AF" w:rsidP="00A61E8D">
            <w:pPr>
              <w:pStyle w:val="TableParagraph"/>
              <w:spacing w:before="23"/>
              <w:ind w:left="382"/>
              <w:rPr>
                <w:b/>
                <w:sz w:val="26"/>
              </w:rPr>
            </w:pPr>
            <w:r>
              <w:rPr>
                <w:b/>
                <w:color w:val="FF0000"/>
                <w:spacing w:val="-2"/>
                <w:sz w:val="26"/>
              </w:rPr>
              <w:t>27,076</w:t>
            </w:r>
          </w:p>
        </w:tc>
        <w:tc>
          <w:tcPr>
            <w:tcW w:w="1209" w:type="dxa"/>
            <w:shd w:val="clear" w:color="auto" w:fill="FFFFFF"/>
          </w:tcPr>
          <w:p w14:paraId="28056EE7" w14:textId="77777777" w:rsidR="003D44AF" w:rsidRDefault="003D44AF" w:rsidP="00A61E8D">
            <w:pPr>
              <w:pStyle w:val="TableParagraph"/>
              <w:spacing w:before="23"/>
              <w:ind w:right="56"/>
              <w:jc w:val="right"/>
              <w:rPr>
                <w:b/>
                <w:sz w:val="26"/>
              </w:rPr>
            </w:pPr>
            <w:r>
              <w:rPr>
                <w:b/>
                <w:color w:val="FF0000"/>
                <w:spacing w:val="-2"/>
                <w:sz w:val="26"/>
              </w:rPr>
              <w:t>(40,341)</w:t>
            </w:r>
          </w:p>
        </w:tc>
        <w:tc>
          <w:tcPr>
            <w:tcW w:w="1209" w:type="dxa"/>
            <w:shd w:val="clear" w:color="auto" w:fill="DDEBF7"/>
          </w:tcPr>
          <w:p w14:paraId="737C6729" w14:textId="77777777" w:rsidR="003D44AF" w:rsidRDefault="003D44AF" w:rsidP="00A61E8D">
            <w:pPr>
              <w:pStyle w:val="TableParagraph"/>
              <w:spacing w:before="23"/>
              <w:ind w:right="56"/>
              <w:jc w:val="right"/>
              <w:rPr>
                <w:b/>
                <w:sz w:val="26"/>
              </w:rPr>
            </w:pPr>
            <w:r>
              <w:rPr>
                <w:b/>
                <w:color w:val="FF0000"/>
                <w:spacing w:val="-2"/>
                <w:sz w:val="26"/>
              </w:rPr>
              <w:t>(78,794)</w:t>
            </w:r>
          </w:p>
        </w:tc>
        <w:tc>
          <w:tcPr>
            <w:tcW w:w="1131" w:type="dxa"/>
            <w:shd w:val="clear" w:color="auto" w:fill="FFFFFF"/>
          </w:tcPr>
          <w:p w14:paraId="068E8888" w14:textId="77777777" w:rsidR="003D44AF" w:rsidRDefault="003D44AF" w:rsidP="00A61E8D">
            <w:pPr>
              <w:pStyle w:val="TableParagraph"/>
              <w:spacing w:before="23"/>
              <w:ind w:right="49"/>
              <w:jc w:val="right"/>
              <w:rPr>
                <w:b/>
                <w:sz w:val="26"/>
              </w:rPr>
            </w:pPr>
            <w:r>
              <w:rPr>
                <w:b/>
                <w:color w:val="FF0000"/>
                <w:spacing w:val="-2"/>
                <w:sz w:val="26"/>
              </w:rPr>
              <w:t>(74,263)</w:t>
            </w:r>
          </w:p>
        </w:tc>
        <w:tc>
          <w:tcPr>
            <w:tcW w:w="4896" w:type="dxa"/>
          </w:tcPr>
          <w:p w14:paraId="25188DF8" w14:textId="77777777" w:rsidR="003D44AF" w:rsidRDefault="003D44AF" w:rsidP="00A61E8D">
            <w:pPr>
              <w:pStyle w:val="TableParagraph"/>
              <w:rPr>
                <w:rFonts w:ascii="Times New Roman"/>
                <w:sz w:val="28"/>
              </w:rPr>
            </w:pPr>
          </w:p>
        </w:tc>
      </w:tr>
      <w:tr w:rsidR="003D44AF" w14:paraId="4295C9B9" w14:textId="77777777" w:rsidTr="00A61E8D">
        <w:trPr>
          <w:trHeight w:val="560"/>
        </w:trPr>
        <w:tc>
          <w:tcPr>
            <w:tcW w:w="2790" w:type="dxa"/>
          </w:tcPr>
          <w:p w14:paraId="5795C364" w14:textId="77777777" w:rsidR="003D44AF" w:rsidRDefault="003D44AF" w:rsidP="00A61E8D">
            <w:pPr>
              <w:pStyle w:val="TableParagraph"/>
              <w:rPr>
                <w:rFonts w:ascii="Times New Roman"/>
                <w:sz w:val="28"/>
              </w:rPr>
            </w:pPr>
          </w:p>
        </w:tc>
        <w:tc>
          <w:tcPr>
            <w:tcW w:w="3858" w:type="dxa"/>
            <w:shd w:val="clear" w:color="auto" w:fill="FFFFFF"/>
          </w:tcPr>
          <w:p w14:paraId="2775AA3F" w14:textId="77777777" w:rsidR="003D44AF" w:rsidRDefault="003D44AF" w:rsidP="00A61E8D">
            <w:pPr>
              <w:pStyle w:val="TableParagraph"/>
              <w:spacing w:before="175"/>
              <w:ind w:left="132"/>
              <w:rPr>
                <w:sz w:val="26"/>
              </w:rPr>
            </w:pPr>
            <w:r>
              <w:rPr>
                <w:sz w:val="26"/>
              </w:rPr>
              <w:t>Accrual</w:t>
            </w:r>
            <w:r>
              <w:rPr>
                <w:spacing w:val="8"/>
                <w:sz w:val="26"/>
              </w:rPr>
              <w:t xml:space="preserve"> </w:t>
            </w:r>
            <w:r>
              <w:rPr>
                <w:sz w:val="26"/>
              </w:rPr>
              <w:t>to</w:t>
            </w:r>
            <w:r>
              <w:rPr>
                <w:spacing w:val="-1"/>
                <w:sz w:val="26"/>
              </w:rPr>
              <w:t xml:space="preserve"> </w:t>
            </w:r>
            <w:r>
              <w:rPr>
                <w:sz w:val="26"/>
              </w:rPr>
              <w:t xml:space="preserve">Cash </w:t>
            </w:r>
            <w:r>
              <w:rPr>
                <w:spacing w:val="-2"/>
                <w:sz w:val="26"/>
              </w:rPr>
              <w:t>Adjustments</w:t>
            </w:r>
          </w:p>
        </w:tc>
        <w:tc>
          <w:tcPr>
            <w:tcW w:w="1138" w:type="dxa"/>
            <w:shd w:val="clear" w:color="auto" w:fill="DDEBF7"/>
          </w:tcPr>
          <w:p w14:paraId="68110156" w14:textId="77777777" w:rsidR="003D44AF" w:rsidRDefault="003D44AF" w:rsidP="00A61E8D">
            <w:pPr>
              <w:pStyle w:val="TableParagraph"/>
              <w:spacing w:before="175"/>
              <w:ind w:left="71"/>
              <w:jc w:val="center"/>
              <w:rPr>
                <w:sz w:val="26"/>
              </w:rPr>
            </w:pPr>
            <w:r>
              <w:rPr>
                <w:spacing w:val="28"/>
                <w:sz w:val="26"/>
                <w:u w:val="single"/>
              </w:rPr>
              <w:t xml:space="preserve"> </w:t>
            </w:r>
            <w:r>
              <w:rPr>
                <w:spacing w:val="-2"/>
                <w:sz w:val="26"/>
                <w:u w:val="single"/>
              </w:rPr>
              <w:t>(65,373</w:t>
            </w:r>
            <w:r>
              <w:rPr>
                <w:spacing w:val="-2"/>
                <w:sz w:val="26"/>
              </w:rPr>
              <w:t>)</w:t>
            </w:r>
          </w:p>
        </w:tc>
        <w:tc>
          <w:tcPr>
            <w:tcW w:w="1138" w:type="dxa"/>
            <w:shd w:val="clear" w:color="auto" w:fill="FFFFFF"/>
          </w:tcPr>
          <w:p w14:paraId="6F6D20E6" w14:textId="77777777" w:rsidR="003D44AF" w:rsidRDefault="003D44AF" w:rsidP="00A61E8D">
            <w:pPr>
              <w:pStyle w:val="TableParagraph"/>
              <w:spacing w:before="175"/>
              <w:ind w:left="71"/>
              <w:jc w:val="center"/>
              <w:rPr>
                <w:sz w:val="26"/>
              </w:rPr>
            </w:pPr>
            <w:r>
              <w:rPr>
                <w:spacing w:val="28"/>
                <w:sz w:val="26"/>
                <w:u w:val="single"/>
              </w:rPr>
              <w:t xml:space="preserve"> </w:t>
            </w:r>
            <w:r>
              <w:rPr>
                <w:spacing w:val="-2"/>
                <w:sz w:val="26"/>
                <w:u w:val="single"/>
              </w:rPr>
              <w:t>(31,904</w:t>
            </w:r>
            <w:r>
              <w:rPr>
                <w:spacing w:val="-2"/>
                <w:sz w:val="26"/>
              </w:rPr>
              <w:t>)</w:t>
            </w:r>
          </w:p>
        </w:tc>
        <w:tc>
          <w:tcPr>
            <w:tcW w:w="1209" w:type="dxa"/>
            <w:shd w:val="clear" w:color="auto" w:fill="DDEBF7"/>
          </w:tcPr>
          <w:p w14:paraId="4893FD88" w14:textId="77777777" w:rsidR="003D44AF" w:rsidRDefault="003D44AF" w:rsidP="00A61E8D">
            <w:pPr>
              <w:pStyle w:val="TableParagraph"/>
              <w:spacing w:before="175"/>
              <w:ind w:left="134"/>
              <w:rPr>
                <w:sz w:val="26"/>
              </w:rPr>
            </w:pPr>
            <w:r>
              <w:rPr>
                <w:spacing w:val="64"/>
                <w:sz w:val="26"/>
                <w:u w:val="single"/>
              </w:rPr>
              <w:t xml:space="preserve">  </w:t>
            </w:r>
            <w:r>
              <w:rPr>
                <w:spacing w:val="-2"/>
                <w:sz w:val="26"/>
                <w:u w:val="single"/>
              </w:rPr>
              <w:t>54,231</w:t>
            </w:r>
          </w:p>
        </w:tc>
        <w:tc>
          <w:tcPr>
            <w:tcW w:w="1209" w:type="dxa"/>
            <w:shd w:val="clear" w:color="auto" w:fill="FFFFFF"/>
          </w:tcPr>
          <w:p w14:paraId="70722C7C" w14:textId="77777777" w:rsidR="003D44AF" w:rsidRDefault="003D44AF" w:rsidP="00A61E8D">
            <w:pPr>
              <w:pStyle w:val="TableParagraph"/>
              <w:spacing w:before="175"/>
              <w:ind w:right="59"/>
              <w:jc w:val="right"/>
              <w:rPr>
                <w:sz w:val="26"/>
              </w:rPr>
            </w:pPr>
            <w:r>
              <w:rPr>
                <w:spacing w:val="69"/>
                <w:w w:val="150"/>
                <w:sz w:val="26"/>
                <w:u w:val="single"/>
              </w:rPr>
              <w:t xml:space="preserve"> </w:t>
            </w:r>
            <w:r>
              <w:rPr>
                <w:spacing w:val="-2"/>
                <w:sz w:val="26"/>
                <w:u w:val="single"/>
              </w:rPr>
              <w:t>(41,874</w:t>
            </w:r>
            <w:r>
              <w:rPr>
                <w:spacing w:val="-2"/>
                <w:sz w:val="26"/>
              </w:rPr>
              <w:t>)</w:t>
            </w:r>
          </w:p>
        </w:tc>
        <w:tc>
          <w:tcPr>
            <w:tcW w:w="1209" w:type="dxa"/>
            <w:shd w:val="clear" w:color="auto" w:fill="DDEBF7"/>
          </w:tcPr>
          <w:p w14:paraId="67218855" w14:textId="77777777" w:rsidR="003D44AF" w:rsidRDefault="003D44AF" w:rsidP="00A61E8D">
            <w:pPr>
              <w:pStyle w:val="TableParagraph"/>
              <w:spacing w:before="175"/>
              <w:ind w:right="128"/>
              <w:jc w:val="right"/>
              <w:rPr>
                <w:sz w:val="26"/>
              </w:rPr>
            </w:pPr>
            <w:r>
              <w:rPr>
                <w:spacing w:val="64"/>
                <w:sz w:val="26"/>
                <w:u w:val="single"/>
              </w:rPr>
              <w:t xml:space="preserve">  </w:t>
            </w:r>
            <w:r>
              <w:rPr>
                <w:spacing w:val="-2"/>
                <w:sz w:val="26"/>
                <w:u w:val="single"/>
              </w:rPr>
              <w:t>26,058</w:t>
            </w:r>
          </w:p>
        </w:tc>
        <w:tc>
          <w:tcPr>
            <w:tcW w:w="1131" w:type="dxa"/>
            <w:shd w:val="clear" w:color="auto" w:fill="FFFFFF"/>
          </w:tcPr>
          <w:p w14:paraId="0C780551" w14:textId="77777777" w:rsidR="003D44AF" w:rsidRDefault="003D44AF" w:rsidP="00A61E8D">
            <w:pPr>
              <w:pStyle w:val="TableParagraph"/>
              <w:spacing w:before="175"/>
              <w:ind w:left="135"/>
              <w:rPr>
                <w:sz w:val="26"/>
              </w:rPr>
            </w:pPr>
            <w:r>
              <w:rPr>
                <w:spacing w:val="28"/>
                <w:sz w:val="26"/>
                <w:u w:val="single"/>
              </w:rPr>
              <w:t xml:space="preserve">  </w:t>
            </w:r>
            <w:r>
              <w:rPr>
                <w:spacing w:val="-2"/>
                <w:sz w:val="26"/>
                <w:u w:val="single"/>
              </w:rPr>
              <w:t>74,263</w:t>
            </w:r>
          </w:p>
        </w:tc>
        <w:tc>
          <w:tcPr>
            <w:tcW w:w="4896" w:type="dxa"/>
          </w:tcPr>
          <w:p w14:paraId="73709F22" w14:textId="77777777" w:rsidR="003D44AF" w:rsidRDefault="003D44AF" w:rsidP="00A61E8D">
            <w:pPr>
              <w:pStyle w:val="TableParagraph"/>
              <w:rPr>
                <w:rFonts w:ascii="Times New Roman"/>
                <w:sz w:val="28"/>
              </w:rPr>
            </w:pPr>
          </w:p>
        </w:tc>
      </w:tr>
      <w:tr w:rsidR="003D44AF" w14:paraId="7F63A763" w14:textId="77777777" w:rsidTr="00A61E8D">
        <w:trPr>
          <w:trHeight w:val="382"/>
        </w:trPr>
        <w:tc>
          <w:tcPr>
            <w:tcW w:w="2790" w:type="dxa"/>
          </w:tcPr>
          <w:p w14:paraId="0768871E" w14:textId="77777777" w:rsidR="003D44AF" w:rsidRDefault="003D44AF" w:rsidP="00A61E8D">
            <w:pPr>
              <w:pStyle w:val="TableParagraph"/>
              <w:rPr>
                <w:rFonts w:ascii="Times New Roman"/>
                <w:sz w:val="28"/>
              </w:rPr>
            </w:pPr>
          </w:p>
        </w:tc>
        <w:tc>
          <w:tcPr>
            <w:tcW w:w="3858" w:type="dxa"/>
            <w:shd w:val="clear" w:color="auto" w:fill="FFFFFF"/>
          </w:tcPr>
          <w:p w14:paraId="50143342" w14:textId="77777777" w:rsidR="003D44AF" w:rsidRDefault="003D44AF" w:rsidP="00A61E8D">
            <w:pPr>
              <w:pStyle w:val="TableParagraph"/>
              <w:spacing w:before="23"/>
              <w:ind w:left="132"/>
              <w:rPr>
                <w:sz w:val="26"/>
              </w:rPr>
            </w:pPr>
            <w:r>
              <w:rPr>
                <w:sz w:val="26"/>
              </w:rPr>
              <w:t>Net</w:t>
            </w:r>
            <w:r>
              <w:rPr>
                <w:spacing w:val="8"/>
                <w:sz w:val="26"/>
              </w:rPr>
              <w:t xml:space="preserve"> </w:t>
            </w:r>
            <w:r>
              <w:rPr>
                <w:sz w:val="26"/>
              </w:rPr>
              <w:t>Cash</w:t>
            </w:r>
            <w:r>
              <w:rPr>
                <w:spacing w:val="11"/>
                <w:sz w:val="26"/>
              </w:rPr>
              <w:t xml:space="preserve"> </w:t>
            </w:r>
            <w:r>
              <w:rPr>
                <w:spacing w:val="-4"/>
                <w:sz w:val="26"/>
              </w:rPr>
              <w:t>Flow</w:t>
            </w:r>
          </w:p>
        </w:tc>
        <w:tc>
          <w:tcPr>
            <w:tcW w:w="1138" w:type="dxa"/>
            <w:shd w:val="clear" w:color="auto" w:fill="DDEBF7"/>
          </w:tcPr>
          <w:p w14:paraId="31FF4F02" w14:textId="77777777" w:rsidR="003D44AF" w:rsidRDefault="003D44AF" w:rsidP="00A61E8D">
            <w:pPr>
              <w:pStyle w:val="TableParagraph"/>
              <w:spacing w:before="23"/>
              <w:ind w:left="179"/>
              <w:jc w:val="center"/>
              <w:rPr>
                <w:sz w:val="26"/>
              </w:rPr>
            </w:pPr>
            <w:r>
              <w:rPr>
                <w:spacing w:val="-2"/>
                <w:sz w:val="26"/>
              </w:rPr>
              <w:t>23,180</w:t>
            </w:r>
          </w:p>
        </w:tc>
        <w:tc>
          <w:tcPr>
            <w:tcW w:w="1138" w:type="dxa"/>
            <w:shd w:val="clear" w:color="auto" w:fill="FFFFFF"/>
          </w:tcPr>
          <w:p w14:paraId="2A86C603" w14:textId="77777777" w:rsidR="003D44AF" w:rsidRDefault="003D44AF" w:rsidP="00A61E8D">
            <w:pPr>
              <w:pStyle w:val="TableParagraph"/>
              <w:spacing w:before="23"/>
              <w:ind w:left="179"/>
              <w:jc w:val="center"/>
              <w:rPr>
                <w:sz w:val="26"/>
              </w:rPr>
            </w:pPr>
            <w:r>
              <w:rPr>
                <w:spacing w:val="-2"/>
                <w:sz w:val="26"/>
              </w:rPr>
              <w:t>21,741</w:t>
            </w:r>
          </w:p>
        </w:tc>
        <w:tc>
          <w:tcPr>
            <w:tcW w:w="1209" w:type="dxa"/>
            <w:shd w:val="clear" w:color="auto" w:fill="DDEBF7"/>
          </w:tcPr>
          <w:p w14:paraId="0F67231B" w14:textId="77777777" w:rsidR="003D44AF" w:rsidRDefault="003D44AF" w:rsidP="00A61E8D">
            <w:pPr>
              <w:pStyle w:val="TableParagraph"/>
              <w:spacing w:before="23"/>
              <w:ind w:left="382"/>
              <w:rPr>
                <w:sz w:val="26"/>
              </w:rPr>
            </w:pPr>
            <w:r>
              <w:rPr>
                <w:spacing w:val="-2"/>
                <w:sz w:val="26"/>
              </w:rPr>
              <w:t>81,308</w:t>
            </w:r>
          </w:p>
        </w:tc>
        <w:tc>
          <w:tcPr>
            <w:tcW w:w="1209" w:type="dxa"/>
            <w:shd w:val="clear" w:color="auto" w:fill="FFFFFF"/>
          </w:tcPr>
          <w:p w14:paraId="02BA7743" w14:textId="77777777" w:rsidR="003D44AF" w:rsidRDefault="003D44AF" w:rsidP="00A61E8D">
            <w:pPr>
              <w:pStyle w:val="TableParagraph"/>
              <w:spacing w:before="23"/>
              <w:ind w:right="59"/>
              <w:jc w:val="right"/>
              <w:rPr>
                <w:sz w:val="26"/>
              </w:rPr>
            </w:pPr>
            <w:r>
              <w:rPr>
                <w:spacing w:val="-2"/>
                <w:sz w:val="26"/>
              </w:rPr>
              <w:t>(82,215)</w:t>
            </w:r>
          </w:p>
        </w:tc>
        <w:tc>
          <w:tcPr>
            <w:tcW w:w="1209" w:type="dxa"/>
            <w:shd w:val="clear" w:color="auto" w:fill="DDEBF7"/>
          </w:tcPr>
          <w:p w14:paraId="467DFE83" w14:textId="77777777" w:rsidR="003D44AF" w:rsidRDefault="003D44AF" w:rsidP="00A61E8D">
            <w:pPr>
              <w:pStyle w:val="TableParagraph"/>
              <w:spacing w:before="23"/>
              <w:ind w:right="59"/>
              <w:jc w:val="right"/>
              <w:rPr>
                <w:sz w:val="26"/>
              </w:rPr>
            </w:pPr>
            <w:r>
              <w:rPr>
                <w:spacing w:val="-2"/>
                <w:sz w:val="26"/>
              </w:rPr>
              <w:t>(60,264)</w:t>
            </w:r>
          </w:p>
        </w:tc>
        <w:tc>
          <w:tcPr>
            <w:tcW w:w="1131" w:type="dxa"/>
            <w:shd w:val="clear" w:color="auto" w:fill="FFFFFF"/>
          </w:tcPr>
          <w:p w14:paraId="6A99B1C5" w14:textId="77777777" w:rsidR="003D44AF" w:rsidRDefault="003D44AF" w:rsidP="00A61E8D">
            <w:pPr>
              <w:pStyle w:val="TableParagraph"/>
              <w:spacing w:before="23"/>
              <w:ind w:right="52"/>
              <w:jc w:val="right"/>
              <w:rPr>
                <w:sz w:val="26"/>
              </w:rPr>
            </w:pPr>
            <w:r>
              <w:rPr>
                <w:spacing w:val="-2"/>
                <w:sz w:val="26"/>
              </w:rPr>
              <w:t>(52,736)</w:t>
            </w:r>
          </w:p>
        </w:tc>
        <w:tc>
          <w:tcPr>
            <w:tcW w:w="4896" w:type="dxa"/>
          </w:tcPr>
          <w:p w14:paraId="2545BCAB" w14:textId="77777777" w:rsidR="003D44AF" w:rsidRDefault="003D44AF" w:rsidP="00A61E8D">
            <w:pPr>
              <w:pStyle w:val="TableParagraph"/>
              <w:rPr>
                <w:rFonts w:ascii="Times New Roman"/>
                <w:sz w:val="28"/>
              </w:rPr>
            </w:pPr>
          </w:p>
        </w:tc>
      </w:tr>
      <w:tr w:rsidR="003D44AF" w14:paraId="48F8C3C1" w14:textId="77777777" w:rsidTr="00A61E8D">
        <w:trPr>
          <w:trHeight w:val="382"/>
        </w:trPr>
        <w:tc>
          <w:tcPr>
            <w:tcW w:w="2790" w:type="dxa"/>
          </w:tcPr>
          <w:p w14:paraId="2D1974CE" w14:textId="77777777" w:rsidR="003D44AF" w:rsidRDefault="003D44AF" w:rsidP="00A61E8D">
            <w:pPr>
              <w:pStyle w:val="TableParagraph"/>
              <w:rPr>
                <w:rFonts w:ascii="Times New Roman"/>
                <w:sz w:val="28"/>
              </w:rPr>
            </w:pPr>
          </w:p>
        </w:tc>
        <w:tc>
          <w:tcPr>
            <w:tcW w:w="3858" w:type="dxa"/>
            <w:shd w:val="clear" w:color="auto" w:fill="FFFFFF"/>
          </w:tcPr>
          <w:p w14:paraId="44A2D5C8" w14:textId="77777777" w:rsidR="003D44AF" w:rsidRDefault="003D44AF" w:rsidP="00A61E8D">
            <w:pPr>
              <w:pStyle w:val="TableParagraph"/>
              <w:spacing w:line="314" w:lineRule="exact"/>
              <w:ind w:left="132"/>
              <w:rPr>
                <w:sz w:val="26"/>
              </w:rPr>
            </w:pPr>
            <w:r>
              <w:rPr>
                <w:sz w:val="26"/>
              </w:rPr>
              <w:t>Beginning</w:t>
            </w:r>
            <w:r>
              <w:rPr>
                <w:spacing w:val="41"/>
                <w:sz w:val="26"/>
              </w:rPr>
              <w:t xml:space="preserve"> </w:t>
            </w:r>
            <w:r>
              <w:rPr>
                <w:spacing w:val="-4"/>
                <w:sz w:val="26"/>
              </w:rPr>
              <w:t>Cash</w:t>
            </w:r>
          </w:p>
        </w:tc>
        <w:tc>
          <w:tcPr>
            <w:tcW w:w="1138" w:type="dxa"/>
            <w:shd w:val="clear" w:color="auto" w:fill="DDEBF7"/>
          </w:tcPr>
          <w:p w14:paraId="35F0366B" w14:textId="77777777" w:rsidR="003D44AF" w:rsidRDefault="003D44AF" w:rsidP="00A61E8D">
            <w:pPr>
              <w:pStyle w:val="TableParagraph"/>
              <w:spacing w:line="314" w:lineRule="exact"/>
              <w:ind w:left="1"/>
              <w:jc w:val="center"/>
              <w:rPr>
                <w:sz w:val="26"/>
              </w:rPr>
            </w:pPr>
            <w:r>
              <w:rPr>
                <w:spacing w:val="-7"/>
                <w:sz w:val="26"/>
                <w:u w:val="single"/>
              </w:rPr>
              <w:t xml:space="preserve"> </w:t>
            </w:r>
            <w:r>
              <w:rPr>
                <w:spacing w:val="-2"/>
                <w:sz w:val="26"/>
                <w:u w:val="single"/>
              </w:rPr>
              <w:t>230,868</w:t>
            </w:r>
          </w:p>
        </w:tc>
        <w:tc>
          <w:tcPr>
            <w:tcW w:w="1138" w:type="dxa"/>
            <w:shd w:val="clear" w:color="auto" w:fill="FFFFFF"/>
          </w:tcPr>
          <w:p w14:paraId="5B647BC3" w14:textId="77777777" w:rsidR="003D44AF" w:rsidRDefault="003D44AF" w:rsidP="00A61E8D">
            <w:pPr>
              <w:pStyle w:val="TableParagraph"/>
              <w:spacing w:line="315" w:lineRule="exact"/>
              <w:ind w:left="2"/>
              <w:jc w:val="center"/>
              <w:rPr>
                <w:sz w:val="26"/>
              </w:rPr>
            </w:pPr>
            <w:r>
              <w:rPr>
                <w:spacing w:val="-6"/>
                <w:sz w:val="26"/>
                <w:u w:val="single"/>
              </w:rPr>
              <w:t xml:space="preserve"> </w:t>
            </w:r>
            <w:r>
              <w:rPr>
                <w:spacing w:val="-2"/>
                <w:sz w:val="26"/>
                <w:u w:val="single"/>
              </w:rPr>
              <w:t>254,048</w:t>
            </w:r>
          </w:p>
        </w:tc>
        <w:tc>
          <w:tcPr>
            <w:tcW w:w="1209" w:type="dxa"/>
            <w:shd w:val="clear" w:color="auto" w:fill="DDEBF7"/>
          </w:tcPr>
          <w:p w14:paraId="38ECE053" w14:textId="77777777" w:rsidR="003D44AF" w:rsidRDefault="003D44AF" w:rsidP="00A61E8D">
            <w:pPr>
              <w:pStyle w:val="TableParagraph"/>
              <w:spacing w:line="315" w:lineRule="exact"/>
              <w:ind w:left="134"/>
              <w:rPr>
                <w:sz w:val="26"/>
              </w:rPr>
            </w:pPr>
            <w:r>
              <w:rPr>
                <w:spacing w:val="64"/>
                <w:sz w:val="26"/>
                <w:u w:val="single"/>
              </w:rPr>
              <w:t xml:space="preserve"> </w:t>
            </w:r>
            <w:r>
              <w:rPr>
                <w:spacing w:val="-2"/>
                <w:sz w:val="26"/>
                <w:u w:val="single"/>
              </w:rPr>
              <w:t>275,790</w:t>
            </w:r>
          </w:p>
        </w:tc>
        <w:tc>
          <w:tcPr>
            <w:tcW w:w="1209" w:type="dxa"/>
            <w:shd w:val="clear" w:color="auto" w:fill="FFFFFF"/>
          </w:tcPr>
          <w:p w14:paraId="7266ACFC" w14:textId="77777777" w:rsidR="003D44AF" w:rsidRDefault="003D44AF" w:rsidP="00A61E8D">
            <w:pPr>
              <w:pStyle w:val="TableParagraph"/>
              <w:spacing w:line="315" w:lineRule="exact"/>
              <w:ind w:left="134"/>
              <w:rPr>
                <w:sz w:val="26"/>
              </w:rPr>
            </w:pPr>
            <w:r>
              <w:rPr>
                <w:spacing w:val="64"/>
                <w:sz w:val="26"/>
                <w:u w:val="single"/>
              </w:rPr>
              <w:t xml:space="preserve"> </w:t>
            </w:r>
            <w:r>
              <w:rPr>
                <w:spacing w:val="-2"/>
                <w:sz w:val="26"/>
                <w:u w:val="single"/>
              </w:rPr>
              <w:t>357,098</w:t>
            </w:r>
          </w:p>
        </w:tc>
        <w:tc>
          <w:tcPr>
            <w:tcW w:w="1209" w:type="dxa"/>
            <w:shd w:val="clear" w:color="auto" w:fill="DDEBF7"/>
          </w:tcPr>
          <w:p w14:paraId="680741C5" w14:textId="77777777" w:rsidR="003D44AF" w:rsidRDefault="003D44AF" w:rsidP="00A61E8D">
            <w:pPr>
              <w:pStyle w:val="TableParagraph"/>
              <w:spacing w:line="315" w:lineRule="exact"/>
              <w:ind w:right="128"/>
              <w:jc w:val="right"/>
              <w:rPr>
                <w:sz w:val="26"/>
              </w:rPr>
            </w:pPr>
            <w:r>
              <w:rPr>
                <w:spacing w:val="64"/>
                <w:sz w:val="26"/>
                <w:u w:val="single"/>
              </w:rPr>
              <w:t xml:space="preserve"> </w:t>
            </w:r>
            <w:r>
              <w:rPr>
                <w:spacing w:val="-2"/>
                <w:sz w:val="26"/>
                <w:u w:val="single"/>
              </w:rPr>
              <w:t>274,883</w:t>
            </w:r>
          </w:p>
        </w:tc>
        <w:tc>
          <w:tcPr>
            <w:tcW w:w="1131" w:type="dxa"/>
            <w:shd w:val="clear" w:color="auto" w:fill="FFFFFF"/>
          </w:tcPr>
          <w:p w14:paraId="79731714" w14:textId="77777777" w:rsidR="003D44AF" w:rsidRDefault="003D44AF" w:rsidP="00A61E8D">
            <w:pPr>
              <w:pStyle w:val="TableParagraph"/>
              <w:spacing w:line="315" w:lineRule="exact"/>
              <w:ind w:left="135"/>
              <w:rPr>
                <w:sz w:val="26"/>
              </w:rPr>
            </w:pPr>
            <w:r>
              <w:rPr>
                <w:spacing w:val="-7"/>
                <w:sz w:val="26"/>
                <w:u w:val="single"/>
              </w:rPr>
              <w:t xml:space="preserve"> </w:t>
            </w:r>
            <w:r>
              <w:rPr>
                <w:spacing w:val="-2"/>
                <w:sz w:val="26"/>
                <w:u w:val="single"/>
              </w:rPr>
              <w:t>214,619</w:t>
            </w:r>
          </w:p>
        </w:tc>
        <w:tc>
          <w:tcPr>
            <w:tcW w:w="4896" w:type="dxa"/>
          </w:tcPr>
          <w:p w14:paraId="4F49456A" w14:textId="77777777" w:rsidR="003D44AF" w:rsidRDefault="003D44AF" w:rsidP="00A61E8D">
            <w:pPr>
              <w:pStyle w:val="TableParagraph"/>
              <w:rPr>
                <w:rFonts w:ascii="Times New Roman"/>
                <w:sz w:val="28"/>
              </w:rPr>
            </w:pPr>
          </w:p>
        </w:tc>
      </w:tr>
      <w:tr w:rsidR="003D44AF" w14:paraId="67C67E8D" w14:textId="77777777" w:rsidTr="00A61E8D">
        <w:trPr>
          <w:trHeight w:val="360"/>
        </w:trPr>
        <w:tc>
          <w:tcPr>
            <w:tcW w:w="2790" w:type="dxa"/>
          </w:tcPr>
          <w:p w14:paraId="0A7AB190" w14:textId="77777777" w:rsidR="003D44AF" w:rsidRDefault="003D44AF" w:rsidP="00A61E8D">
            <w:pPr>
              <w:pStyle w:val="TableParagraph"/>
              <w:rPr>
                <w:rFonts w:ascii="Times New Roman"/>
                <w:sz w:val="26"/>
              </w:rPr>
            </w:pPr>
          </w:p>
        </w:tc>
        <w:tc>
          <w:tcPr>
            <w:tcW w:w="3858" w:type="dxa"/>
            <w:shd w:val="clear" w:color="auto" w:fill="FFFFFF"/>
          </w:tcPr>
          <w:p w14:paraId="1FFA8AC0" w14:textId="77777777" w:rsidR="003D44AF" w:rsidRDefault="003D44AF" w:rsidP="00A61E8D">
            <w:pPr>
              <w:pStyle w:val="TableParagraph"/>
              <w:spacing w:before="23" w:line="317" w:lineRule="exact"/>
              <w:ind w:left="132"/>
              <w:rPr>
                <w:b/>
                <w:sz w:val="26"/>
              </w:rPr>
            </w:pPr>
            <w:r>
              <w:rPr>
                <w:b/>
                <w:color w:val="FF0000"/>
                <w:sz w:val="26"/>
              </w:rPr>
              <w:t>Ending</w:t>
            </w:r>
            <w:r>
              <w:rPr>
                <w:b/>
                <w:color w:val="FF0000"/>
                <w:spacing w:val="2"/>
                <w:sz w:val="26"/>
              </w:rPr>
              <w:t xml:space="preserve"> </w:t>
            </w:r>
            <w:r>
              <w:rPr>
                <w:b/>
                <w:color w:val="FF0000"/>
                <w:spacing w:val="-4"/>
                <w:sz w:val="26"/>
              </w:rPr>
              <w:t>Cash</w:t>
            </w:r>
          </w:p>
        </w:tc>
        <w:tc>
          <w:tcPr>
            <w:tcW w:w="1138" w:type="dxa"/>
            <w:shd w:val="clear" w:color="auto" w:fill="DDEBF7"/>
          </w:tcPr>
          <w:p w14:paraId="69A9AC62" w14:textId="77777777" w:rsidR="003D44AF" w:rsidRDefault="003D44AF" w:rsidP="00A61E8D">
            <w:pPr>
              <w:pStyle w:val="TableParagraph"/>
              <w:spacing w:before="23" w:line="317" w:lineRule="exact"/>
              <w:ind w:left="55"/>
              <w:jc w:val="center"/>
              <w:rPr>
                <w:b/>
                <w:sz w:val="26"/>
              </w:rPr>
            </w:pPr>
            <w:r>
              <w:rPr>
                <w:b/>
                <w:color w:val="FF0000"/>
                <w:spacing w:val="-2"/>
                <w:sz w:val="26"/>
              </w:rPr>
              <w:t>254,048</w:t>
            </w:r>
          </w:p>
        </w:tc>
        <w:tc>
          <w:tcPr>
            <w:tcW w:w="1138" w:type="dxa"/>
            <w:shd w:val="clear" w:color="auto" w:fill="FFFFFF"/>
          </w:tcPr>
          <w:p w14:paraId="2D471421" w14:textId="77777777" w:rsidR="003D44AF" w:rsidRDefault="003D44AF" w:rsidP="00A61E8D">
            <w:pPr>
              <w:pStyle w:val="TableParagraph"/>
              <w:spacing w:before="23" w:line="317" w:lineRule="exact"/>
              <w:ind w:left="55"/>
              <w:jc w:val="center"/>
              <w:rPr>
                <w:b/>
                <w:sz w:val="26"/>
              </w:rPr>
            </w:pPr>
            <w:r>
              <w:rPr>
                <w:b/>
                <w:color w:val="FF0000"/>
                <w:spacing w:val="-2"/>
                <w:sz w:val="26"/>
              </w:rPr>
              <w:t>275,790</w:t>
            </w:r>
          </w:p>
        </w:tc>
        <w:tc>
          <w:tcPr>
            <w:tcW w:w="1209" w:type="dxa"/>
            <w:shd w:val="clear" w:color="auto" w:fill="DDEBF7"/>
          </w:tcPr>
          <w:p w14:paraId="1ADBF861" w14:textId="77777777" w:rsidR="003D44AF" w:rsidRDefault="003D44AF" w:rsidP="00A61E8D">
            <w:pPr>
              <w:pStyle w:val="TableParagraph"/>
              <w:spacing w:before="23" w:line="317" w:lineRule="exact"/>
              <w:ind w:left="258"/>
              <w:rPr>
                <w:b/>
                <w:sz w:val="26"/>
              </w:rPr>
            </w:pPr>
            <w:r>
              <w:rPr>
                <w:b/>
                <w:color w:val="FF0000"/>
                <w:spacing w:val="-2"/>
                <w:sz w:val="26"/>
              </w:rPr>
              <w:t>357,098</w:t>
            </w:r>
          </w:p>
        </w:tc>
        <w:tc>
          <w:tcPr>
            <w:tcW w:w="1209" w:type="dxa"/>
            <w:shd w:val="clear" w:color="auto" w:fill="FFFFFF"/>
          </w:tcPr>
          <w:p w14:paraId="03D4522C" w14:textId="77777777" w:rsidR="003D44AF" w:rsidRDefault="003D44AF" w:rsidP="00A61E8D">
            <w:pPr>
              <w:pStyle w:val="TableParagraph"/>
              <w:spacing w:before="23" w:line="317" w:lineRule="exact"/>
              <w:ind w:left="259"/>
              <w:rPr>
                <w:b/>
                <w:sz w:val="26"/>
              </w:rPr>
            </w:pPr>
            <w:r>
              <w:rPr>
                <w:b/>
                <w:color w:val="FF0000"/>
                <w:spacing w:val="-2"/>
                <w:sz w:val="26"/>
              </w:rPr>
              <w:t>274,883</w:t>
            </w:r>
          </w:p>
        </w:tc>
        <w:tc>
          <w:tcPr>
            <w:tcW w:w="1209" w:type="dxa"/>
            <w:shd w:val="clear" w:color="auto" w:fill="DDEBF7"/>
          </w:tcPr>
          <w:p w14:paraId="0361068E" w14:textId="77777777" w:rsidR="003D44AF" w:rsidRDefault="003D44AF" w:rsidP="00A61E8D">
            <w:pPr>
              <w:pStyle w:val="TableParagraph"/>
              <w:spacing w:before="23" w:line="317" w:lineRule="exact"/>
              <w:ind w:right="128"/>
              <w:jc w:val="right"/>
              <w:rPr>
                <w:b/>
                <w:sz w:val="26"/>
              </w:rPr>
            </w:pPr>
            <w:r>
              <w:rPr>
                <w:b/>
                <w:color w:val="FF0000"/>
                <w:spacing w:val="-2"/>
                <w:sz w:val="26"/>
              </w:rPr>
              <w:t>214,619</w:t>
            </w:r>
          </w:p>
        </w:tc>
        <w:tc>
          <w:tcPr>
            <w:tcW w:w="1131" w:type="dxa"/>
            <w:shd w:val="clear" w:color="auto" w:fill="FFFFFF"/>
          </w:tcPr>
          <w:p w14:paraId="3C451B47" w14:textId="77777777" w:rsidR="003D44AF" w:rsidRDefault="003D44AF" w:rsidP="00A61E8D">
            <w:pPr>
              <w:pStyle w:val="TableParagraph"/>
              <w:spacing w:before="23" w:line="317" w:lineRule="exact"/>
              <w:ind w:left="188"/>
              <w:rPr>
                <w:b/>
                <w:sz w:val="26"/>
              </w:rPr>
            </w:pPr>
            <w:r>
              <w:rPr>
                <w:b/>
                <w:color w:val="FF0000"/>
                <w:spacing w:val="-2"/>
                <w:sz w:val="26"/>
              </w:rPr>
              <w:t>161,883</w:t>
            </w:r>
          </w:p>
        </w:tc>
        <w:tc>
          <w:tcPr>
            <w:tcW w:w="4896" w:type="dxa"/>
          </w:tcPr>
          <w:p w14:paraId="42343448" w14:textId="77777777" w:rsidR="003D44AF" w:rsidRDefault="003D44AF" w:rsidP="00A61E8D">
            <w:pPr>
              <w:pStyle w:val="TableParagraph"/>
              <w:rPr>
                <w:rFonts w:ascii="Times New Roman"/>
                <w:sz w:val="26"/>
              </w:rPr>
            </w:pPr>
          </w:p>
        </w:tc>
      </w:tr>
    </w:tbl>
    <w:p w14:paraId="44F1E39B" w14:textId="77777777" w:rsidR="003D44AF" w:rsidRDefault="003D44AF" w:rsidP="003D44AF">
      <w:pPr>
        <w:pStyle w:val="BodyText"/>
        <w:spacing w:before="73"/>
        <w:rPr>
          <w:rFonts w:ascii="Elephant"/>
          <w:sz w:val="20"/>
        </w:rPr>
      </w:pPr>
    </w:p>
    <w:tbl>
      <w:tblPr>
        <w:tblW w:w="0" w:type="auto"/>
        <w:tblInd w:w="252" w:type="dxa"/>
        <w:tblLayout w:type="fixed"/>
        <w:tblCellMar>
          <w:left w:w="0" w:type="dxa"/>
          <w:right w:w="0" w:type="dxa"/>
        </w:tblCellMar>
        <w:tblLook w:val="01E0" w:firstRow="1" w:lastRow="1" w:firstColumn="1" w:lastColumn="1" w:noHBand="0" w:noVBand="0"/>
      </w:tblPr>
      <w:tblGrid>
        <w:gridCol w:w="2567"/>
        <w:gridCol w:w="3859"/>
        <w:gridCol w:w="1139"/>
        <w:gridCol w:w="1139"/>
        <w:gridCol w:w="1210"/>
        <w:gridCol w:w="1210"/>
        <w:gridCol w:w="1210"/>
        <w:gridCol w:w="1132"/>
        <w:gridCol w:w="4897"/>
      </w:tblGrid>
      <w:tr w:rsidR="003D44AF" w14:paraId="480431DE" w14:textId="77777777" w:rsidTr="00A61E8D">
        <w:trPr>
          <w:trHeight w:val="319"/>
        </w:trPr>
        <w:tc>
          <w:tcPr>
            <w:tcW w:w="2567" w:type="dxa"/>
          </w:tcPr>
          <w:p w14:paraId="0EB578DE" w14:textId="77777777" w:rsidR="003D44AF" w:rsidRDefault="003D44AF" w:rsidP="00A61E8D">
            <w:pPr>
              <w:pStyle w:val="TableParagraph"/>
              <w:rPr>
                <w:rFonts w:ascii="Times New Roman"/>
                <w:sz w:val="24"/>
              </w:rPr>
            </w:pPr>
          </w:p>
        </w:tc>
        <w:tc>
          <w:tcPr>
            <w:tcW w:w="10899" w:type="dxa"/>
            <w:gridSpan w:val="7"/>
            <w:tcBorders>
              <w:top w:val="single" w:sz="18" w:space="0" w:color="000000"/>
            </w:tcBorders>
            <w:shd w:val="clear" w:color="auto" w:fill="FFFFFF"/>
          </w:tcPr>
          <w:p w14:paraId="62EAA208" w14:textId="77777777" w:rsidR="003D44AF" w:rsidRDefault="003D44AF" w:rsidP="00A61E8D">
            <w:pPr>
              <w:pStyle w:val="TableParagraph"/>
              <w:spacing w:line="299" w:lineRule="exact"/>
              <w:ind w:left="96"/>
              <w:rPr>
                <w:sz w:val="26"/>
              </w:rPr>
            </w:pPr>
            <w:r>
              <w:rPr>
                <w:sz w:val="26"/>
              </w:rPr>
              <w:t>*</w:t>
            </w:r>
            <w:r>
              <w:rPr>
                <w:spacing w:val="-4"/>
                <w:sz w:val="26"/>
              </w:rPr>
              <w:t xml:space="preserve"> </w:t>
            </w:r>
            <w:proofErr w:type="spellStart"/>
            <w:r>
              <w:rPr>
                <w:sz w:val="26"/>
              </w:rPr>
              <w:t>Mainenance</w:t>
            </w:r>
            <w:proofErr w:type="spellEnd"/>
            <w:r>
              <w:rPr>
                <w:spacing w:val="19"/>
                <w:sz w:val="26"/>
              </w:rPr>
              <w:t xml:space="preserve"> </w:t>
            </w:r>
            <w:r>
              <w:rPr>
                <w:sz w:val="26"/>
              </w:rPr>
              <w:t>fees</w:t>
            </w:r>
            <w:r>
              <w:rPr>
                <w:spacing w:val="9"/>
                <w:sz w:val="26"/>
              </w:rPr>
              <w:t xml:space="preserve"> </w:t>
            </w:r>
            <w:r>
              <w:rPr>
                <w:sz w:val="26"/>
              </w:rPr>
              <w:t>restated</w:t>
            </w:r>
            <w:r>
              <w:rPr>
                <w:spacing w:val="9"/>
                <w:sz w:val="26"/>
              </w:rPr>
              <w:t xml:space="preserve"> </w:t>
            </w:r>
            <w:r>
              <w:rPr>
                <w:sz w:val="26"/>
              </w:rPr>
              <w:t>for</w:t>
            </w:r>
            <w:r>
              <w:rPr>
                <w:spacing w:val="1"/>
                <w:sz w:val="26"/>
              </w:rPr>
              <w:t xml:space="preserve"> </w:t>
            </w:r>
            <w:r>
              <w:rPr>
                <w:sz w:val="26"/>
              </w:rPr>
              <w:t>proper</w:t>
            </w:r>
            <w:r>
              <w:rPr>
                <w:spacing w:val="2"/>
                <w:sz w:val="26"/>
              </w:rPr>
              <w:t xml:space="preserve"> </w:t>
            </w:r>
            <w:r>
              <w:rPr>
                <w:sz w:val="26"/>
              </w:rPr>
              <w:t>period.</w:t>
            </w:r>
            <w:r>
              <w:rPr>
                <w:spacing w:val="75"/>
                <w:sz w:val="26"/>
              </w:rPr>
              <w:t xml:space="preserve"> </w:t>
            </w:r>
            <w:r>
              <w:rPr>
                <w:sz w:val="26"/>
              </w:rPr>
              <w:t>Bad</w:t>
            </w:r>
            <w:r>
              <w:rPr>
                <w:spacing w:val="9"/>
                <w:sz w:val="26"/>
              </w:rPr>
              <w:t xml:space="preserve"> </w:t>
            </w:r>
            <w:r>
              <w:rPr>
                <w:sz w:val="26"/>
              </w:rPr>
              <w:t>debt</w:t>
            </w:r>
            <w:r>
              <w:rPr>
                <w:spacing w:val="7"/>
                <w:sz w:val="26"/>
              </w:rPr>
              <w:t xml:space="preserve"> </w:t>
            </w:r>
            <w:r>
              <w:rPr>
                <w:sz w:val="26"/>
              </w:rPr>
              <w:t>for</w:t>
            </w:r>
            <w:r>
              <w:rPr>
                <w:spacing w:val="1"/>
                <w:sz w:val="26"/>
              </w:rPr>
              <w:t xml:space="preserve"> </w:t>
            </w:r>
            <w:r>
              <w:rPr>
                <w:sz w:val="26"/>
              </w:rPr>
              <w:t>2025</w:t>
            </w:r>
            <w:r>
              <w:rPr>
                <w:spacing w:val="-7"/>
                <w:sz w:val="26"/>
              </w:rPr>
              <w:t xml:space="preserve"> </w:t>
            </w:r>
            <w:r>
              <w:rPr>
                <w:sz w:val="26"/>
              </w:rPr>
              <w:t>and</w:t>
            </w:r>
            <w:r>
              <w:rPr>
                <w:spacing w:val="9"/>
                <w:sz w:val="26"/>
              </w:rPr>
              <w:t xml:space="preserve"> </w:t>
            </w:r>
            <w:r>
              <w:rPr>
                <w:sz w:val="26"/>
              </w:rPr>
              <w:t>2026</w:t>
            </w:r>
            <w:r>
              <w:rPr>
                <w:spacing w:val="-7"/>
                <w:sz w:val="26"/>
              </w:rPr>
              <w:t xml:space="preserve"> </w:t>
            </w:r>
            <w:r>
              <w:rPr>
                <w:sz w:val="26"/>
              </w:rPr>
              <w:t>restated</w:t>
            </w:r>
            <w:r>
              <w:rPr>
                <w:spacing w:val="9"/>
                <w:sz w:val="26"/>
              </w:rPr>
              <w:t xml:space="preserve"> </w:t>
            </w:r>
            <w:r>
              <w:rPr>
                <w:sz w:val="26"/>
              </w:rPr>
              <w:t>for</w:t>
            </w:r>
            <w:r>
              <w:rPr>
                <w:spacing w:val="1"/>
                <w:sz w:val="26"/>
              </w:rPr>
              <w:t xml:space="preserve"> </w:t>
            </w:r>
            <w:r>
              <w:rPr>
                <w:spacing w:val="-2"/>
                <w:sz w:val="26"/>
              </w:rPr>
              <w:t>anticipated</w:t>
            </w:r>
          </w:p>
        </w:tc>
        <w:tc>
          <w:tcPr>
            <w:tcW w:w="4897" w:type="dxa"/>
          </w:tcPr>
          <w:p w14:paraId="5E56EE63" w14:textId="77777777" w:rsidR="003D44AF" w:rsidRDefault="003D44AF" w:rsidP="00A61E8D">
            <w:pPr>
              <w:pStyle w:val="TableParagraph"/>
              <w:rPr>
                <w:rFonts w:ascii="Times New Roman"/>
                <w:sz w:val="24"/>
              </w:rPr>
            </w:pPr>
          </w:p>
        </w:tc>
      </w:tr>
      <w:tr w:rsidR="003D44AF" w14:paraId="391A1835" w14:textId="77777777" w:rsidTr="00A61E8D">
        <w:trPr>
          <w:trHeight w:val="1276"/>
        </w:trPr>
        <w:tc>
          <w:tcPr>
            <w:tcW w:w="2567" w:type="dxa"/>
          </w:tcPr>
          <w:p w14:paraId="63F9ECAF" w14:textId="77777777" w:rsidR="003D44AF" w:rsidRDefault="003D44AF" w:rsidP="00A61E8D">
            <w:pPr>
              <w:pStyle w:val="TableParagraph"/>
              <w:spacing w:before="16"/>
              <w:rPr>
                <w:rFonts w:ascii="Elephant"/>
                <w:sz w:val="20"/>
              </w:rPr>
            </w:pPr>
          </w:p>
          <w:p w14:paraId="05F9EA04" w14:textId="77777777" w:rsidR="003D44AF" w:rsidRDefault="003D44AF" w:rsidP="00A61E8D">
            <w:pPr>
              <w:pStyle w:val="TableParagraph"/>
              <w:ind w:left="323"/>
              <w:rPr>
                <w:sz w:val="20"/>
              </w:rPr>
            </w:pPr>
            <w:r>
              <w:rPr>
                <w:color w:val="844AC5"/>
                <w:spacing w:val="15"/>
                <w:w w:val="95"/>
                <w:sz w:val="20"/>
              </w:rPr>
              <w:t>2</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5"/>
                <w:w w:val="95"/>
                <w:sz w:val="20"/>
              </w:rPr>
              <w:t>8</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0"/>
                <w:w w:val="95"/>
                <w:sz w:val="20"/>
              </w:rPr>
              <w:t>6</w:t>
            </w:r>
            <w:r>
              <w:rPr>
                <w:color w:val="844AC5"/>
                <w:w w:val="95"/>
                <w:sz w:val="20"/>
              </w:rPr>
              <w:t xml:space="preserve"> </w:t>
            </w:r>
          </w:p>
        </w:tc>
        <w:tc>
          <w:tcPr>
            <w:tcW w:w="3859" w:type="dxa"/>
          </w:tcPr>
          <w:p w14:paraId="5F935944" w14:textId="77777777" w:rsidR="003D44AF" w:rsidRDefault="003D44AF" w:rsidP="00A61E8D">
            <w:pPr>
              <w:pStyle w:val="TableParagraph"/>
              <w:spacing w:before="17"/>
              <w:ind w:left="43"/>
              <w:rPr>
                <w:sz w:val="26"/>
              </w:rPr>
            </w:pPr>
            <w:r>
              <w:rPr>
                <w:sz w:val="26"/>
              </w:rPr>
              <w:t>write</w:t>
            </w:r>
            <w:r>
              <w:rPr>
                <w:spacing w:val="22"/>
                <w:sz w:val="26"/>
              </w:rPr>
              <w:t xml:space="preserve"> </w:t>
            </w:r>
            <w:r>
              <w:rPr>
                <w:spacing w:val="-4"/>
                <w:sz w:val="26"/>
              </w:rPr>
              <w:t>offs</w:t>
            </w:r>
          </w:p>
        </w:tc>
        <w:tc>
          <w:tcPr>
            <w:tcW w:w="1139" w:type="dxa"/>
          </w:tcPr>
          <w:p w14:paraId="32D48049" w14:textId="77777777" w:rsidR="003D44AF" w:rsidRDefault="003D44AF" w:rsidP="00A61E8D">
            <w:pPr>
              <w:pStyle w:val="TableParagraph"/>
              <w:rPr>
                <w:rFonts w:ascii="Times New Roman"/>
                <w:sz w:val="28"/>
              </w:rPr>
            </w:pPr>
          </w:p>
        </w:tc>
        <w:tc>
          <w:tcPr>
            <w:tcW w:w="1139" w:type="dxa"/>
          </w:tcPr>
          <w:p w14:paraId="1D4A50A8" w14:textId="77777777" w:rsidR="003D44AF" w:rsidRDefault="003D44AF" w:rsidP="00A61E8D">
            <w:pPr>
              <w:pStyle w:val="TableParagraph"/>
              <w:rPr>
                <w:rFonts w:ascii="Times New Roman"/>
                <w:sz w:val="28"/>
              </w:rPr>
            </w:pPr>
          </w:p>
        </w:tc>
        <w:tc>
          <w:tcPr>
            <w:tcW w:w="1210" w:type="dxa"/>
          </w:tcPr>
          <w:p w14:paraId="4704F23B" w14:textId="77777777" w:rsidR="003D44AF" w:rsidRDefault="003D44AF" w:rsidP="00A61E8D">
            <w:pPr>
              <w:pStyle w:val="TableParagraph"/>
              <w:rPr>
                <w:rFonts w:ascii="Times New Roman"/>
                <w:sz w:val="28"/>
              </w:rPr>
            </w:pPr>
          </w:p>
        </w:tc>
        <w:tc>
          <w:tcPr>
            <w:tcW w:w="1210" w:type="dxa"/>
          </w:tcPr>
          <w:p w14:paraId="23CD99ED" w14:textId="77777777" w:rsidR="003D44AF" w:rsidRDefault="003D44AF" w:rsidP="00A61E8D">
            <w:pPr>
              <w:pStyle w:val="TableParagraph"/>
              <w:rPr>
                <w:rFonts w:ascii="Times New Roman"/>
                <w:sz w:val="28"/>
              </w:rPr>
            </w:pPr>
          </w:p>
        </w:tc>
        <w:tc>
          <w:tcPr>
            <w:tcW w:w="1210" w:type="dxa"/>
          </w:tcPr>
          <w:p w14:paraId="2196E06E" w14:textId="77777777" w:rsidR="003D44AF" w:rsidRDefault="003D44AF" w:rsidP="00A61E8D">
            <w:pPr>
              <w:pStyle w:val="TableParagraph"/>
              <w:rPr>
                <w:rFonts w:ascii="Times New Roman"/>
                <w:sz w:val="28"/>
              </w:rPr>
            </w:pPr>
          </w:p>
        </w:tc>
        <w:tc>
          <w:tcPr>
            <w:tcW w:w="1132" w:type="dxa"/>
          </w:tcPr>
          <w:p w14:paraId="342CB2CE" w14:textId="77777777" w:rsidR="003D44AF" w:rsidRDefault="003D44AF" w:rsidP="00A61E8D">
            <w:pPr>
              <w:pStyle w:val="TableParagraph"/>
              <w:rPr>
                <w:rFonts w:ascii="Times New Roman"/>
                <w:sz w:val="28"/>
              </w:rPr>
            </w:pPr>
          </w:p>
        </w:tc>
        <w:tc>
          <w:tcPr>
            <w:tcW w:w="4897" w:type="dxa"/>
          </w:tcPr>
          <w:p w14:paraId="31D45052" w14:textId="77777777" w:rsidR="003D44AF" w:rsidRDefault="003D44AF" w:rsidP="00A61E8D">
            <w:pPr>
              <w:pStyle w:val="TableParagraph"/>
              <w:spacing w:before="498" w:line="759" w:lineRule="exact"/>
              <w:ind w:right="53"/>
              <w:jc w:val="right"/>
              <w:rPr>
                <w:rFonts w:ascii="Century Gothic"/>
                <w:b/>
                <w:sz w:val="72"/>
              </w:rPr>
            </w:pPr>
            <w:r>
              <w:rPr>
                <w:rFonts w:ascii="Century Gothic"/>
                <w:b/>
                <w:color w:val="844AC5"/>
                <w:spacing w:val="-10"/>
                <w:w w:val="90"/>
                <w:sz w:val="72"/>
              </w:rPr>
              <w:t>5</w:t>
            </w:r>
          </w:p>
        </w:tc>
      </w:tr>
    </w:tbl>
    <w:p w14:paraId="391F687E" w14:textId="77777777" w:rsidR="003D44AF" w:rsidRDefault="003D44AF" w:rsidP="003D44AF">
      <w:pPr>
        <w:pStyle w:val="TableParagraph"/>
        <w:spacing w:line="759" w:lineRule="exact"/>
        <w:jc w:val="right"/>
        <w:rPr>
          <w:rFonts w:ascii="Century Gothic"/>
          <w:b/>
          <w:sz w:val="72"/>
        </w:rPr>
        <w:sectPr w:rsidR="003D44AF" w:rsidSect="003D44AF">
          <w:pgSz w:w="19200" w:h="10800" w:orient="landscape"/>
          <w:pgMar w:top="380" w:right="0" w:bottom="0" w:left="566" w:header="720" w:footer="720" w:gutter="0"/>
          <w:cols w:space="720"/>
        </w:sectPr>
      </w:pPr>
    </w:p>
    <w:p w14:paraId="04F88F4E" w14:textId="77777777" w:rsidR="003D44AF" w:rsidRDefault="003D44AF" w:rsidP="003D44AF">
      <w:pPr>
        <w:pStyle w:val="Heading1"/>
        <w:spacing w:before="63"/>
        <w:ind w:left="916"/>
      </w:pPr>
      <w:r>
        <w:rPr>
          <w:noProof/>
        </w:rPr>
        <mc:AlternateContent>
          <mc:Choice Requires="wps">
            <w:drawing>
              <wp:anchor distT="0" distB="0" distL="0" distR="0" simplePos="0" relativeHeight="251686912" behindDoc="1" locked="0" layoutInCell="1" allowOverlap="1" wp14:anchorId="1CDAA0EE" wp14:editId="0A5C7ED7">
                <wp:simplePos x="0" y="0"/>
                <wp:positionH relativeFrom="page">
                  <wp:posOffset>0</wp:posOffset>
                </wp:positionH>
                <wp:positionV relativeFrom="page">
                  <wp:posOffset>0</wp:posOffset>
                </wp:positionV>
                <wp:extent cx="12192000" cy="685800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844AC5">
                            <a:alpha val="5096"/>
                          </a:srgbClr>
                        </a:solidFill>
                      </wps:spPr>
                      <wps:bodyPr wrap="square" lIns="0" tIns="0" rIns="0" bIns="0" rtlCol="0">
                        <a:prstTxWarp prst="textNoShape">
                          <a:avLst/>
                        </a:prstTxWarp>
                        <a:noAutofit/>
                      </wps:bodyPr>
                    </wps:wsp>
                  </a:graphicData>
                </a:graphic>
              </wp:anchor>
            </w:drawing>
          </mc:Choice>
          <mc:Fallback>
            <w:pict>
              <v:shape w14:anchorId="5E8A7DF8" id="Graphic 94" o:spid="_x0000_s1026" style="position:absolute;margin-left:0;margin-top:0;width:960pt;height:540pt;z-index:-251629568;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" path="m12192000,l,,,6858000r12192000,l12192000,xe" fillcolor="#844ac5" stroked="f">
                <v:fill opacity="3341f"/>
                <v:path arrowok="t"/>
                <w10:wrap anchorx="page" anchory="page"/>
              </v:shape>
            </w:pict>
          </mc:Fallback>
        </mc:AlternateContent>
      </w:r>
      <w:r>
        <w:rPr>
          <w:noProof/>
        </w:rPr>
        <mc:AlternateContent>
          <mc:Choice Requires="wpg">
            <w:drawing>
              <wp:anchor distT="0" distB="0" distL="0" distR="0" simplePos="0" relativeHeight="251687936" behindDoc="1" locked="0" layoutInCell="1" allowOverlap="1" wp14:anchorId="197AB04F" wp14:editId="12CA9501">
                <wp:simplePos x="0" y="0"/>
                <wp:positionH relativeFrom="page">
                  <wp:posOffset>361391</wp:posOffset>
                </wp:positionH>
                <wp:positionV relativeFrom="page">
                  <wp:posOffset>328574</wp:posOffset>
                </wp:positionV>
                <wp:extent cx="11469370" cy="620141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9370" cy="6201410"/>
                          <a:chOff x="0" y="0"/>
                          <a:chExt cx="11469370" cy="6201410"/>
                        </a:xfrm>
                      </wpg:grpSpPr>
                      <wps:wsp>
                        <wps:cNvPr id="96" name="Graphic 96"/>
                        <wps:cNvSpPr/>
                        <wps:spPr>
                          <a:xfrm>
                            <a:off x="6350" y="6350"/>
                            <a:ext cx="11456670" cy="6188710"/>
                          </a:xfrm>
                          <a:custGeom>
                            <a:avLst/>
                            <a:gdLst/>
                            <a:ahLst/>
                            <a:cxnLst/>
                            <a:rect l="l" t="t" r="r" b="b"/>
                            <a:pathLst>
                              <a:path w="11456670" h="6188710">
                                <a:moveTo>
                                  <a:pt x="0" y="0"/>
                                </a:moveTo>
                                <a:lnTo>
                                  <a:pt x="11456504" y="0"/>
                                </a:lnTo>
                                <a:lnTo>
                                  <a:pt x="11456504" y="6188151"/>
                                </a:lnTo>
                                <a:lnTo>
                                  <a:pt x="0" y="6188151"/>
                                </a:lnTo>
                                <a:lnTo>
                                  <a:pt x="0" y="0"/>
                                </a:lnTo>
                                <a:close/>
                              </a:path>
                            </a:pathLst>
                          </a:custGeom>
                          <a:ln w="12700">
                            <a:solidFill>
                              <a:srgbClr val="844AC5"/>
                            </a:solidFill>
                            <a:prstDash val="solid"/>
                          </a:ln>
                        </wps:spPr>
                        <wps:bodyPr wrap="square" lIns="0" tIns="0" rIns="0" bIns="0" rtlCol="0">
                          <a:prstTxWarp prst="textNoShape">
                            <a:avLst/>
                          </a:prstTxWarp>
                          <a:noAutofit/>
                        </wps:bodyPr>
                      </wps:wsp>
                      <wps:wsp>
                        <wps:cNvPr id="97" name="Graphic 97"/>
                        <wps:cNvSpPr/>
                        <wps:spPr>
                          <a:xfrm>
                            <a:off x="10387307" y="6353"/>
                            <a:ext cx="1270" cy="6188710"/>
                          </a:xfrm>
                          <a:custGeom>
                            <a:avLst/>
                            <a:gdLst/>
                            <a:ahLst/>
                            <a:cxnLst/>
                            <a:rect l="l" t="t" r="r" b="b"/>
                            <a:pathLst>
                              <a:path h="6188710">
                                <a:moveTo>
                                  <a:pt x="0" y="0"/>
                                </a:moveTo>
                                <a:lnTo>
                                  <a:pt x="0" y="6188151"/>
                                </a:lnTo>
                              </a:path>
                            </a:pathLst>
                          </a:custGeom>
                          <a:ln w="12700">
                            <a:solidFill>
                              <a:srgbClr val="844AC5"/>
                            </a:solidFill>
                            <a:prstDash val="solid"/>
                          </a:ln>
                        </wps:spPr>
                        <wps:bodyPr wrap="square" lIns="0" tIns="0" rIns="0" bIns="0" rtlCol="0">
                          <a:prstTxWarp prst="textNoShape">
                            <a:avLst/>
                          </a:prstTxWarp>
                          <a:noAutofit/>
                        </wps:bodyPr>
                      </wps:wsp>
                      <wps:wsp>
                        <wps:cNvPr id="98" name="Graphic 98"/>
                        <wps:cNvSpPr/>
                        <wps:spPr>
                          <a:xfrm>
                            <a:off x="11668" y="5718862"/>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wpg:wgp>
                  </a:graphicData>
                </a:graphic>
              </wp:anchor>
            </w:drawing>
          </mc:Choice>
          <mc:Fallback>
            <w:pict>
              <v:group w14:anchorId="14AE9621" id="Group 95" o:spid="_x0000_s1026" style="position:absolute;margin-left:28.45pt;margin-top:25.85pt;width:903.1pt;height:488.3pt;z-index:-251628544;mso-wrap-distance-left:0;mso-wrap-distance-right:0;mso-position-horizontal-relative:page;mso-position-vertical-relative:page" coordsize="114693,6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">
                <v:shape id="Graphic 96" o:spid="_x0000_s1027" style="position:absolute;left:63;top:63;width:114567;height:61887;visibility:visible;mso-wrap-style:square;v-text-anchor:top" coordsize="114566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" path="m,l11456504,r,6188151l,6188151,,xe" filled="f" strokecolor="#844ac5" strokeweight="1pt">
                  <v:path arrowok="t"/>
                </v:shape>
                <v:shape id="Graphic 97" o:spid="_x0000_s1028" style="position:absolute;left:103873;top:63;width:12;height:61887;visibility:visible;mso-wrap-style:square;v-text-anchor:top" coordsize="12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" path="m,l,6188151e" filled="f" strokecolor="#844ac5" strokeweight="1pt">
                  <v:path arrowok="t"/>
                </v:shape>
                <v:shape id="Graphic 98" o:spid="_x0000_s1029" style="position:absolute;left:116;top:57188;width:103759;height:13;visibility:visible;mso-wrap-style:square;v-text-anchor:top" coordsize="1037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" path="m,l10375633,e" filled="f" strokecolor="#844ac5" strokeweight="1pt">
                  <v:path arrowok="t"/>
                </v:shape>
                <w10:wrap anchorx="page" anchory="page"/>
              </v:group>
            </w:pict>
          </mc:Fallback>
        </mc:AlternateContent>
      </w:r>
      <w:bookmarkStart w:id="4" w:name="Dues_History"/>
      <w:bookmarkEnd w:id="4"/>
      <w:r>
        <w:rPr>
          <w:color w:val="844AC5"/>
        </w:rPr>
        <w:t>Dues</w:t>
      </w:r>
      <w:r>
        <w:rPr>
          <w:color w:val="844AC5"/>
          <w:spacing w:val="-24"/>
        </w:rPr>
        <w:t xml:space="preserve"> </w:t>
      </w:r>
      <w:r>
        <w:rPr>
          <w:color w:val="844AC5"/>
          <w:spacing w:val="-2"/>
        </w:rPr>
        <w:t>History</w:t>
      </w:r>
    </w:p>
    <w:p w14:paraId="4E9E5B88" w14:textId="77777777" w:rsidR="003D44AF" w:rsidRDefault="003D44AF" w:rsidP="003D44AF">
      <w:pPr>
        <w:pStyle w:val="BodyText"/>
        <w:spacing w:before="8" w:after="1"/>
        <w:rPr>
          <w:rFonts w:ascii="Elephant"/>
          <w:sz w:val="7"/>
        </w:rPr>
      </w:pPr>
    </w:p>
    <w:tbl>
      <w:tblPr>
        <w:tblW w:w="0" w:type="auto"/>
        <w:tblInd w:w="1506" w:type="dxa"/>
        <w:tblLayout w:type="fixed"/>
        <w:tblCellMar>
          <w:left w:w="0" w:type="dxa"/>
          <w:right w:w="0" w:type="dxa"/>
        </w:tblCellMar>
        <w:tblLook w:val="01E0" w:firstRow="1" w:lastRow="1" w:firstColumn="1" w:lastColumn="1" w:noHBand="0" w:noVBand="0"/>
      </w:tblPr>
      <w:tblGrid>
        <w:gridCol w:w="4317"/>
        <w:gridCol w:w="1238"/>
        <w:gridCol w:w="1268"/>
        <w:gridCol w:w="1347"/>
        <w:gridCol w:w="1347"/>
        <w:gridCol w:w="1347"/>
        <w:gridCol w:w="139"/>
        <w:gridCol w:w="1139"/>
        <w:gridCol w:w="1575"/>
      </w:tblGrid>
      <w:tr w:rsidR="003D44AF" w14:paraId="681BDED4" w14:textId="77777777" w:rsidTr="00A61E8D">
        <w:trPr>
          <w:trHeight w:val="424"/>
        </w:trPr>
        <w:tc>
          <w:tcPr>
            <w:tcW w:w="11003" w:type="dxa"/>
            <w:gridSpan w:val="7"/>
            <w:tcBorders>
              <w:top w:val="single" w:sz="8" w:space="0" w:color="000000"/>
              <w:left w:val="single" w:sz="8" w:space="0" w:color="000000"/>
            </w:tcBorders>
            <w:shd w:val="clear" w:color="auto" w:fill="FFFFFF"/>
          </w:tcPr>
          <w:p w14:paraId="2C2A5317" w14:textId="77777777" w:rsidR="003D44AF" w:rsidRDefault="003D44AF" w:rsidP="00A61E8D">
            <w:pPr>
              <w:pStyle w:val="TableParagraph"/>
              <w:tabs>
                <w:tab w:val="left" w:pos="7207"/>
                <w:tab w:val="left" w:pos="10732"/>
              </w:tabs>
              <w:spacing w:before="21"/>
              <w:ind w:left="4455"/>
              <w:rPr>
                <w:sz w:val="29"/>
              </w:rPr>
            </w:pPr>
            <w:r>
              <w:rPr>
                <w:sz w:val="29"/>
                <w:u w:val="single"/>
              </w:rPr>
              <w:tab/>
            </w:r>
            <w:r>
              <w:rPr>
                <w:spacing w:val="-2"/>
                <w:sz w:val="29"/>
                <w:u w:val="single"/>
              </w:rPr>
              <w:t>Actual</w:t>
            </w:r>
            <w:r>
              <w:rPr>
                <w:sz w:val="29"/>
                <w:u w:val="single"/>
              </w:rPr>
              <w:tab/>
            </w:r>
          </w:p>
        </w:tc>
        <w:tc>
          <w:tcPr>
            <w:tcW w:w="1139" w:type="dxa"/>
            <w:tcBorders>
              <w:top w:val="single" w:sz="8" w:space="0" w:color="000000"/>
            </w:tcBorders>
            <w:shd w:val="clear" w:color="auto" w:fill="FFFFFF"/>
          </w:tcPr>
          <w:p w14:paraId="6EC2554C" w14:textId="77777777" w:rsidR="003D44AF" w:rsidRDefault="003D44AF" w:rsidP="00A61E8D">
            <w:pPr>
              <w:pStyle w:val="TableParagraph"/>
              <w:spacing w:before="20"/>
              <w:ind w:left="36"/>
              <w:rPr>
                <w:sz w:val="29"/>
              </w:rPr>
            </w:pPr>
            <w:r>
              <w:rPr>
                <w:spacing w:val="-2"/>
                <w:sz w:val="29"/>
                <w:u w:val="single"/>
              </w:rPr>
              <w:t>Budget</w:t>
            </w:r>
            <w:r>
              <w:rPr>
                <w:spacing w:val="40"/>
                <w:sz w:val="29"/>
                <w:u w:val="single"/>
              </w:rPr>
              <w:t xml:space="preserve"> </w:t>
            </w:r>
          </w:p>
        </w:tc>
        <w:tc>
          <w:tcPr>
            <w:tcW w:w="1575" w:type="dxa"/>
            <w:tcBorders>
              <w:top w:val="single" w:sz="8" w:space="0" w:color="000000"/>
              <w:right w:val="single" w:sz="18" w:space="0" w:color="000000"/>
            </w:tcBorders>
          </w:tcPr>
          <w:p w14:paraId="304F2A70" w14:textId="77777777" w:rsidR="003D44AF" w:rsidRDefault="003D44AF" w:rsidP="00A61E8D">
            <w:pPr>
              <w:pStyle w:val="TableParagraph"/>
              <w:spacing w:before="20"/>
              <w:ind w:right="106"/>
              <w:jc w:val="right"/>
              <w:rPr>
                <w:sz w:val="29"/>
              </w:rPr>
            </w:pPr>
            <w:r>
              <w:rPr>
                <w:spacing w:val="-47"/>
                <w:sz w:val="29"/>
                <w:u w:val="single"/>
              </w:rPr>
              <w:t xml:space="preserve"> </w:t>
            </w:r>
            <w:r>
              <w:rPr>
                <w:spacing w:val="-2"/>
                <w:sz w:val="29"/>
                <w:u w:val="single"/>
              </w:rPr>
              <w:t>Modeled*</w:t>
            </w:r>
          </w:p>
        </w:tc>
      </w:tr>
      <w:tr w:rsidR="003D44AF" w14:paraId="17E9BEBF" w14:textId="77777777" w:rsidTr="00A61E8D">
        <w:trPr>
          <w:trHeight w:val="338"/>
        </w:trPr>
        <w:tc>
          <w:tcPr>
            <w:tcW w:w="4317" w:type="dxa"/>
            <w:tcBorders>
              <w:left w:val="single" w:sz="8" w:space="0" w:color="000000"/>
            </w:tcBorders>
            <w:shd w:val="clear" w:color="auto" w:fill="FFFFFF"/>
          </w:tcPr>
          <w:p w14:paraId="10406A8C" w14:textId="77777777" w:rsidR="003D44AF" w:rsidRDefault="003D44AF" w:rsidP="00A61E8D">
            <w:pPr>
              <w:pStyle w:val="TableParagraph"/>
              <w:rPr>
                <w:rFonts w:ascii="Times New Roman"/>
                <w:sz w:val="24"/>
              </w:rPr>
            </w:pPr>
          </w:p>
        </w:tc>
        <w:tc>
          <w:tcPr>
            <w:tcW w:w="1238" w:type="dxa"/>
            <w:shd w:val="clear" w:color="auto" w:fill="DDEBF7"/>
          </w:tcPr>
          <w:p w14:paraId="1244362F" w14:textId="77777777" w:rsidR="003D44AF" w:rsidRDefault="003D44AF" w:rsidP="00A61E8D">
            <w:pPr>
              <w:pStyle w:val="TableParagraph"/>
              <w:spacing w:line="285" w:lineRule="exact"/>
              <w:ind w:right="117"/>
              <w:jc w:val="right"/>
              <w:rPr>
                <w:sz w:val="29"/>
              </w:rPr>
            </w:pPr>
            <w:r>
              <w:rPr>
                <w:spacing w:val="42"/>
                <w:sz w:val="29"/>
                <w:u w:val="single"/>
              </w:rPr>
              <w:t xml:space="preserve">  </w:t>
            </w:r>
            <w:r>
              <w:rPr>
                <w:spacing w:val="-4"/>
                <w:sz w:val="29"/>
                <w:u w:val="single"/>
              </w:rPr>
              <w:t>2021</w:t>
            </w:r>
            <w:r>
              <w:rPr>
                <w:spacing w:val="40"/>
                <w:sz w:val="29"/>
                <w:u w:val="single"/>
              </w:rPr>
              <w:t xml:space="preserve"> </w:t>
            </w:r>
          </w:p>
        </w:tc>
        <w:tc>
          <w:tcPr>
            <w:tcW w:w="1268" w:type="dxa"/>
            <w:shd w:val="clear" w:color="auto" w:fill="FFFFFF"/>
          </w:tcPr>
          <w:p w14:paraId="5DDF5AD3" w14:textId="77777777" w:rsidR="003D44AF" w:rsidRDefault="003D44AF" w:rsidP="00A61E8D">
            <w:pPr>
              <w:pStyle w:val="TableParagraph"/>
              <w:spacing w:line="285" w:lineRule="exact"/>
              <w:ind w:right="117"/>
              <w:jc w:val="right"/>
              <w:rPr>
                <w:sz w:val="29"/>
              </w:rPr>
            </w:pPr>
            <w:r>
              <w:rPr>
                <w:noProof/>
                <w:sz w:val="29"/>
              </w:rPr>
              <mc:AlternateContent>
                <mc:Choice Requires="wpg">
                  <w:drawing>
                    <wp:anchor distT="0" distB="0" distL="0" distR="0" simplePos="0" relativeHeight="251688960" behindDoc="1" locked="0" layoutInCell="1" allowOverlap="1" wp14:anchorId="00C2F3BA" wp14:editId="520CC810">
                      <wp:simplePos x="0" y="0"/>
                      <wp:positionH relativeFrom="column">
                        <wp:posOffset>12579</wp:posOffset>
                      </wp:positionH>
                      <wp:positionV relativeFrom="paragraph">
                        <wp:posOffset>-6677</wp:posOffset>
                      </wp:positionV>
                      <wp:extent cx="25400" cy="2540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 cy="25400"/>
                                <a:chOff x="0" y="0"/>
                                <a:chExt cx="25400" cy="25400"/>
                              </a:xfrm>
                            </wpg:grpSpPr>
                            <wps:wsp>
                              <wps:cNvPr id="100" name="Graphic 100"/>
                              <wps:cNvSpPr/>
                              <wps:spPr>
                                <a:xfrm>
                                  <a:off x="0" y="0"/>
                                  <a:ext cx="25400" cy="12700"/>
                                </a:xfrm>
                                <a:custGeom>
                                  <a:avLst/>
                                  <a:gdLst/>
                                  <a:ahLst/>
                                  <a:cxnLst/>
                                  <a:rect l="l" t="t" r="r" b="b"/>
                                  <a:pathLst>
                                    <a:path w="25400" h="12700">
                                      <a:moveTo>
                                        <a:pt x="25148" y="12574"/>
                                      </a:moveTo>
                                      <a:lnTo>
                                        <a:pt x="0" y="12574"/>
                                      </a:lnTo>
                                      <a:lnTo>
                                        <a:pt x="0" y="0"/>
                                      </a:lnTo>
                                      <a:lnTo>
                                        <a:pt x="25148" y="0"/>
                                      </a:lnTo>
                                      <a:lnTo>
                                        <a:pt x="25148" y="12574"/>
                                      </a:lnTo>
                                      <a:close/>
                                    </a:path>
                                  </a:pathLst>
                                </a:custGeom>
                                <a:solidFill>
                                  <a:srgbClr val="008000"/>
                                </a:solidFill>
                              </wps:spPr>
                              <wps:bodyPr wrap="square" lIns="0" tIns="0" rIns="0" bIns="0" rtlCol="0">
                                <a:prstTxWarp prst="textNoShape">
                                  <a:avLst/>
                                </a:prstTxWarp>
                                <a:noAutofit/>
                              </wps:bodyPr>
                            </wps:wsp>
                            <wps:wsp>
                              <wps:cNvPr id="101" name="Graphic 101"/>
                              <wps:cNvSpPr/>
                              <wps:spPr>
                                <a:xfrm>
                                  <a:off x="2" y="12575"/>
                                  <a:ext cx="12700" cy="1270"/>
                                </a:xfrm>
                                <a:custGeom>
                                  <a:avLst/>
                                  <a:gdLst/>
                                  <a:ahLst/>
                                  <a:cxnLst/>
                                  <a:rect l="l" t="t" r="r" b="b"/>
                                  <a:pathLst>
                                    <a:path w="12700">
                                      <a:moveTo>
                                        <a:pt x="0" y="0"/>
                                      </a:moveTo>
                                      <a:lnTo>
                                        <a:pt x="12700" y="0"/>
                                      </a:lnTo>
                                    </a:path>
                                  </a:pathLst>
                                </a:custGeom>
                                <a:ln w="0">
                                  <a:solidFill>
                                    <a:srgbClr val="008000"/>
                                  </a:solidFill>
                                  <a:prstDash val="solid"/>
                                </a:ln>
                              </wps:spPr>
                              <wps:bodyPr wrap="square" lIns="0" tIns="0" rIns="0" bIns="0" rtlCol="0">
                                <a:prstTxWarp prst="textNoShape">
                                  <a:avLst/>
                                </a:prstTxWarp>
                                <a:noAutofit/>
                              </wps:bodyPr>
                            </wps:wsp>
                            <wps:wsp>
                              <wps:cNvPr id="102" name="Graphic 102"/>
                              <wps:cNvSpPr/>
                              <wps:spPr>
                                <a:xfrm>
                                  <a:off x="0" y="12572"/>
                                  <a:ext cx="12700" cy="12700"/>
                                </a:xfrm>
                                <a:custGeom>
                                  <a:avLst/>
                                  <a:gdLst/>
                                  <a:ahLst/>
                                  <a:cxnLst/>
                                  <a:rect l="l" t="t" r="r" b="b"/>
                                  <a:pathLst>
                                    <a:path w="12700" h="12700">
                                      <a:moveTo>
                                        <a:pt x="12574" y="12574"/>
                                      </a:moveTo>
                                      <a:lnTo>
                                        <a:pt x="0" y="12574"/>
                                      </a:lnTo>
                                      <a:lnTo>
                                        <a:pt x="0" y="0"/>
                                      </a:lnTo>
                                      <a:lnTo>
                                        <a:pt x="12574" y="0"/>
                                      </a:lnTo>
                                      <a:lnTo>
                                        <a:pt x="12574" y="12574"/>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26455DEE" id="Group 99" o:spid="_x0000_s1026" style="position:absolute;margin-left:1pt;margin-top:-.55pt;width:2pt;height:2pt;z-index:-251627520;mso-wrap-distance-left:0;mso-wrap-distance-right:0"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">
                      <v:shape id="Graphic 100" o:spid="_x0000_s1027" style="position:absolute;width:25400;height:12700;visibility:visible;mso-wrap-style:square;v-text-anchor:top" coordsize="254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" path="m25148,12574l,12574,,,25148,r,12574xe" fillcolor="green" stroked="f">
                        <v:path arrowok="t"/>
                      </v:shape>
                      <v:shape id="Graphic 101" o:spid="_x0000_s1028" style="position:absolute;left:2;top:12575;width:12700;height:1270;visibility:visible;mso-wrap-style:square;v-text-anchor:top" coordsize="1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" path="m,l12700,e" filled="f" strokecolor="green" strokeweight="0">
                        <v:path arrowok="t"/>
                      </v:shape>
                      <v:shape id="Graphic 102" o:spid="_x0000_s1029" style="position:absolute;top:12572;width:12700;height:12700;visibility:visible;mso-wrap-style:square;v-text-anchor:top" coordsize="12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" path="m12574,12574l,12574,,,12574,r,12574xe" fillcolor="green" stroked="f">
                        <v:path arrowok="t"/>
                      </v:shape>
                    </v:group>
                  </w:pict>
                </mc:Fallback>
              </mc:AlternateContent>
            </w:r>
            <w:r>
              <w:rPr>
                <w:spacing w:val="42"/>
                <w:sz w:val="29"/>
                <w:u w:val="single"/>
              </w:rPr>
              <w:t xml:space="preserve">  </w:t>
            </w:r>
            <w:r>
              <w:rPr>
                <w:spacing w:val="-4"/>
                <w:sz w:val="29"/>
                <w:u w:val="single"/>
              </w:rPr>
              <w:t>2022</w:t>
            </w:r>
            <w:r>
              <w:rPr>
                <w:spacing w:val="40"/>
                <w:sz w:val="29"/>
                <w:u w:val="single"/>
              </w:rPr>
              <w:t xml:space="preserve"> </w:t>
            </w:r>
          </w:p>
        </w:tc>
        <w:tc>
          <w:tcPr>
            <w:tcW w:w="1347" w:type="dxa"/>
            <w:shd w:val="clear" w:color="auto" w:fill="DDEBF7"/>
          </w:tcPr>
          <w:p w14:paraId="5CAC41DE" w14:textId="77777777" w:rsidR="003D44AF" w:rsidRDefault="003D44AF" w:rsidP="00A61E8D">
            <w:pPr>
              <w:pStyle w:val="TableParagraph"/>
              <w:tabs>
                <w:tab w:val="left" w:pos="1049"/>
              </w:tabs>
              <w:spacing w:line="285" w:lineRule="exact"/>
              <w:ind w:right="118"/>
              <w:jc w:val="right"/>
              <w:rPr>
                <w:sz w:val="29"/>
              </w:rPr>
            </w:pPr>
            <w:r>
              <w:rPr>
                <w:spacing w:val="62"/>
                <w:sz w:val="29"/>
                <w:u w:val="single"/>
              </w:rPr>
              <w:t xml:space="preserve">  </w:t>
            </w:r>
            <w:r>
              <w:rPr>
                <w:spacing w:val="-4"/>
                <w:sz w:val="29"/>
                <w:u w:val="single"/>
              </w:rPr>
              <w:t>2023</w:t>
            </w:r>
            <w:r>
              <w:rPr>
                <w:sz w:val="29"/>
                <w:u w:val="single"/>
              </w:rPr>
              <w:tab/>
            </w:r>
          </w:p>
        </w:tc>
        <w:tc>
          <w:tcPr>
            <w:tcW w:w="1347" w:type="dxa"/>
            <w:shd w:val="clear" w:color="auto" w:fill="FFFFFF"/>
          </w:tcPr>
          <w:p w14:paraId="5767CD18" w14:textId="77777777" w:rsidR="003D44AF" w:rsidRDefault="003D44AF" w:rsidP="00A61E8D">
            <w:pPr>
              <w:pStyle w:val="TableParagraph"/>
              <w:tabs>
                <w:tab w:val="left" w:pos="1226"/>
              </w:tabs>
              <w:spacing w:line="285" w:lineRule="exact"/>
              <w:ind w:left="176"/>
              <w:rPr>
                <w:sz w:val="29"/>
              </w:rPr>
            </w:pPr>
            <w:r>
              <w:rPr>
                <w:spacing w:val="62"/>
                <w:sz w:val="29"/>
                <w:u w:val="single"/>
              </w:rPr>
              <w:t xml:space="preserve">  </w:t>
            </w:r>
            <w:r>
              <w:rPr>
                <w:spacing w:val="-4"/>
                <w:sz w:val="29"/>
                <w:u w:val="single"/>
              </w:rPr>
              <w:t>2024</w:t>
            </w:r>
            <w:r>
              <w:rPr>
                <w:sz w:val="29"/>
                <w:u w:val="single"/>
              </w:rPr>
              <w:tab/>
            </w:r>
          </w:p>
        </w:tc>
        <w:tc>
          <w:tcPr>
            <w:tcW w:w="1347" w:type="dxa"/>
            <w:shd w:val="clear" w:color="auto" w:fill="DDEBF7"/>
          </w:tcPr>
          <w:p w14:paraId="4433FDB1" w14:textId="77777777" w:rsidR="003D44AF" w:rsidRDefault="003D44AF" w:rsidP="00A61E8D">
            <w:pPr>
              <w:pStyle w:val="TableParagraph"/>
              <w:tabs>
                <w:tab w:val="left" w:pos="1225"/>
              </w:tabs>
              <w:spacing w:line="285" w:lineRule="exact"/>
              <w:ind w:left="176"/>
              <w:rPr>
                <w:sz w:val="29"/>
              </w:rPr>
            </w:pPr>
            <w:r>
              <w:rPr>
                <w:spacing w:val="62"/>
                <w:sz w:val="29"/>
                <w:u w:val="single"/>
              </w:rPr>
              <w:t xml:space="preserve">  </w:t>
            </w:r>
            <w:r>
              <w:rPr>
                <w:spacing w:val="-4"/>
                <w:sz w:val="29"/>
                <w:u w:val="single"/>
              </w:rPr>
              <w:t>2025</w:t>
            </w:r>
            <w:r>
              <w:rPr>
                <w:sz w:val="29"/>
                <w:u w:val="single"/>
              </w:rPr>
              <w:tab/>
            </w:r>
          </w:p>
        </w:tc>
        <w:tc>
          <w:tcPr>
            <w:tcW w:w="139" w:type="dxa"/>
            <w:vMerge w:val="restart"/>
            <w:tcBorders>
              <w:top w:val="single" w:sz="48" w:space="0" w:color="008000"/>
              <w:bottom w:val="single" w:sz="18" w:space="0" w:color="000000"/>
            </w:tcBorders>
            <w:shd w:val="clear" w:color="auto" w:fill="FFFFFF"/>
          </w:tcPr>
          <w:p w14:paraId="19983F54" w14:textId="77777777" w:rsidR="003D44AF" w:rsidRDefault="003D44AF" w:rsidP="00A61E8D">
            <w:pPr>
              <w:pStyle w:val="TableParagraph"/>
              <w:rPr>
                <w:rFonts w:ascii="Times New Roman"/>
                <w:sz w:val="30"/>
              </w:rPr>
            </w:pPr>
          </w:p>
        </w:tc>
        <w:tc>
          <w:tcPr>
            <w:tcW w:w="1139" w:type="dxa"/>
            <w:shd w:val="clear" w:color="auto" w:fill="FFFFFF"/>
          </w:tcPr>
          <w:p w14:paraId="00C22CB2" w14:textId="77777777" w:rsidR="003D44AF" w:rsidRDefault="003D44AF" w:rsidP="00A61E8D">
            <w:pPr>
              <w:pStyle w:val="TableParagraph"/>
              <w:spacing w:line="285" w:lineRule="exact"/>
              <w:ind w:left="36"/>
              <w:rPr>
                <w:sz w:val="29"/>
              </w:rPr>
            </w:pPr>
            <w:r>
              <w:rPr>
                <w:spacing w:val="42"/>
                <w:sz w:val="29"/>
                <w:u w:val="single"/>
              </w:rPr>
              <w:t xml:space="preserve">  </w:t>
            </w:r>
            <w:r>
              <w:rPr>
                <w:spacing w:val="-4"/>
                <w:sz w:val="29"/>
                <w:u w:val="single"/>
              </w:rPr>
              <w:t>2026</w:t>
            </w:r>
            <w:r>
              <w:rPr>
                <w:spacing w:val="40"/>
                <w:sz w:val="29"/>
                <w:u w:val="single"/>
              </w:rPr>
              <w:t xml:space="preserve"> </w:t>
            </w:r>
          </w:p>
        </w:tc>
        <w:tc>
          <w:tcPr>
            <w:tcW w:w="1575" w:type="dxa"/>
            <w:tcBorders>
              <w:right w:val="single" w:sz="18" w:space="0" w:color="000000"/>
            </w:tcBorders>
            <w:shd w:val="clear" w:color="auto" w:fill="FBE3D5"/>
          </w:tcPr>
          <w:p w14:paraId="34395E77" w14:textId="77777777" w:rsidR="003D44AF" w:rsidRDefault="003D44AF" w:rsidP="00A61E8D">
            <w:pPr>
              <w:pStyle w:val="TableParagraph"/>
              <w:tabs>
                <w:tab w:val="left" w:pos="376"/>
                <w:tab w:val="left" w:pos="1287"/>
              </w:tabs>
              <w:spacing w:line="285" w:lineRule="exact"/>
              <w:ind w:right="98"/>
              <w:jc w:val="right"/>
              <w:rPr>
                <w:sz w:val="29"/>
              </w:rPr>
            </w:pPr>
            <w:r>
              <w:rPr>
                <w:sz w:val="29"/>
                <w:u w:val="single"/>
              </w:rPr>
              <w:tab/>
            </w:r>
            <w:r>
              <w:rPr>
                <w:spacing w:val="-4"/>
                <w:sz w:val="29"/>
                <w:u w:val="single"/>
              </w:rPr>
              <w:t>2027</w:t>
            </w:r>
            <w:r>
              <w:rPr>
                <w:sz w:val="29"/>
                <w:u w:val="single"/>
              </w:rPr>
              <w:tab/>
            </w:r>
          </w:p>
        </w:tc>
      </w:tr>
      <w:tr w:rsidR="003D44AF" w14:paraId="4577D20C" w14:textId="77777777" w:rsidTr="00A61E8D">
        <w:trPr>
          <w:trHeight w:val="380"/>
        </w:trPr>
        <w:tc>
          <w:tcPr>
            <w:tcW w:w="4317" w:type="dxa"/>
            <w:tcBorders>
              <w:left w:val="single" w:sz="8" w:space="0" w:color="000000"/>
            </w:tcBorders>
            <w:shd w:val="clear" w:color="auto" w:fill="FFFFFF"/>
          </w:tcPr>
          <w:p w14:paraId="7D475740" w14:textId="77777777" w:rsidR="003D44AF" w:rsidRDefault="003D44AF" w:rsidP="00A61E8D">
            <w:pPr>
              <w:pStyle w:val="TableParagraph"/>
              <w:spacing w:before="3"/>
              <w:ind w:left="158"/>
              <w:rPr>
                <w:sz w:val="29"/>
              </w:rPr>
            </w:pPr>
            <w:r>
              <w:rPr>
                <w:sz w:val="29"/>
              </w:rPr>
              <w:t>Maintenance</w:t>
            </w:r>
            <w:r>
              <w:rPr>
                <w:spacing w:val="29"/>
                <w:sz w:val="29"/>
              </w:rPr>
              <w:t xml:space="preserve"> </w:t>
            </w:r>
            <w:r>
              <w:rPr>
                <w:spacing w:val="-4"/>
                <w:sz w:val="29"/>
              </w:rPr>
              <w:t>Fees</w:t>
            </w:r>
          </w:p>
        </w:tc>
        <w:tc>
          <w:tcPr>
            <w:tcW w:w="1238" w:type="dxa"/>
            <w:shd w:val="clear" w:color="auto" w:fill="DDEBF7"/>
          </w:tcPr>
          <w:p w14:paraId="34EB1ABD" w14:textId="77777777" w:rsidR="003D44AF" w:rsidRDefault="003D44AF" w:rsidP="00A61E8D">
            <w:pPr>
              <w:pStyle w:val="TableParagraph"/>
              <w:spacing w:before="3"/>
              <w:ind w:right="116"/>
              <w:jc w:val="right"/>
              <w:rPr>
                <w:sz w:val="29"/>
              </w:rPr>
            </w:pPr>
            <w:r>
              <w:rPr>
                <w:spacing w:val="-2"/>
                <w:sz w:val="29"/>
              </w:rPr>
              <w:t>453,032</w:t>
            </w:r>
          </w:p>
        </w:tc>
        <w:tc>
          <w:tcPr>
            <w:tcW w:w="1268" w:type="dxa"/>
            <w:shd w:val="clear" w:color="auto" w:fill="FFFFFF"/>
          </w:tcPr>
          <w:p w14:paraId="3A6D96DB" w14:textId="77777777" w:rsidR="003D44AF" w:rsidRDefault="003D44AF" w:rsidP="00A61E8D">
            <w:pPr>
              <w:pStyle w:val="TableParagraph"/>
              <w:spacing w:before="3"/>
              <w:ind w:right="116"/>
              <w:jc w:val="right"/>
              <w:rPr>
                <w:sz w:val="29"/>
              </w:rPr>
            </w:pPr>
            <w:r>
              <w:rPr>
                <w:spacing w:val="-2"/>
                <w:sz w:val="29"/>
              </w:rPr>
              <w:t>398,180</w:t>
            </w:r>
          </w:p>
        </w:tc>
        <w:tc>
          <w:tcPr>
            <w:tcW w:w="1347" w:type="dxa"/>
            <w:shd w:val="clear" w:color="auto" w:fill="DDEBF7"/>
          </w:tcPr>
          <w:p w14:paraId="1941335E" w14:textId="77777777" w:rsidR="003D44AF" w:rsidRDefault="003D44AF" w:rsidP="00A61E8D">
            <w:pPr>
              <w:pStyle w:val="TableParagraph"/>
              <w:spacing w:before="3"/>
              <w:ind w:right="117"/>
              <w:jc w:val="right"/>
              <w:rPr>
                <w:sz w:val="29"/>
              </w:rPr>
            </w:pPr>
            <w:r>
              <w:rPr>
                <w:spacing w:val="-2"/>
                <w:sz w:val="29"/>
              </w:rPr>
              <w:t>386,307</w:t>
            </w:r>
          </w:p>
        </w:tc>
        <w:tc>
          <w:tcPr>
            <w:tcW w:w="1347" w:type="dxa"/>
            <w:shd w:val="clear" w:color="auto" w:fill="FFFFFF"/>
          </w:tcPr>
          <w:p w14:paraId="755C4E86" w14:textId="77777777" w:rsidR="003D44AF" w:rsidRDefault="003D44AF" w:rsidP="00A61E8D">
            <w:pPr>
              <w:pStyle w:val="TableParagraph"/>
              <w:spacing w:before="3"/>
              <w:ind w:left="315"/>
              <w:rPr>
                <w:sz w:val="29"/>
              </w:rPr>
            </w:pPr>
            <w:r>
              <w:rPr>
                <w:spacing w:val="-2"/>
                <w:sz w:val="29"/>
              </w:rPr>
              <w:t>449,559</w:t>
            </w:r>
          </w:p>
        </w:tc>
        <w:tc>
          <w:tcPr>
            <w:tcW w:w="1347" w:type="dxa"/>
            <w:shd w:val="clear" w:color="auto" w:fill="DDEBF7"/>
          </w:tcPr>
          <w:p w14:paraId="713D5F6A" w14:textId="77777777" w:rsidR="003D44AF" w:rsidRDefault="003D44AF" w:rsidP="00A61E8D">
            <w:pPr>
              <w:pStyle w:val="TableParagraph"/>
              <w:spacing w:before="3"/>
              <w:ind w:left="314"/>
              <w:rPr>
                <w:sz w:val="29"/>
              </w:rPr>
            </w:pPr>
            <w:r>
              <w:rPr>
                <w:spacing w:val="-2"/>
                <w:sz w:val="29"/>
              </w:rPr>
              <w:t>410,840</w:t>
            </w:r>
          </w:p>
        </w:tc>
        <w:tc>
          <w:tcPr>
            <w:tcW w:w="139" w:type="dxa"/>
            <w:vMerge/>
            <w:tcBorders>
              <w:top w:val="nil"/>
              <w:bottom w:val="single" w:sz="18" w:space="0" w:color="000000"/>
            </w:tcBorders>
            <w:shd w:val="clear" w:color="auto" w:fill="FFFFFF"/>
          </w:tcPr>
          <w:p w14:paraId="5A8265B5" w14:textId="77777777" w:rsidR="003D44AF" w:rsidRDefault="003D44AF" w:rsidP="00A61E8D">
            <w:pPr>
              <w:rPr>
                <w:sz w:val="2"/>
                <w:szCs w:val="2"/>
              </w:rPr>
            </w:pPr>
          </w:p>
        </w:tc>
        <w:tc>
          <w:tcPr>
            <w:tcW w:w="1139" w:type="dxa"/>
            <w:shd w:val="clear" w:color="auto" w:fill="FFFFFF"/>
          </w:tcPr>
          <w:p w14:paraId="5784C8DD" w14:textId="77777777" w:rsidR="003D44AF" w:rsidRDefault="003D44AF" w:rsidP="00A61E8D">
            <w:pPr>
              <w:pStyle w:val="TableParagraph"/>
              <w:spacing w:before="3"/>
              <w:ind w:left="95"/>
              <w:rPr>
                <w:sz w:val="29"/>
              </w:rPr>
            </w:pPr>
            <w:r>
              <w:rPr>
                <w:spacing w:val="-2"/>
                <w:sz w:val="29"/>
              </w:rPr>
              <w:t>434,359</w:t>
            </w:r>
          </w:p>
        </w:tc>
        <w:tc>
          <w:tcPr>
            <w:tcW w:w="1575" w:type="dxa"/>
            <w:tcBorders>
              <w:right w:val="single" w:sz="18" w:space="0" w:color="000000"/>
            </w:tcBorders>
            <w:shd w:val="clear" w:color="auto" w:fill="FBE3D5"/>
          </w:tcPr>
          <w:p w14:paraId="1C1AA6A5" w14:textId="77777777" w:rsidR="003D44AF" w:rsidRDefault="003D44AF" w:rsidP="00A61E8D">
            <w:pPr>
              <w:pStyle w:val="TableParagraph"/>
              <w:spacing w:before="3"/>
              <w:ind w:right="97"/>
              <w:jc w:val="right"/>
              <w:rPr>
                <w:sz w:val="29"/>
              </w:rPr>
            </w:pPr>
            <w:r>
              <w:rPr>
                <w:spacing w:val="-2"/>
                <w:sz w:val="29"/>
              </w:rPr>
              <w:t>501,930</w:t>
            </w:r>
          </w:p>
        </w:tc>
      </w:tr>
      <w:tr w:rsidR="003D44AF" w14:paraId="5D2A856D" w14:textId="77777777" w:rsidTr="00A61E8D">
        <w:trPr>
          <w:trHeight w:val="549"/>
        </w:trPr>
        <w:tc>
          <w:tcPr>
            <w:tcW w:w="4317" w:type="dxa"/>
            <w:tcBorders>
              <w:left w:val="single" w:sz="8" w:space="0" w:color="000000"/>
            </w:tcBorders>
            <w:shd w:val="clear" w:color="auto" w:fill="FFFFFF"/>
          </w:tcPr>
          <w:p w14:paraId="20C1E27D" w14:textId="77777777" w:rsidR="003D44AF" w:rsidRDefault="003D44AF" w:rsidP="00A61E8D">
            <w:pPr>
              <w:pStyle w:val="TableParagraph"/>
              <w:spacing w:line="328" w:lineRule="exact"/>
              <w:ind w:left="157"/>
              <w:rPr>
                <w:sz w:val="29"/>
              </w:rPr>
            </w:pPr>
            <w:r>
              <w:rPr>
                <w:sz w:val="29"/>
              </w:rPr>
              <w:t>#</w:t>
            </w:r>
            <w:r>
              <w:rPr>
                <w:spacing w:val="-1"/>
                <w:sz w:val="29"/>
              </w:rPr>
              <w:t xml:space="preserve"> </w:t>
            </w:r>
            <w:r>
              <w:rPr>
                <w:sz w:val="29"/>
              </w:rPr>
              <w:t>Owners</w:t>
            </w:r>
            <w:r>
              <w:rPr>
                <w:spacing w:val="15"/>
                <w:sz w:val="29"/>
              </w:rPr>
              <w:t xml:space="preserve"> </w:t>
            </w:r>
            <w:r>
              <w:rPr>
                <w:spacing w:val="-2"/>
                <w:sz w:val="29"/>
              </w:rPr>
              <w:t>Billed</w:t>
            </w:r>
          </w:p>
        </w:tc>
        <w:tc>
          <w:tcPr>
            <w:tcW w:w="1238" w:type="dxa"/>
            <w:shd w:val="clear" w:color="auto" w:fill="DDEBF7"/>
          </w:tcPr>
          <w:p w14:paraId="491A9DDE" w14:textId="77777777" w:rsidR="003D44AF" w:rsidRDefault="003D44AF" w:rsidP="00A61E8D">
            <w:pPr>
              <w:pStyle w:val="TableParagraph"/>
              <w:spacing w:line="328" w:lineRule="exact"/>
              <w:ind w:right="117"/>
              <w:jc w:val="right"/>
              <w:rPr>
                <w:sz w:val="29"/>
              </w:rPr>
            </w:pPr>
            <w:r>
              <w:rPr>
                <w:spacing w:val="-5"/>
                <w:sz w:val="29"/>
              </w:rPr>
              <w:t>560</w:t>
            </w:r>
          </w:p>
        </w:tc>
        <w:tc>
          <w:tcPr>
            <w:tcW w:w="1268" w:type="dxa"/>
            <w:shd w:val="clear" w:color="auto" w:fill="FFFFFF"/>
          </w:tcPr>
          <w:p w14:paraId="1D2719EE" w14:textId="77777777" w:rsidR="003D44AF" w:rsidRDefault="003D44AF" w:rsidP="00A61E8D">
            <w:pPr>
              <w:pStyle w:val="TableParagraph"/>
              <w:spacing w:line="328" w:lineRule="exact"/>
              <w:ind w:right="118"/>
              <w:jc w:val="right"/>
              <w:rPr>
                <w:sz w:val="29"/>
              </w:rPr>
            </w:pPr>
            <w:r>
              <w:rPr>
                <w:spacing w:val="-5"/>
                <w:sz w:val="29"/>
              </w:rPr>
              <w:t>547</w:t>
            </w:r>
          </w:p>
        </w:tc>
        <w:tc>
          <w:tcPr>
            <w:tcW w:w="1347" w:type="dxa"/>
            <w:shd w:val="clear" w:color="auto" w:fill="DDEBF7"/>
          </w:tcPr>
          <w:p w14:paraId="001A6F7F" w14:textId="77777777" w:rsidR="003D44AF" w:rsidRDefault="003D44AF" w:rsidP="00A61E8D">
            <w:pPr>
              <w:pStyle w:val="TableParagraph"/>
              <w:spacing w:line="328" w:lineRule="exact"/>
              <w:ind w:right="118"/>
              <w:jc w:val="right"/>
              <w:rPr>
                <w:sz w:val="29"/>
              </w:rPr>
            </w:pPr>
            <w:r>
              <w:rPr>
                <w:spacing w:val="-5"/>
                <w:sz w:val="29"/>
              </w:rPr>
              <w:t>539</w:t>
            </w:r>
          </w:p>
        </w:tc>
        <w:tc>
          <w:tcPr>
            <w:tcW w:w="1347" w:type="dxa"/>
            <w:shd w:val="clear" w:color="auto" w:fill="FFFFFF"/>
          </w:tcPr>
          <w:p w14:paraId="1133F8D0" w14:textId="77777777" w:rsidR="003D44AF" w:rsidRDefault="003D44AF" w:rsidP="00A61E8D">
            <w:pPr>
              <w:pStyle w:val="TableParagraph"/>
              <w:spacing w:line="328" w:lineRule="exact"/>
              <w:ind w:right="119"/>
              <w:jc w:val="right"/>
              <w:rPr>
                <w:sz w:val="29"/>
              </w:rPr>
            </w:pPr>
            <w:r>
              <w:rPr>
                <w:spacing w:val="-5"/>
                <w:sz w:val="29"/>
              </w:rPr>
              <w:t>515</w:t>
            </w:r>
          </w:p>
        </w:tc>
        <w:tc>
          <w:tcPr>
            <w:tcW w:w="1347" w:type="dxa"/>
            <w:shd w:val="clear" w:color="auto" w:fill="DDEBF7"/>
          </w:tcPr>
          <w:p w14:paraId="11DCF458" w14:textId="77777777" w:rsidR="003D44AF" w:rsidRDefault="003D44AF" w:rsidP="00A61E8D">
            <w:pPr>
              <w:pStyle w:val="TableParagraph"/>
              <w:spacing w:line="328" w:lineRule="exact"/>
              <w:ind w:right="119"/>
              <w:jc w:val="right"/>
              <w:rPr>
                <w:sz w:val="29"/>
              </w:rPr>
            </w:pPr>
            <w:r>
              <w:rPr>
                <w:spacing w:val="-5"/>
                <w:sz w:val="29"/>
              </w:rPr>
              <w:t>483</w:t>
            </w:r>
          </w:p>
        </w:tc>
        <w:tc>
          <w:tcPr>
            <w:tcW w:w="139" w:type="dxa"/>
            <w:vMerge/>
            <w:tcBorders>
              <w:top w:val="nil"/>
              <w:bottom w:val="single" w:sz="18" w:space="0" w:color="000000"/>
            </w:tcBorders>
            <w:shd w:val="clear" w:color="auto" w:fill="FFFFFF"/>
          </w:tcPr>
          <w:p w14:paraId="64969F53" w14:textId="77777777" w:rsidR="003D44AF" w:rsidRDefault="003D44AF" w:rsidP="00A61E8D">
            <w:pPr>
              <w:rPr>
                <w:sz w:val="2"/>
                <w:szCs w:val="2"/>
              </w:rPr>
            </w:pPr>
          </w:p>
        </w:tc>
        <w:tc>
          <w:tcPr>
            <w:tcW w:w="1139" w:type="dxa"/>
            <w:shd w:val="clear" w:color="auto" w:fill="FFFFFF"/>
          </w:tcPr>
          <w:p w14:paraId="016B30DE" w14:textId="77777777" w:rsidR="003D44AF" w:rsidRDefault="003D44AF" w:rsidP="00A61E8D">
            <w:pPr>
              <w:pStyle w:val="TableParagraph"/>
              <w:spacing w:line="328" w:lineRule="exact"/>
              <w:ind w:right="131"/>
              <w:jc w:val="right"/>
              <w:rPr>
                <w:sz w:val="29"/>
              </w:rPr>
            </w:pPr>
            <w:r>
              <w:rPr>
                <w:spacing w:val="-5"/>
                <w:sz w:val="29"/>
              </w:rPr>
              <w:t>449</w:t>
            </w:r>
          </w:p>
        </w:tc>
        <w:tc>
          <w:tcPr>
            <w:tcW w:w="1575" w:type="dxa"/>
            <w:tcBorders>
              <w:right w:val="single" w:sz="18" w:space="0" w:color="000000"/>
            </w:tcBorders>
            <w:shd w:val="clear" w:color="auto" w:fill="FBE3D5"/>
          </w:tcPr>
          <w:p w14:paraId="083E680E" w14:textId="77777777" w:rsidR="003D44AF" w:rsidRDefault="003D44AF" w:rsidP="00A61E8D">
            <w:pPr>
              <w:pStyle w:val="TableParagraph"/>
              <w:spacing w:line="328" w:lineRule="exact"/>
              <w:ind w:right="98"/>
              <w:jc w:val="right"/>
              <w:rPr>
                <w:sz w:val="29"/>
              </w:rPr>
            </w:pPr>
            <w:r>
              <w:rPr>
                <w:spacing w:val="-5"/>
                <w:sz w:val="29"/>
              </w:rPr>
              <w:t>429</w:t>
            </w:r>
          </w:p>
        </w:tc>
      </w:tr>
      <w:tr w:rsidR="003D44AF" w14:paraId="6FD82E1A" w14:textId="77777777" w:rsidTr="00A61E8D">
        <w:trPr>
          <w:trHeight w:val="549"/>
        </w:trPr>
        <w:tc>
          <w:tcPr>
            <w:tcW w:w="4317" w:type="dxa"/>
            <w:tcBorders>
              <w:left w:val="single" w:sz="8" w:space="0" w:color="000000"/>
            </w:tcBorders>
            <w:shd w:val="clear" w:color="auto" w:fill="FFFFFF"/>
          </w:tcPr>
          <w:p w14:paraId="434D8F9C" w14:textId="77777777" w:rsidR="003D44AF" w:rsidRDefault="003D44AF" w:rsidP="00A61E8D">
            <w:pPr>
              <w:pStyle w:val="TableParagraph"/>
              <w:spacing w:before="171"/>
              <w:ind w:left="157"/>
              <w:rPr>
                <w:sz w:val="29"/>
              </w:rPr>
            </w:pPr>
            <w:r>
              <w:rPr>
                <w:sz w:val="29"/>
              </w:rPr>
              <w:t>1</w:t>
            </w:r>
            <w:r>
              <w:rPr>
                <w:spacing w:val="-6"/>
                <w:sz w:val="29"/>
              </w:rPr>
              <w:t xml:space="preserve"> </w:t>
            </w:r>
            <w:r>
              <w:rPr>
                <w:sz w:val="29"/>
              </w:rPr>
              <w:t>Bedroom</w:t>
            </w:r>
            <w:r>
              <w:rPr>
                <w:spacing w:val="10"/>
                <w:sz w:val="29"/>
              </w:rPr>
              <w:t xml:space="preserve"> </w:t>
            </w:r>
            <w:r>
              <w:rPr>
                <w:spacing w:val="-4"/>
                <w:sz w:val="29"/>
              </w:rPr>
              <w:t>Dues</w:t>
            </w:r>
          </w:p>
        </w:tc>
        <w:tc>
          <w:tcPr>
            <w:tcW w:w="1238" w:type="dxa"/>
            <w:shd w:val="clear" w:color="auto" w:fill="DDEBF7"/>
          </w:tcPr>
          <w:p w14:paraId="118B3023" w14:textId="77777777" w:rsidR="003D44AF" w:rsidRDefault="003D44AF" w:rsidP="00A61E8D">
            <w:pPr>
              <w:pStyle w:val="TableParagraph"/>
              <w:spacing w:before="171"/>
              <w:ind w:right="117"/>
              <w:jc w:val="right"/>
              <w:rPr>
                <w:sz w:val="29"/>
              </w:rPr>
            </w:pPr>
            <w:r>
              <w:rPr>
                <w:spacing w:val="-5"/>
                <w:sz w:val="29"/>
              </w:rPr>
              <w:t>625</w:t>
            </w:r>
          </w:p>
        </w:tc>
        <w:tc>
          <w:tcPr>
            <w:tcW w:w="1268" w:type="dxa"/>
            <w:shd w:val="clear" w:color="auto" w:fill="FFFFFF"/>
          </w:tcPr>
          <w:p w14:paraId="23C267BD" w14:textId="77777777" w:rsidR="003D44AF" w:rsidRDefault="003D44AF" w:rsidP="00A61E8D">
            <w:pPr>
              <w:pStyle w:val="TableParagraph"/>
              <w:spacing w:before="171"/>
              <w:ind w:right="118"/>
              <w:jc w:val="right"/>
              <w:rPr>
                <w:sz w:val="29"/>
              </w:rPr>
            </w:pPr>
            <w:r>
              <w:rPr>
                <w:spacing w:val="-5"/>
                <w:sz w:val="29"/>
              </w:rPr>
              <w:t>625</w:t>
            </w:r>
          </w:p>
        </w:tc>
        <w:tc>
          <w:tcPr>
            <w:tcW w:w="1347" w:type="dxa"/>
            <w:shd w:val="clear" w:color="auto" w:fill="DDEBF7"/>
          </w:tcPr>
          <w:p w14:paraId="741279E6" w14:textId="77777777" w:rsidR="003D44AF" w:rsidRDefault="003D44AF" w:rsidP="00A61E8D">
            <w:pPr>
              <w:pStyle w:val="TableParagraph"/>
              <w:spacing w:before="171"/>
              <w:ind w:right="118"/>
              <w:jc w:val="right"/>
              <w:rPr>
                <w:sz w:val="29"/>
              </w:rPr>
            </w:pPr>
            <w:r>
              <w:rPr>
                <w:spacing w:val="-5"/>
                <w:sz w:val="29"/>
              </w:rPr>
              <w:t>675</w:t>
            </w:r>
          </w:p>
        </w:tc>
        <w:tc>
          <w:tcPr>
            <w:tcW w:w="1347" w:type="dxa"/>
            <w:shd w:val="clear" w:color="auto" w:fill="FFFFFF"/>
          </w:tcPr>
          <w:p w14:paraId="03DB6E42" w14:textId="77777777" w:rsidR="003D44AF" w:rsidRDefault="003D44AF" w:rsidP="00A61E8D">
            <w:pPr>
              <w:pStyle w:val="TableParagraph"/>
              <w:spacing w:before="171"/>
              <w:ind w:right="119"/>
              <w:jc w:val="right"/>
              <w:rPr>
                <w:sz w:val="29"/>
              </w:rPr>
            </w:pPr>
            <w:r>
              <w:rPr>
                <w:spacing w:val="-5"/>
                <w:sz w:val="29"/>
              </w:rPr>
              <w:t>800</w:t>
            </w:r>
          </w:p>
        </w:tc>
        <w:tc>
          <w:tcPr>
            <w:tcW w:w="1347" w:type="dxa"/>
            <w:shd w:val="clear" w:color="auto" w:fill="DDEBF7"/>
          </w:tcPr>
          <w:p w14:paraId="14219DA4" w14:textId="77777777" w:rsidR="003D44AF" w:rsidRDefault="003D44AF" w:rsidP="00A61E8D">
            <w:pPr>
              <w:pStyle w:val="TableParagraph"/>
              <w:spacing w:before="171"/>
              <w:ind w:right="119"/>
              <w:jc w:val="right"/>
              <w:rPr>
                <w:sz w:val="29"/>
              </w:rPr>
            </w:pPr>
            <w:r>
              <w:rPr>
                <w:spacing w:val="-5"/>
                <w:sz w:val="29"/>
              </w:rPr>
              <w:t>800</w:t>
            </w:r>
          </w:p>
        </w:tc>
        <w:tc>
          <w:tcPr>
            <w:tcW w:w="139" w:type="dxa"/>
            <w:vMerge/>
            <w:tcBorders>
              <w:top w:val="nil"/>
              <w:bottom w:val="single" w:sz="18" w:space="0" w:color="000000"/>
            </w:tcBorders>
            <w:shd w:val="clear" w:color="auto" w:fill="FFFFFF"/>
          </w:tcPr>
          <w:p w14:paraId="68A950E0" w14:textId="77777777" w:rsidR="003D44AF" w:rsidRDefault="003D44AF" w:rsidP="00A61E8D">
            <w:pPr>
              <w:rPr>
                <w:sz w:val="2"/>
                <w:szCs w:val="2"/>
              </w:rPr>
            </w:pPr>
          </w:p>
        </w:tc>
        <w:tc>
          <w:tcPr>
            <w:tcW w:w="1139" w:type="dxa"/>
            <w:shd w:val="clear" w:color="auto" w:fill="FFFFFF"/>
          </w:tcPr>
          <w:p w14:paraId="42909956" w14:textId="77777777" w:rsidR="003D44AF" w:rsidRDefault="003D44AF" w:rsidP="00A61E8D">
            <w:pPr>
              <w:pStyle w:val="TableParagraph"/>
              <w:spacing w:before="171"/>
              <w:ind w:right="131"/>
              <w:jc w:val="right"/>
              <w:rPr>
                <w:sz w:val="29"/>
              </w:rPr>
            </w:pPr>
            <w:r>
              <w:rPr>
                <w:spacing w:val="-5"/>
                <w:sz w:val="29"/>
              </w:rPr>
              <w:t>950</w:t>
            </w:r>
          </w:p>
        </w:tc>
        <w:tc>
          <w:tcPr>
            <w:tcW w:w="1575" w:type="dxa"/>
            <w:tcBorders>
              <w:right w:val="single" w:sz="18" w:space="0" w:color="000000"/>
            </w:tcBorders>
            <w:shd w:val="clear" w:color="auto" w:fill="FBE3D5"/>
          </w:tcPr>
          <w:p w14:paraId="40574AAA" w14:textId="77777777" w:rsidR="003D44AF" w:rsidRDefault="003D44AF" w:rsidP="00A61E8D">
            <w:pPr>
              <w:pStyle w:val="TableParagraph"/>
              <w:spacing w:before="171"/>
              <w:ind w:right="98"/>
              <w:jc w:val="right"/>
              <w:rPr>
                <w:sz w:val="29"/>
              </w:rPr>
            </w:pPr>
            <w:r>
              <w:rPr>
                <w:spacing w:val="-2"/>
                <w:sz w:val="29"/>
              </w:rPr>
              <w:t>1,150</w:t>
            </w:r>
          </w:p>
        </w:tc>
      </w:tr>
      <w:tr w:rsidR="003D44AF" w14:paraId="53D297B1" w14:textId="77777777" w:rsidTr="00A61E8D">
        <w:trPr>
          <w:trHeight w:val="549"/>
        </w:trPr>
        <w:tc>
          <w:tcPr>
            <w:tcW w:w="4317" w:type="dxa"/>
            <w:tcBorders>
              <w:left w:val="single" w:sz="8" w:space="0" w:color="000000"/>
            </w:tcBorders>
            <w:shd w:val="clear" w:color="auto" w:fill="FFFFFF"/>
          </w:tcPr>
          <w:p w14:paraId="536D8D30" w14:textId="77777777" w:rsidR="003D44AF" w:rsidRDefault="003D44AF" w:rsidP="00A61E8D">
            <w:pPr>
              <w:pStyle w:val="TableParagraph"/>
              <w:spacing w:line="328" w:lineRule="exact"/>
              <w:ind w:left="157"/>
              <w:rPr>
                <w:sz w:val="29"/>
              </w:rPr>
            </w:pPr>
            <w:r>
              <w:rPr>
                <w:sz w:val="29"/>
              </w:rPr>
              <w:t>2</w:t>
            </w:r>
            <w:r>
              <w:rPr>
                <w:spacing w:val="-6"/>
                <w:sz w:val="29"/>
              </w:rPr>
              <w:t xml:space="preserve"> </w:t>
            </w:r>
            <w:r>
              <w:rPr>
                <w:sz w:val="29"/>
              </w:rPr>
              <w:t>Bedroom</w:t>
            </w:r>
            <w:r>
              <w:rPr>
                <w:spacing w:val="10"/>
                <w:sz w:val="29"/>
              </w:rPr>
              <w:t xml:space="preserve"> </w:t>
            </w:r>
            <w:r>
              <w:rPr>
                <w:spacing w:val="-4"/>
                <w:sz w:val="29"/>
              </w:rPr>
              <w:t>Dues</w:t>
            </w:r>
          </w:p>
        </w:tc>
        <w:tc>
          <w:tcPr>
            <w:tcW w:w="1238" w:type="dxa"/>
            <w:shd w:val="clear" w:color="auto" w:fill="DDEBF7"/>
          </w:tcPr>
          <w:p w14:paraId="2CCE3A16" w14:textId="77777777" w:rsidR="003D44AF" w:rsidRDefault="003D44AF" w:rsidP="00A61E8D">
            <w:pPr>
              <w:pStyle w:val="TableParagraph"/>
              <w:spacing w:line="328" w:lineRule="exact"/>
              <w:ind w:right="117"/>
              <w:jc w:val="right"/>
              <w:rPr>
                <w:sz w:val="29"/>
              </w:rPr>
            </w:pPr>
            <w:r>
              <w:rPr>
                <w:spacing w:val="-5"/>
                <w:sz w:val="29"/>
              </w:rPr>
              <w:t>750</w:t>
            </w:r>
          </w:p>
        </w:tc>
        <w:tc>
          <w:tcPr>
            <w:tcW w:w="1268" w:type="dxa"/>
            <w:shd w:val="clear" w:color="auto" w:fill="FFFFFF"/>
          </w:tcPr>
          <w:p w14:paraId="7E973B0D" w14:textId="77777777" w:rsidR="003D44AF" w:rsidRDefault="003D44AF" w:rsidP="00A61E8D">
            <w:pPr>
              <w:pStyle w:val="TableParagraph"/>
              <w:spacing w:line="328" w:lineRule="exact"/>
              <w:ind w:right="118"/>
              <w:jc w:val="right"/>
              <w:rPr>
                <w:sz w:val="29"/>
              </w:rPr>
            </w:pPr>
            <w:r>
              <w:rPr>
                <w:spacing w:val="-5"/>
                <w:sz w:val="29"/>
              </w:rPr>
              <w:t>750</w:t>
            </w:r>
          </w:p>
        </w:tc>
        <w:tc>
          <w:tcPr>
            <w:tcW w:w="1347" w:type="dxa"/>
            <w:shd w:val="clear" w:color="auto" w:fill="DDEBF7"/>
          </w:tcPr>
          <w:p w14:paraId="0AC1527E" w14:textId="77777777" w:rsidR="003D44AF" w:rsidRDefault="003D44AF" w:rsidP="00A61E8D">
            <w:pPr>
              <w:pStyle w:val="TableParagraph"/>
              <w:spacing w:line="328" w:lineRule="exact"/>
              <w:ind w:right="118"/>
              <w:jc w:val="right"/>
              <w:rPr>
                <w:sz w:val="29"/>
              </w:rPr>
            </w:pPr>
            <w:r>
              <w:rPr>
                <w:spacing w:val="-5"/>
                <w:sz w:val="29"/>
              </w:rPr>
              <w:t>800</w:t>
            </w:r>
          </w:p>
        </w:tc>
        <w:tc>
          <w:tcPr>
            <w:tcW w:w="1347" w:type="dxa"/>
            <w:shd w:val="clear" w:color="auto" w:fill="FFFFFF"/>
          </w:tcPr>
          <w:p w14:paraId="35866D7D" w14:textId="77777777" w:rsidR="003D44AF" w:rsidRDefault="003D44AF" w:rsidP="00A61E8D">
            <w:pPr>
              <w:pStyle w:val="TableParagraph"/>
              <w:spacing w:line="328" w:lineRule="exact"/>
              <w:ind w:right="119"/>
              <w:jc w:val="right"/>
              <w:rPr>
                <w:sz w:val="29"/>
              </w:rPr>
            </w:pPr>
            <w:r>
              <w:rPr>
                <w:spacing w:val="-5"/>
                <w:sz w:val="29"/>
              </w:rPr>
              <w:t>950</w:t>
            </w:r>
          </w:p>
        </w:tc>
        <w:tc>
          <w:tcPr>
            <w:tcW w:w="1347" w:type="dxa"/>
            <w:shd w:val="clear" w:color="auto" w:fill="DDEBF7"/>
          </w:tcPr>
          <w:p w14:paraId="0123135B" w14:textId="77777777" w:rsidR="003D44AF" w:rsidRDefault="003D44AF" w:rsidP="00A61E8D">
            <w:pPr>
              <w:pStyle w:val="TableParagraph"/>
              <w:spacing w:line="328" w:lineRule="exact"/>
              <w:ind w:right="119"/>
              <w:jc w:val="right"/>
              <w:rPr>
                <w:sz w:val="29"/>
              </w:rPr>
            </w:pPr>
            <w:r>
              <w:rPr>
                <w:spacing w:val="-5"/>
                <w:sz w:val="29"/>
              </w:rPr>
              <w:t>950</w:t>
            </w:r>
          </w:p>
        </w:tc>
        <w:tc>
          <w:tcPr>
            <w:tcW w:w="139" w:type="dxa"/>
            <w:vMerge/>
            <w:tcBorders>
              <w:top w:val="nil"/>
              <w:bottom w:val="single" w:sz="18" w:space="0" w:color="000000"/>
            </w:tcBorders>
            <w:shd w:val="clear" w:color="auto" w:fill="FFFFFF"/>
          </w:tcPr>
          <w:p w14:paraId="39AA2D5A" w14:textId="77777777" w:rsidR="003D44AF" w:rsidRDefault="003D44AF" w:rsidP="00A61E8D">
            <w:pPr>
              <w:rPr>
                <w:sz w:val="2"/>
                <w:szCs w:val="2"/>
              </w:rPr>
            </w:pPr>
          </w:p>
        </w:tc>
        <w:tc>
          <w:tcPr>
            <w:tcW w:w="1139" w:type="dxa"/>
            <w:shd w:val="clear" w:color="auto" w:fill="FFFFFF"/>
          </w:tcPr>
          <w:p w14:paraId="509A9E60" w14:textId="77777777" w:rsidR="003D44AF" w:rsidRDefault="003D44AF" w:rsidP="00A61E8D">
            <w:pPr>
              <w:pStyle w:val="TableParagraph"/>
              <w:spacing w:line="328" w:lineRule="exact"/>
              <w:ind w:left="373"/>
              <w:rPr>
                <w:sz w:val="29"/>
              </w:rPr>
            </w:pPr>
            <w:r>
              <w:rPr>
                <w:spacing w:val="-2"/>
                <w:sz w:val="29"/>
              </w:rPr>
              <w:t>1,150</w:t>
            </w:r>
          </w:p>
        </w:tc>
        <w:tc>
          <w:tcPr>
            <w:tcW w:w="1575" w:type="dxa"/>
            <w:tcBorders>
              <w:right w:val="single" w:sz="18" w:space="0" w:color="000000"/>
            </w:tcBorders>
            <w:shd w:val="clear" w:color="auto" w:fill="FBE3D5"/>
          </w:tcPr>
          <w:p w14:paraId="56BAB585" w14:textId="77777777" w:rsidR="003D44AF" w:rsidRDefault="003D44AF" w:rsidP="00A61E8D">
            <w:pPr>
              <w:pStyle w:val="TableParagraph"/>
              <w:spacing w:line="328" w:lineRule="exact"/>
              <w:ind w:right="97"/>
              <w:jc w:val="right"/>
              <w:rPr>
                <w:sz w:val="29"/>
              </w:rPr>
            </w:pPr>
            <w:r>
              <w:rPr>
                <w:spacing w:val="-2"/>
                <w:sz w:val="29"/>
              </w:rPr>
              <w:t>1,170</w:t>
            </w:r>
          </w:p>
        </w:tc>
      </w:tr>
      <w:tr w:rsidR="003D44AF" w14:paraId="52D7F76F" w14:textId="77777777" w:rsidTr="00A61E8D">
        <w:trPr>
          <w:trHeight w:val="549"/>
        </w:trPr>
        <w:tc>
          <w:tcPr>
            <w:tcW w:w="4317" w:type="dxa"/>
            <w:tcBorders>
              <w:left w:val="single" w:sz="8" w:space="0" w:color="000000"/>
            </w:tcBorders>
            <w:shd w:val="clear" w:color="auto" w:fill="FFFFFF"/>
          </w:tcPr>
          <w:p w14:paraId="51123C1D" w14:textId="77777777" w:rsidR="003D44AF" w:rsidRDefault="003D44AF" w:rsidP="00A61E8D">
            <w:pPr>
              <w:pStyle w:val="TableParagraph"/>
              <w:spacing w:before="171"/>
              <w:ind w:left="158"/>
              <w:rPr>
                <w:sz w:val="29"/>
              </w:rPr>
            </w:pPr>
            <w:r>
              <w:rPr>
                <w:sz w:val="29"/>
              </w:rPr>
              <w:t>Actual</w:t>
            </w:r>
            <w:r>
              <w:rPr>
                <w:spacing w:val="34"/>
                <w:sz w:val="29"/>
              </w:rPr>
              <w:t xml:space="preserve"> </w:t>
            </w:r>
            <w:r>
              <w:rPr>
                <w:sz w:val="29"/>
              </w:rPr>
              <w:t>Expenses</w:t>
            </w:r>
            <w:r>
              <w:rPr>
                <w:spacing w:val="22"/>
                <w:sz w:val="29"/>
              </w:rPr>
              <w:t xml:space="preserve"> </w:t>
            </w:r>
            <w:r>
              <w:rPr>
                <w:sz w:val="29"/>
              </w:rPr>
              <w:t>per</w:t>
            </w:r>
            <w:r>
              <w:rPr>
                <w:spacing w:val="13"/>
                <w:sz w:val="29"/>
              </w:rPr>
              <w:t xml:space="preserve"> </w:t>
            </w:r>
            <w:r>
              <w:rPr>
                <w:spacing w:val="-4"/>
                <w:sz w:val="29"/>
              </w:rPr>
              <w:t>Owner</w:t>
            </w:r>
          </w:p>
        </w:tc>
        <w:tc>
          <w:tcPr>
            <w:tcW w:w="1238" w:type="dxa"/>
            <w:shd w:val="clear" w:color="auto" w:fill="DDEBF7"/>
          </w:tcPr>
          <w:p w14:paraId="43990412" w14:textId="77777777" w:rsidR="003D44AF" w:rsidRDefault="003D44AF" w:rsidP="00A61E8D">
            <w:pPr>
              <w:pStyle w:val="TableParagraph"/>
              <w:rPr>
                <w:rFonts w:ascii="Times New Roman"/>
                <w:sz w:val="30"/>
              </w:rPr>
            </w:pPr>
          </w:p>
        </w:tc>
        <w:tc>
          <w:tcPr>
            <w:tcW w:w="1268" w:type="dxa"/>
            <w:shd w:val="clear" w:color="auto" w:fill="FFFFFF"/>
          </w:tcPr>
          <w:p w14:paraId="603DF0B7" w14:textId="77777777" w:rsidR="003D44AF" w:rsidRDefault="003D44AF" w:rsidP="00A61E8D">
            <w:pPr>
              <w:pStyle w:val="TableParagraph"/>
              <w:rPr>
                <w:rFonts w:ascii="Times New Roman"/>
                <w:sz w:val="30"/>
              </w:rPr>
            </w:pPr>
          </w:p>
        </w:tc>
        <w:tc>
          <w:tcPr>
            <w:tcW w:w="1347" w:type="dxa"/>
            <w:shd w:val="clear" w:color="auto" w:fill="DDEBF7"/>
          </w:tcPr>
          <w:p w14:paraId="434895F0" w14:textId="77777777" w:rsidR="003D44AF" w:rsidRDefault="003D44AF" w:rsidP="00A61E8D">
            <w:pPr>
              <w:pStyle w:val="TableParagraph"/>
              <w:rPr>
                <w:rFonts w:ascii="Times New Roman"/>
                <w:sz w:val="30"/>
              </w:rPr>
            </w:pPr>
          </w:p>
        </w:tc>
        <w:tc>
          <w:tcPr>
            <w:tcW w:w="1347" w:type="dxa"/>
            <w:shd w:val="clear" w:color="auto" w:fill="FFFFFF"/>
          </w:tcPr>
          <w:p w14:paraId="52AD02E2" w14:textId="77777777" w:rsidR="003D44AF" w:rsidRDefault="003D44AF" w:rsidP="00A61E8D">
            <w:pPr>
              <w:pStyle w:val="TableParagraph"/>
              <w:rPr>
                <w:rFonts w:ascii="Times New Roman"/>
                <w:sz w:val="30"/>
              </w:rPr>
            </w:pPr>
          </w:p>
        </w:tc>
        <w:tc>
          <w:tcPr>
            <w:tcW w:w="1347" w:type="dxa"/>
            <w:shd w:val="clear" w:color="auto" w:fill="DDEBF7"/>
          </w:tcPr>
          <w:p w14:paraId="52548B1E" w14:textId="77777777" w:rsidR="003D44AF" w:rsidRDefault="003D44AF" w:rsidP="00A61E8D">
            <w:pPr>
              <w:pStyle w:val="TableParagraph"/>
              <w:rPr>
                <w:rFonts w:ascii="Times New Roman"/>
                <w:sz w:val="30"/>
              </w:rPr>
            </w:pPr>
          </w:p>
        </w:tc>
        <w:tc>
          <w:tcPr>
            <w:tcW w:w="139" w:type="dxa"/>
            <w:vMerge/>
            <w:tcBorders>
              <w:top w:val="nil"/>
              <w:bottom w:val="single" w:sz="18" w:space="0" w:color="000000"/>
            </w:tcBorders>
            <w:shd w:val="clear" w:color="auto" w:fill="FFFFFF"/>
          </w:tcPr>
          <w:p w14:paraId="1069D0C6" w14:textId="77777777" w:rsidR="003D44AF" w:rsidRDefault="003D44AF" w:rsidP="00A61E8D">
            <w:pPr>
              <w:rPr>
                <w:sz w:val="2"/>
                <w:szCs w:val="2"/>
              </w:rPr>
            </w:pPr>
          </w:p>
        </w:tc>
        <w:tc>
          <w:tcPr>
            <w:tcW w:w="1139" w:type="dxa"/>
            <w:shd w:val="clear" w:color="auto" w:fill="FFFFFF"/>
          </w:tcPr>
          <w:p w14:paraId="467AEB5C" w14:textId="77777777" w:rsidR="003D44AF" w:rsidRDefault="003D44AF" w:rsidP="00A61E8D">
            <w:pPr>
              <w:pStyle w:val="TableParagraph"/>
              <w:rPr>
                <w:rFonts w:ascii="Times New Roman"/>
                <w:sz w:val="30"/>
              </w:rPr>
            </w:pPr>
          </w:p>
        </w:tc>
        <w:tc>
          <w:tcPr>
            <w:tcW w:w="1575" w:type="dxa"/>
            <w:tcBorders>
              <w:right w:val="single" w:sz="18" w:space="0" w:color="000000"/>
            </w:tcBorders>
            <w:shd w:val="clear" w:color="auto" w:fill="FBE3D5"/>
          </w:tcPr>
          <w:p w14:paraId="74A4016F" w14:textId="77777777" w:rsidR="003D44AF" w:rsidRDefault="003D44AF" w:rsidP="00A61E8D">
            <w:pPr>
              <w:pStyle w:val="TableParagraph"/>
              <w:rPr>
                <w:rFonts w:ascii="Times New Roman"/>
                <w:sz w:val="30"/>
              </w:rPr>
            </w:pPr>
          </w:p>
        </w:tc>
      </w:tr>
      <w:tr w:rsidR="003D44AF" w14:paraId="2068F374" w14:textId="77777777" w:rsidTr="00A61E8D">
        <w:trPr>
          <w:trHeight w:val="350"/>
        </w:trPr>
        <w:tc>
          <w:tcPr>
            <w:tcW w:w="4317" w:type="dxa"/>
            <w:tcBorders>
              <w:left w:val="single" w:sz="8" w:space="0" w:color="000000"/>
            </w:tcBorders>
            <w:shd w:val="clear" w:color="auto" w:fill="FFFFFF"/>
          </w:tcPr>
          <w:p w14:paraId="423C3DC2" w14:textId="77777777" w:rsidR="003D44AF" w:rsidRDefault="003D44AF" w:rsidP="00A61E8D">
            <w:pPr>
              <w:pStyle w:val="TableParagraph"/>
              <w:spacing w:line="328" w:lineRule="exact"/>
              <w:ind w:left="158"/>
              <w:rPr>
                <w:sz w:val="29"/>
              </w:rPr>
            </w:pPr>
            <w:r>
              <w:rPr>
                <w:spacing w:val="-2"/>
                <w:sz w:val="29"/>
              </w:rPr>
              <w:t>Insurance</w:t>
            </w:r>
          </w:p>
        </w:tc>
        <w:tc>
          <w:tcPr>
            <w:tcW w:w="1238" w:type="dxa"/>
            <w:shd w:val="clear" w:color="auto" w:fill="DDEBF7"/>
          </w:tcPr>
          <w:p w14:paraId="1C1A0C8D" w14:textId="77777777" w:rsidR="003D44AF" w:rsidRDefault="003D44AF" w:rsidP="00A61E8D">
            <w:pPr>
              <w:pStyle w:val="TableParagraph"/>
              <w:spacing w:line="328" w:lineRule="exact"/>
              <w:ind w:right="117"/>
              <w:jc w:val="right"/>
              <w:rPr>
                <w:sz w:val="29"/>
              </w:rPr>
            </w:pPr>
            <w:r>
              <w:rPr>
                <w:spacing w:val="-5"/>
                <w:sz w:val="29"/>
              </w:rPr>
              <w:t>94</w:t>
            </w:r>
          </w:p>
        </w:tc>
        <w:tc>
          <w:tcPr>
            <w:tcW w:w="1268" w:type="dxa"/>
            <w:shd w:val="clear" w:color="auto" w:fill="FFFFFF"/>
          </w:tcPr>
          <w:p w14:paraId="2E60453B" w14:textId="77777777" w:rsidR="003D44AF" w:rsidRDefault="003D44AF" w:rsidP="00A61E8D">
            <w:pPr>
              <w:pStyle w:val="TableParagraph"/>
              <w:spacing w:line="328" w:lineRule="exact"/>
              <w:ind w:right="117"/>
              <w:jc w:val="right"/>
              <w:rPr>
                <w:sz w:val="29"/>
              </w:rPr>
            </w:pPr>
            <w:r>
              <w:rPr>
                <w:spacing w:val="-5"/>
                <w:sz w:val="29"/>
              </w:rPr>
              <w:t>103</w:t>
            </w:r>
          </w:p>
        </w:tc>
        <w:tc>
          <w:tcPr>
            <w:tcW w:w="1347" w:type="dxa"/>
            <w:shd w:val="clear" w:color="auto" w:fill="DDEBF7"/>
          </w:tcPr>
          <w:p w14:paraId="3E4CB144" w14:textId="77777777" w:rsidR="003D44AF" w:rsidRDefault="003D44AF" w:rsidP="00A61E8D">
            <w:pPr>
              <w:pStyle w:val="TableParagraph"/>
              <w:spacing w:line="328" w:lineRule="exact"/>
              <w:ind w:right="118"/>
              <w:jc w:val="right"/>
              <w:rPr>
                <w:sz w:val="29"/>
              </w:rPr>
            </w:pPr>
            <w:r>
              <w:rPr>
                <w:spacing w:val="-5"/>
                <w:sz w:val="29"/>
              </w:rPr>
              <w:t>111</w:t>
            </w:r>
          </w:p>
        </w:tc>
        <w:tc>
          <w:tcPr>
            <w:tcW w:w="1347" w:type="dxa"/>
            <w:shd w:val="clear" w:color="auto" w:fill="FFFFFF"/>
          </w:tcPr>
          <w:p w14:paraId="1F394676" w14:textId="77777777" w:rsidR="003D44AF" w:rsidRDefault="003D44AF" w:rsidP="00A61E8D">
            <w:pPr>
              <w:pStyle w:val="TableParagraph"/>
              <w:spacing w:line="328" w:lineRule="exact"/>
              <w:ind w:right="118"/>
              <w:jc w:val="right"/>
              <w:rPr>
                <w:sz w:val="29"/>
              </w:rPr>
            </w:pPr>
            <w:r>
              <w:rPr>
                <w:spacing w:val="-5"/>
                <w:sz w:val="29"/>
              </w:rPr>
              <w:t>124</w:t>
            </w:r>
          </w:p>
        </w:tc>
        <w:tc>
          <w:tcPr>
            <w:tcW w:w="1347" w:type="dxa"/>
            <w:shd w:val="clear" w:color="auto" w:fill="DDEBF7"/>
          </w:tcPr>
          <w:p w14:paraId="7350DEA7" w14:textId="77777777" w:rsidR="003D44AF" w:rsidRDefault="003D44AF" w:rsidP="00A61E8D">
            <w:pPr>
              <w:pStyle w:val="TableParagraph"/>
              <w:spacing w:line="328" w:lineRule="exact"/>
              <w:ind w:right="118"/>
              <w:jc w:val="right"/>
              <w:rPr>
                <w:sz w:val="29"/>
              </w:rPr>
            </w:pPr>
            <w:r>
              <w:rPr>
                <w:spacing w:val="-5"/>
                <w:sz w:val="29"/>
              </w:rPr>
              <w:t>197</w:t>
            </w:r>
          </w:p>
        </w:tc>
        <w:tc>
          <w:tcPr>
            <w:tcW w:w="139" w:type="dxa"/>
            <w:vMerge/>
            <w:tcBorders>
              <w:top w:val="nil"/>
              <w:bottom w:val="single" w:sz="18" w:space="0" w:color="000000"/>
            </w:tcBorders>
            <w:shd w:val="clear" w:color="auto" w:fill="FFFFFF"/>
          </w:tcPr>
          <w:p w14:paraId="007A98F2" w14:textId="77777777" w:rsidR="003D44AF" w:rsidRDefault="003D44AF" w:rsidP="00A61E8D">
            <w:pPr>
              <w:rPr>
                <w:sz w:val="2"/>
                <w:szCs w:val="2"/>
              </w:rPr>
            </w:pPr>
          </w:p>
        </w:tc>
        <w:tc>
          <w:tcPr>
            <w:tcW w:w="1139" w:type="dxa"/>
            <w:shd w:val="clear" w:color="auto" w:fill="FFFFFF"/>
          </w:tcPr>
          <w:p w14:paraId="7A4A1B28" w14:textId="77777777" w:rsidR="003D44AF" w:rsidRDefault="003D44AF" w:rsidP="00A61E8D">
            <w:pPr>
              <w:pStyle w:val="TableParagraph"/>
              <w:spacing w:line="328" w:lineRule="exact"/>
              <w:ind w:right="129"/>
              <w:jc w:val="right"/>
              <w:rPr>
                <w:sz w:val="29"/>
              </w:rPr>
            </w:pPr>
            <w:r>
              <w:rPr>
                <w:spacing w:val="-5"/>
                <w:sz w:val="29"/>
              </w:rPr>
              <w:t>226</w:t>
            </w:r>
          </w:p>
        </w:tc>
        <w:tc>
          <w:tcPr>
            <w:tcW w:w="1575" w:type="dxa"/>
            <w:tcBorders>
              <w:right w:val="single" w:sz="18" w:space="0" w:color="000000"/>
            </w:tcBorders>
            <w:shd w:val="clear" w:color="auto" w:fill="FBE3D5"/>
          </w:tcPr>
          <w:p w14:paraId="0800C3EC" w14:textId="77777777" w:rsidR="003D44AF" w:rsidRDefault="003D44AF" w:rsidP="00A61E8D">
            <w:pPr>
              <w:pStyle w:val="TableParagraph"/>
              <w:spacing w:line="328" w:lineRule="exact"/>
              <w:ind w:right="97"/>
              <w:jc w:val="right"/>
              <w:rPr>
                <w:sz w:val="29"/>
              </w:rPr>
            </w:pPr>
            <w:r>
              <w:rPr>
                <w:spacing w:val="-5"/>
                <w:sz w:val="29"/>
              </w:rPr>
              <w:t>246</w:t>
            </w:r>
          </w:p>
        </w:tc>
      </w:tr>
      <w:tr w:rsidR="003D44AF" w14:paraId="794B9ED3" w14:textId="77777777" w:rsidTr="00A61E8D">
        <w:trPr>
          <w:trHeight w:val="350"/>
        </w:trPr>
        <w:tc>
          <w:tcPr>
            <w:tcW w:w="4317" w:type="dxa"/>
            <w:tcBorders>
              <w:left w:val="single" w:sz="8" w:space="0" w:color="000000"/>
            </w:tcBorders>
            <w:shd w:val="clear" w:color="auto" w:fill="FFFFFF"/>
          </w:tcPr>
          <w:p w14:paraId="75505DE3" w14:textId="77777777" w:rsidR="003D44AF" w:rsidRDefault="003D44AF" w:rsidP="00A61E8D">
            <w:pPr>
              <w:pStyle w:val="TableParagraph"/>
              <w:spacing w:line="328" w:lineRule="exact"/>
              <w:ind w:left="158"/>
              <w:rPr>
                <w:sz w:val="29"/>
              </w:rPr>
            </w:pPr>
            <w:r>
              <w:rPr>
                <w:sz w:val="29"/>
              </w:rPr>
              <w:t>Net</w:t>
            </w:r>
            <w:r>
              <w:rPr>
                <w:spacing w:val="17"/>
                <w:sz w:val="29"/>
              </w:rPr>
              <w:t xml:space="preserve"> </w:t>
            </w:r>
            <w:proofErr w:type="spellStart"/>
            <w:r>
              <w:rPr>
                <w:spacing w:val="-2"/>
                <w:sz w:val="29"/>
              </w:rPr>
              <w:t>Maintenace</w:t>
            </w:r>
            <w:proofErr w:type="spellEnd"/>
          </w:p>
        </w:tc>
        <w:tc>
          <w:tcPr>
            <w:tcW w:w="1238" w:type="dxa"/>
            <w:shd w:val="clear" w:color="auto" w:fill="DDEBF7"/>
          </w:tcPr>
          <w:p w14:paraId="272EC8E0" w14:textId="77777777" w:rsidR="003D44AF" w:rsidRDefault="003D44AF" w:rsidP="00A61E8D">
            <w:pPr>
              <w:pStyle w:val="TableParagraph"/>
              <w:spacing w:line="328" w:lineRule="exact"/>
              <w:ind w:right="118"/>
              <w:jc w:val="right"/>
              <w:rPr>
                <w:sz w:val="29"/>
              </w:rPr>
            </w:pPr>
            <w:r>
              <w:rPr>
                <w:spacing w:val="-5"/>
                <w:sz w:val="29"/>
              </w:rPr>
              <w:t>505</w:t>
            </w:r>
          </w:p>
        </w:tc>
        <w:tc>
          <w:tcPr>
            <w:tcW w:w="1268" w:type="dxa"/>
            <w:shd w:val="clear" w:color="auto" w:fill="FFFFFF"/>
          </w:tcPr>
          <w:p w14:paraId="48DCF325" w14:textId="77777777" w:rsidR="003D44AF" w:rsidRDefault="003D44AF" w:rsidP="00A61E8D">
            <w:pPr>
              <w:pStyle w:val="TableParagraph"/>
              <w:spacing w:line="328" w:lineRule="exact"/>
              <w:ind w:right="117"/>
              <w:jc w:val="right"/>
              <w:rPr>
                <w:sz w:val="29"/>
              </w:rPr>
            </w:pPr>
            <w:r>
              <w:rPr>
                <w:spacing w:val="-5"/>
                <w:sz w:val="29"/>
              </w:rPr>
              <w:t>581</w:t>
            </w:r>
          </w:p>
        </w:tc>
        <w:tc>
          <w:tcPr>
            <w:tcW w:w="1347" w:type="dxa"/>
            <w:shd w:val="clear" w:color="auto" w:fill="DDEBF7"/>
          </w:tcPr>
          <w:p w14:paraId="5F68AE01" w14:textId="77777777" w:rsidR="003D44AF" w:rsidRDefault="003D44AF" w:rsidP="00A61E8D">
            <w:pPr>
              <w:pStyle w:val="TableParagraph"/>
              <w:spacing w:line="328" w:lineRule="exact"/>
              <w:ind w:right="118"/>
              <w:jc w:val="right"/>
              <w:rPr>
                <w:sz w:val="29"/>
              </w:rPr>
            </w:pPr>
            <w:r>
              <w:rPr>
                <w:spacing w:val="-5"/>
                <w:sz w:val="29"/>
              </w:rPr>
              <w:t>492</w:t>
            </w:r>
          </w:p>
        </w:tc>
        <w:tc>
          <w:tcPr>
            <w:tcW w:w="1347" w:type="dxa"/>
            <w:shd w:val="clear" w:color="auto" w:fill="FFFFFF"/>
          </w:tcPr>
          <w:p w14:paraId="4DE834DA" w14:textId="77777777" w:rsidR="003D44AF" w:rsidRDefault="003D44AF" w:rsidP="00A61E8D">
            <w:pPr>
              <w:pStyle w:val="TableParagraph"/>
              <w:spacing w:line="328" w:lineRule="exact"/>
              <w:ind w:right="118"/>
              <w:jc w:val="right"/>
              <w:rPr>
                <w:sz w:val="29"/>
              </w:rPr>
            </w:pPr>
            <w:r>
              <w:rPr>
                <w:spacing w:val="-5"/>
                <w:sz w:val="29"/>
              </w:rPr>
              <w:t>728</w:t>
            </w:r>
          </w:p>
        </w:tc>
        <w:tc>
          <w:tcPr>
            <w:tcW w:w="1347" w:type="dxa"/>
            <w:shd w:val="clear" w:color="auto" w:fill="DDEBF7"/>
          </w:tcPr>
          <w:p w14:paraId="60407CE4" w14:textId="77777777" w:rsidR="003D44AF" w:rsidRDefault="003D44AF" w:rsidP="00A61E8D">
            <w:pPr>
              <w:pStyle w:val="TableParagraph"/>
              <w:spacing w:line="328" w:lineRule="exact"/>
              <w:ind w:right="118"/>
              <w:jc w:val="right"/>
              <w:rPr>
                <w:sz w:val="29"/>
              </w:rPr>
            </w:pPr>
            <w:r>
              <w:rPr>
                <w:spacing w:val="-5"/>
                <w:sz w:val="29"/>
              </w:rPr>
              <w:t>675</w:t>
            </w:r>
          </w:p>
        </w:tc>
        <w:tc>
          <w:tcPr>
            <w:tcW w:w="139" w:type="dxa"/>
            <w:vMerge/>
            <w:tcBorders>
              <w:top w:val="nil"/>
              <w:bottom w:val="single" w:sz="18" w:space="0" w:color="000000"/>
            </w:tcBorders>
            <w:shd w:val="clear" w:color="auto" w:fill="FFFFFF"/>
          </w:tcPr>
          <w:p w14:paraId="25040DAC" w14:textId="77777777" w:rsidR="003D44AF" w:rsidRDefault="003D44AF" w:rsidP="00A61E8D">
            <w:pPr>
              <w:rPr>
                <w:sz w:val="2"/>
                <w:szCs w:val="2"/>
              </w:rPr>
            </w:pPr>
          </w:p>
        </w:tc>
        <w:tc>
          <w:tcPr>
            <w:tcW w:w="1139" w:type="dxa"/>
            <w:shd w:val="clear" w:color="auto" w:fill="FFFFFF"/>
          </w:tcPr>
          <w:p w14:paraId="278D46F8" w14:textId="77777777" w:rsidR="003D44AF" w:rsidRDefault="003D44AF" w:rsidP="00A61E8D">
            <w:pPr>
              <w:pStyle w:val="TableParagraph"/>
              <w:spacing w:line="328" w:lineRule="exact"/>
              <w:ind w:right="129"/>
              <w:jc w:val="right"/>
              <w:rPr>
                <w:sz w:val="29"/>
              </w:rPr>
            </w:pPr>
            <w:r>
              <w:rPr>
                <w:spacing w:val="-5"/>
                <w:sz w:val="29"/>
              </w:rPr>
              <w:t>759</w:t>
            </w:r>
          </w:p>
        </w:tc>
        <w:tc>
          <w:tcPr>
            <w:tcW w:w="1575" w:type="dxa"/>
            <w:tcBorders>
              <w:right w:val="single" w:sz="18" w:space="0" w:color="000000"/>
            </w:tcBorders>
            <w:shd w:val="clear" w:color="auto" w:fill="FBE3D5"/>
          </w:tcPr>
          <w:p w14:paraId="71E85682" w14:textId="77777777" w:rsidR="003D44AF" w:rsidRDefault="003D44AF" w:rsidP="00A61E8D">
            <w:pPr>
              <w:pStyle w:val="TableParagraph"/>
              <w:spacing w:line="328" w:lineRule="exact"/>
              <w:ind w:right="97"/>
              <w:jc w:val="right"/>
              <w:rPr>
                <w:sz w:val="29"/>
              </w:rPr>
            </w:pPr>
            <w:r>
              <w:rPr>
                <w:spacing w:val="-5"/>
                <w:sz w:val="29"/>
              </w:rPr>
              <w:t>762</w:t>
            </w:r>
          </w:p>
        </w:tc>
      </w:tr>
      <w:tr w:rsidR="003D44AF" w14:paraId="752E3B91" w14:textId="77777777" w:rsidTr="00A61E8D">
        <w:trPr>
          <w:trHeight w:val="380"/>
        </w:trPr>
        <w:tc>
          <w:tcPr>
            <w:tcW w:w="4317" w:type="dxa"/>
            <w:tcBorders>
              <w:left w:val="single" w:sz="8" w:space="0" w:color="000000"/>
            </w:tcBorders>
            <w:shd w:val="clear" w:color="auto" w:fill="FFFFFF"/>
          </w:tcPr>
          <w:p w14:paraId="6519108B" w14:textId="77777777" w:rsidR="003D44AF" w:rsidRDefault="003D44AF" w:rsidP="00A61E8D">
            <w:pPr>
              <w:pStyle w:val="TableParagraph"/>
              <w:spacing w:line="328" w:lineRule="exact"/>
              <w:ind w:left="158"/>
              <w:rPr>
                <w:sz w:val="29"/>
              </w:rPr>
            </w:pPr>
            <w:r>
              <w:rPr>
                <w:sz w:val="29"/>
              </w:rPr>
              <w:t>Taxes-</w:t>
            </w:r>
            <w:r>
              <w:rPr>
                <w:spacing w:val="-2"/>
                <w:sz w:val="29"/>
              </w:rPr>
              <w:t>Property</w:t>
            </w:r>
          </w:p>
        </w:tc>
        <w:tc>
          <w:tcPr>
            <w:tcW w:w="1238" w:type="dxa"/>
            <w:shd w:val="clear" w:color="auto" w:fill="DDEBF7"/>
          </w:tcPr>
          <w:p w14:paraId="0D9C8322" w14:textId="77777777" w:rsidR="003D44AF" w:rsidRDefault="003D44AF" w:rsidP="00A61E8D">
            <w:pPr>
              <w:pStyle w:val="TableParagraph"/>
              <w:tabs>
                <w:tab w:val="left" w:pos="692"/>
              </w:tabs>
              <w:spacing w:line="328" w:lineRule="exact"/>
              <w:ind w:right="118"/>
              <w:jc w:val="right"/>
              <w:rPr>
                <w:sz w:val="29"/>
              </w:rPr>
            </w:pPr>
            <w:r>
              <w:rPr>
                <w:sz w:val="29"/>
                <w:u w:val="single"/>
              </w:rPr>
              <w:tab/>
            </w:r>
            <w:r>
              <w:rPr>
                <w:spacing w:val="-5"/>
                <w:sz w:val="29"/>
                <w:u w:val="single"/>
              </w:rPr>
              <w:t>61</w:t>
            </w:r>
          </w:p>
        </w:tc>
        <w:tc>
          <w:tcPr>
            <w:tcW w:w="1268" w:type="dxa"/>
            <w:shd w:val="clear" w:color="auto" w:fill="FFFFFF"/>
          </w:tcPr>
          <w:p w14:paraId="485F72A3" w14:textId="77777777" w:rsidR="003D44AF" w:rsidRDefault="003D44AF" w:rsidP="00A61E8D">
            <w:pPr>
              <w:pStyle w:val="TableParagraph"/>
              <w:tabs>
                <w:tab w:val="left" w:pos="692"/>
              </w:tabs>
              <w:spacing w:line="328" w:lineRule="exact"/>
              <w:ind w:right="117"/>
              <w:jc w:val="right"/>
              <w:rPr>
                <w:sz w:val="29"/>
              </w:rPr>
            </w:pPr>
            <w:r>
              <w:rPr>
                <w:sz w:val="29"/>
                <w:u w:val="single"/>
              </w:rPr>
              <w:tab/>
            </w:r>
            <w:r>
              <w:rPr>
                <w:spacing w:val="-5"/>
                <w:sz w:val="29"/>
                <w:u w:val="single"/>
              </w:rPr>
              <w:t>64</w:t>
            </w:r>
          </w:p>
        </w:tc>
        <w:tc>
          <w:tcPr>
            <w:tcW w:w="1347" w:type="dxa"/>
            <w:shd w:val="clear" w:color="auto" w:fill="DDEBF7"/>
          </w:tcPr>
          <w:p w14:paraId="10BDB567" w14:textId="77777777" w:rsidR="003D44AF" w:rsidRDefault="003D44AF" w:rsidP="00A61E8D">
            <w:pPr>
              <w:pStyle w:val="TableParagraph"/>
              <w:tabs>
                <w:tab w:val="left" w:pos="772"/>
              </w:tabs>
              <w:spacing w:line="328" w:lineRule="exact"/>
              <w:ind w:right="117"/>
              <w:jc w:val="right"/>
              <w:rPr>
                <w:sz w:val="29"/>
              </w:rPr>
            </w:pPr>
            <w:r>
              <w:rPr>
                <w:sz w:val="29"/>
                <w:u w:val="single"/>
              </w:rPr>
              <w:tab/>
            </w:r>
            <w:r>
              <w:rPr>
                <w:spacing w:val="-5"/>
                <w:sz w:val="29"/>
                <w:u w:val="single"/>
              </w:rPr>
              <w:t>75</w:t>
            </w:r>
          </w:p>
        </w:tc>
        <w:tc>
          <w:tcPr>
            <w:tcW w:w="1347" w:type="dxa"/>
            <w:shd w:val="clear" w:color="auto" w:fill="FFFFFF"/>
          </w:tcPr>
          <w:p w14:paraId="58E4F041" w14:textId="77777777" w:rsidR="003D44AF" w:rsidRDefault="003D44AF" w:rsidP="00A61E8D">
            <w:pPr>
              <w:pStyle w:val="TableParagraph"/>
              <w:tabs>
                <w:tab w:val="left" w:pos="948"/>
              </w:tabs>
              <w:spacing w:line="328" w:lineRule="exact"/>
              <w:ind w:left="176"/>
              <w:rPr>
                <w:sz w:val="29"/>
              </w:rPr>
            </w:pPr>
            <w:r>
              <w:rPr>
                <w:sz w:val="29"/>
                <w:u w:val="single"/>
              </w:rPr>
              <w:tab/>
            </w:r>
            <w:r>
              <w:rPr>
                <w:spacing w:val="-5"/>
                <w:sz w:val="29"/>
                <w:u w:val="single"/>
              </w:rPr>
              <w:t>99</w:t>
            </w:r>
          </w:p>
        </w:tc>
        <w:tc>
          <w:tcPr>
            <w:tcW w:w="1347" w:type="dxa"/>
            <w:shd w:val="clear" w:color="auto" w:fill="DDEBF7"/>
          </w:tcPr>
          <w:p w14:paraId="61E1E486" w14:textId="77777777" w:rsidR="003D44AF" w:rsidRDefault="003D44AF" w:rsidP="00A61E8D">
            <w:pPr>
              <w:pStyle w:val="TableParagraph"/>
              <w:tabs>
                <w:tab w:val="left" w:pos="810"/>
              </w:tabs>
              <w:spacing w:line="328" w:lineRule="exact"/>
              <w:ind w:left="176"/>
              <w:rPr>
                <w:sz w:val="29"/>
              </w:rPr>
            </w:pPr>
            <w:r>
              <w:rPr>
                <w:sz w:val="29"/>
                <w:u w:val="single"/>
              </w:rPr>
              <w:tab/>
            </w:r>
            <w:r>
              <w:rPr>
                <w:spacing w:val="-5"/>
                <w:sz w:val="29"/>
                <w:u w:val="single"/>
              </w:rPr>
              <w:t>141</w:t>
            </w:r>
          </w:p>
        </w:tc>
        <w:tc>
          <w:tcPr>
            <w:tcW w:w="139" w:type="dxa"/>
            <w:vMerge/>
            <w:tcBorders>
              <w:top w:val="nil"/>
              <w:bottom w:val="single" w:sz="18" w:space="0" w:color="000000"/>
            </w:tcBorders>
            <w:shd w:val="clear" w:color="auto" w:fill="FFFFFF"/>
          </w:tcPr>
          <w:p w14:paraId="3208CCA3" w14:textId="77777777" w:rsidR="003D44AF" w:rsidRDefault="003D44AF" w:rsidP="00A61E8D">
            <w:pPr>
              <w:rPr>
                <w:sz w:val="2"/>
                <w:szCs w:val="2"/>
              </w:rPr>
            </w:pPr>
          </w:p>
        </w:tc>
        <w:tc>
          <w:tcPr>
            <w:tcW w:w="1139" w:type="dxa"/>
            <w:shd w:val="clear" w:color="auto" w:fill="FFFFFF"/>
          </w:tcPr>
          <w:p w14:paraId="169F4888" w14:textId="77777777" w:rsidR="003D44AF" w:rsidRDefault="003D44AF" w:rsidP="00A61E8D">
            <w:pPr>
              <w:pStyle w:val="TableParagraph"/>
              <w:tabs>
                <w:tab w:val="left" w:pos="591"/>
              </w:tabs>
              <w:spacing w:line="328" w:lineRule="exact"/>
              <w:ind w:left="36"/>
              <w:rPr>
                <w:sz w:val="29"/>
              </w:rPr>
            </w:pPr>
            <w:r>
              <w:rPr>
                <w:sz w:val="29"/>
                <w:u w:val="single"/>
              </w:rPr>
              <w:tab/>
            </w:r>
            <w:r>
              <w:rPr>
                <w:spacing w:val="-5"/>
                <w:sz w:val="29"/>
                <w:u w:val="single"/>
              </w:rPr>
              <w:t>148</w:t>
            </w:r>
          </w:p>
        </w:tc>
        <w:tc>
          <w:tcPr>
            <w:tcW w:w="1575" w:type="dxa"/>
            <w:tcBorders>
              <w:right w:val="single" w:sz="18" w:space="0" w:color="000000"/>
            </w:tcBorders>
            <w:shd w:val="clear" w:color="auto" w:fill="FBE3D5"/>
          </w:tcPr>
          <w:p w14:paraId="77AE4F89" w14:textId="77777777" w:rsidR="003D44AF" w:rsidRDefault="003D44AF" w:rsidP="00A61E8D">
            <w:pPr>
              <w:pStyle w:val="TableParagraph"/>
              <w:tabs>
                <w:tab w:val="left" w:pos="871"/>
              </w:tabs>
              <w:spacing w:line="328" w:lineRule="exact"/>
              <w:ind w:right="97"/>
              <w:jc w:val="right"/>
              <w:rPr>
                <w:sz w:val="29"/>
              </w:rPr>
            </w:pPr>
            <w:r>
              <w:rPr>
                <w:sz w:val="29"/>
                <w:u w:val="single"/>
              </w:rPr>
              <w:tab/>
            </w:r>
            <w:r>
              <w:rPr>
                <w:spacing w:val="-5"/>
                <w:sz w:val="29"/>
                <w:u w:val="single"/>
              </w:rPr>
              <w:t>155</w:t>
            </w:r>
          </w:p>
        </w:tc>
      </w:tr>
      <w:tr w:rsidR="003D44AF" w14:paraId="473F504A" w14:textId="77777777" w:rsidTr="00A61E8D">
        <w:trPr>
          <w:trHeight w:val="578"/>
        </w:trPr>
        <w:tc>
          <w:tcPr>
            <w:tcW w:w="4317" w:type="dxa"/>
            <w:tcBorders>
              <w:left w:val="single" w:sz="8" w:space="0" w:color="000000"/>
            </w:tcBorders>
            <w:shd w:val="clear" w:color="auto" w:fill="FFFFFF"/>
          </w:tcPr>
          <w:p w14:paraId="09B0332C" w14:textId="77777777" w:rsidR="003D44AF" w:rsidRDefault="003D44AF" w:rsidP="00A61E8D">
            <w:pPr>
              <w:pStyle w:val="TableParagraph"/>
              <w:spacing w:before="3"/>
              <w:ind w:left="158"/>
              <w:rPr>
                <w:sz w:val="29"/>
              </w:rPr>
            </w:pPr>
            <w:r>
              <w:rPr>
                <w:sz w:val="29"/>
              </w:rPr>
              <w:t>Total</w:t>
            </w:r>
            <w:r>
              <w:rPr>
                <w:spacing w:val="15"/>
                <w:sz w:val="29"/>
              </w:rPr>
              <w:t xml:space="preserve"> </w:t>
            </w:r>
            <w:r>
              <w:rPr>
                <w:sz w:val="29"/>
              </w:rPr>
              <w:t>Actual</w:t>
            </w:r>
            <w:r>
              <w:rPr>
                <w:spacing w:val="16"/>
                <w:sz w:val="29"/>
              </w:rPr>
              <w:t xml:space="preserve"> </w:t>
            </w:r>
            <w:r>
              <w:rPr>
                <w:sz w:val="29"/>
              </w:rPr>
              <w:t>Exp</w:t>
            </w:r>
            <w:r>
              <w:rPr>
                <w:spacing w:val="6"/>
                <w:sz w:val="29"/>
              </w:rPr>
              <w:t xml:space="preserve"> </w:t>
            </w:r>
            <w:r>
              <w:rPr>
                <w:sz w:val="29"/>
              </w:rPr>
              <w:t>per</w:t>
            </w:r>
            <w:r>
              <w:rPr>
                <w:spacing w:val="-2"/>
                <w:sz w:val="29"/>
              </w:rPr>
              <w:t xml:space="preserve"> </w:t>
            </w:r>
            <w:r>
              <w:rPr>
                <w:spacing w:val="-4"/>
                <w:sz w:val="29"/>
              </w:rPr>
              <w:t>Owner</w:t>
            </w:r>
          </w:p>
        </w:tc>
        <w:tc>
          <w:tcPr>
            <w:tcW w:w="1238" w:type="dxa"/>
            <w:shd w:val="clear" w:color="auto" w:fill="DDEBF7"/>
          </w:tcPr>
          <w:p w14:paraId="47A7DE73" w14:textId="77777777" w:rsidR="003D44AF" w:rsidRDefault="003D44AF" w:rsidP="00A61E8D">
            <w:pPr>
              <w:pStyle w:val="TableParagraph"/>
              <w:spacing w:before="3"/>
              <w:ind w:right="117"/>
              <w:jc w:val="right"/>
              <w:rPr>
                <w:sz w:val="29"/>
              </w:rPr>
            </w:pPr>
            <w:r>
              <w:rPr>
                <w:spacing w:val="-5"/>
                <w:sz w:val="29"/>
              </w:rPr>
              <w:t>660</w:t>
            </w:r>
          </w:p>
        </w:tc>
        <w:tc>
          <w:tcPr>
            <w:tcW w:w="1268" w:type="dxa"/>
            <w:shd w:val="clear" w:color="auto" w:fill="FFFFFF"/>
          </w:tcPr>
          <w:p w14:paraId="0E0DB5DA" w14:textId="77777777" w:rsidR="003D44AF" w:rsidRDefault="003D44AF" w:rsidP="00A61E8D">
            <w:pPr>
              <w:pStyle w:val="TableParagraph"/>
              <w:spacing w:before="3"/>
              <w:ind w:right="117"/>
              <w:jc w:val="right"/>
              <w:rPr>
                <w:sz w:val="29"/>
              </w:rPr>
            </w:pPr>
            <w:r>
              <w:rPr>
                <w:spacing w:val="-5"/>
                <w:sz w:val="29"/>
              </w:rPr>
              <w:t>749</w:t>
            </w:r>
          </w:p>
        </w:tc>
        <w:tc>
          <w:tcPr>
            <w:tcW w:w="1347" w:type="dxa"/>
            <w:shd w:val="clear" w:color="auto" w:fill="DDEBF7"/>
          </w:tcPr>
          <w:p w14:paraId="3F061807" w14:textId="77777777" w:rsidR="003D44AF" w:rsidRDefault="003D44AF" w:rsidP="00A61E8D">
            <w:pPr>
              <w:pStyle w:val="TableParagraph"/>
              <w:spacing w:before="3"/>
              <w:ind w:right="118"/>
              <w:jc w:val="right"/>
              <w:rPr>
                <w:sz w:val="29"/>
              </w:rPr>
            </w:pPr>
            <w:r>
              <w:rPr>
                <w:spacing w:val="-5"/>
                <w:sz w:val="29"/>
              </w:rPr>
              <w:t>678</w:t>
            </w:r>
          </w:p>
        </w:tc>
        <w:tc>
          <w:tcPr>
            <w:tcW w:w="1347" w:type="dxa"/>
            <w:shd w:val="clear" w:color="auto" w:fill="FFFFFF"/>
          </w:tcPr>
          <w:p w14:paraId="67D4A858" w14:textId="77777777" w:rsidR="003D44AF" w:rsidRDefault="003D44AF" w:rsidP="00A61E8D">
            <w:pPr>
              <w:pStyle w:val="TableParagraph"/>
              <w:spacing w:before="3"/>
              <w:ind w:right="118"/>
              <w:jc w:val="right"/>
              <w:rPr>
                <w:sz w:val="29"/>
              </w:rPr>
            </w:pPr>
            <w:r>
              <w:rPr>
                <w:spacing w:val="-5"/>
                <w:sz w:val="29"/>
              </w:rPr>
              <w:t>951</w:t>
            </w:r>
          </w:p>
        </w:tc>
        <w:tc>
          <w:tcPr>
            <w:tcW w:w="1347" w:type="dxa"/>
            <w:shd w:val="clear" w:color="auto" w:fill="DDEBF7"/>
          </w:tcPr>
          <w:p w14:paraId="644B3612" w14:textId="77777777" w:rsidR="003D44AF" w:rsidRDefault="003D44AF" w:rsidP="00A61E8D">
            <w:pPr>
              <w:pStyle w:val="TableParagraph"/>
              <w:spacing w:before="3"/>
              <w:ind w:right="118"/>
              <w:jc w:val="right"/>
              <w:rPr>
                <w:sz w:val="29"/>
              </w:rPr>
            </w:pPr>
            <w:r>
              <w:rPr>
                <w:spacing w:val="-2"/>
                <w:sz w:val="29"/>
              </w:rPr>
              <w:t>1,014</w:t>
            </w:r>
          </w:p>
        </w:tc>
        <w:tc>
          <w:tcPr>
            <w:tcW w:w="139" w:type="dxa"/>
            <w:vMerge/>
            <w:tcBorders>
              <w:top w:val="nil"/>
              <w:bottom w:val="single" w:sz="18" w:space="0" w:color="000000"/>
            </w:tcBorders>
            <w:shd w:val="clear" w:color="auto" w:fill="FFFFFF"/>
          </w:tcPr>
          <w:p w14:paraId="34664547" w14:textId="77777777" w:rsidR="003D44AF" w:rsidRDefault="003D44AF" w:rsidP="00A61E8D">
            <w:pPr>
              <w:rPr>
                <w:sz w:val="2"/>
                <w:szCs w:val="2"/>
              </w:rPr>
            </w:pPr>
          </w:p>
        </w:tc>
        <w:tc>
          <w:tcPr>
            <w:tcW w:w="1139" w:type="dxa"/>
            <w:shd w:val="clear" w:color="auto" w:fill="FFFFFF"/>
          </w:tcPr>
          <w:p w14:paraId="527C8E7B" w14:textId="77777777" w:rsidR="003D44AF" w:rsidRDefault="003D44AF" w:rsidP="00A61E8D">
            <w:pPr>
              <w:pStyle w:val="TableParagraph"/>
              <w:spacing w:before="3"/>
              <w:ind w:left="373"/>
              <w:rPr>
                <w:sz w:val="29"/>
              </w:rPr>
            </w:pPr>
            <w:r>
              <w:rPr>
                <w:spacing w:val="-2"/>
                <w:sz w:val="29"/>
              </w:rPr>
              <w:t>1,133</w:t>
            </w:r>
          </w:p>
        </w:tc>
        <w:tc>
          <w:tcPr>
            <w:tcW w:w="1575" w:type="dxa"/>
            <w:tcBorders>
              <w:right w:val="single" w:sz="18" w:space="0" w:color="000000"/>
            </w:tcBorders>
            <w:shd w:val="clear" w:color="auto" w:fill="FBE3D5"/>
          </w:tcPr>
          <w:p w14:paraId="0F72EEC9" w14:textId="77777777" w:rsidR="003D44AF" w:rsidRDefault="003D44AF" w:rsidP="00A61E8D">
            <w:pPr>
              <w:pStyle w:val="TableParagraph"/>
              <w:spacing w:before="3"/>
              <w:ind w:right="97"/>
              <w:jc w:val="right"/>
              <w:rPr>
                <w:sz w:val="29"/>
              </w:rPr>
            </w:pPr>
            <w:r>
              <w:rPr>
                <w:spacing w:val="-2"/>
                <w:sz w:val="29"/>
              </w:rPr>
              <w:t>1,163</w:t>
            </w:r>
          </w:p>
        </w:tc>
      </w:tr>
      <w:tr w:rsidR="003D44AF" w14:paraId="68ACBC90" w14:textId="77777777" w:rsidTr="00A61E8D">
        <w:trPr>
          <w:trHeight w:val="920"/>
        </w:trPr>
        <w:tc>
          <w:tcPr>
            <w:tcW w:w="4317" w:type="dxa"/>
            <w:tcBorders>
              <w:left w:val="single" w:sz="8" w:space="0" w:color="000000"/>
              <w:bottom w:val="single" w:sz="18" w:space="0" w:color="000000"/>
            </w:tcBorders>
            <w:shd w:val="clear" w:color="auto" w:fill="FFFFFF"/>
          </w:tcPr>
          <w:p w14:paraId="62F7F45B" w14:textId="77777777" w:rsidR="003D44AF" w:rsidRDefault="003D44AF" w:rsidP="00A61E8D">
            <w:pPr>
              <w:pStyle w:val="TableParagraph"/>
              <w:spacing w:before="171"/>
              <w:ind w:left="158"/>
              <w:rPr>
                <w:sz w:val="29"/>
              </w:rPr>
            </w:pPr>
            <w:r>
              <w:rPr>
                <w:sz w:val="29"/>
              </w:rPr>
              <w:t>Normalized</w:t>
            </w:r>
            <w:r>
              <w:rPr>
                <w:spacing w:val="38"/>
                <w:sz w:val="29"/>
              </w:rPr>
              <w:t xml:space="preserve"> </w:t>
            </w:r>
            <w:r>
              <w:rPr>
                <w:sz w:val="29"/>
              </w:rPr>
              <w:t>Net</w:t>
            </w:r>
            <w:r>
              <w:rPr>
                <w:spacing w:val="33"/>
                <w:sz w:val="29"/>
              </w:rPr>
              <w:t xml:space="preserve"> </w:t>
            </w:r>
            <w:r>
              <w:rPr>
                <w:spacing w:val="-2"/>
                <w:sz w:val="29"/>
              </w:rPr>
              <w:t>Income</w:t>
            </w:r>
          </w:p>
        </w:tc>
        <w:tc>
          <w:tcPr>
            <w:tcW w:w="1238" w:type="dxa"/>
            <w:tcBorders>
              <w:bottom w:val="single" w:sz="18" w:space="0" w:color="000000"/>
            </w:tcBorders>
            <w:shd w:val="clear" w:color="auto" w:fill="DDEBF7"/>
          </w:tcPr>
          <w:p w14:paraId="5D664037" w14:textId="77777777" w:rsidR="003D44AF" w:rsidRDefault="003D44AF" w:rsidP="00A61E8D">
            <w:pPr>
              <w:pStyle w:val="TableParagraph"/>
              <w:spacing w:before="171"/>
              <w:ind w:right="116"/>
              <w:jc w:val="right"/>
              <w:rPr>
                <w:sz w:val="29"/>
              </w:rPr>
            </w:pPr>
            <w:r>
              <w:rPr>
                <w:spacing w:val="-2"/>
                <w:sz w:val="29"/>
              </w:rPr>
              <w:t>88,554</w:t>
            </w:r>
          </w:p>
        </w:tc>
        <w:tc>
          <w:tcPr>
            <w:tcW w:w="1268" w:type="dxa"/>
            <w:tcBorders>
              <w:bottom w:val="single" w:sz="18" w:space="0" w:color="000000"/>
            </w:tcBorders>
            <w:shd w:val="clear" w:color="auto" w:fill="FFFFFF"/>
          </w:tcPr>
          <w:p w14:paraId="36BA732B" w14:textId="77777777" w:rsidR="003D44AF" w:rsidRDefault="003D44AF" w:rsidP="00A61E8D">
            <w:pPr>
              <w:pStyle w:val="TableParagraph"/>
              <w:spacing w:before="171"/>
              <w:ind w:right="117"/>
              <w:jc w:val="right"/>
              <w:rPr>
                <w:sz w:val="29"/>
              </w:rPr>
            </w:pPr>
            <w:r>
              <w:rPr>
                <w:spacing w:val="-2"/>
                <w:sz w:val="29"/>
              </w:rPr>
              <w:t>53,645</w:t>
            </w:r>
          </w:p>
        </w:tc>
        <w:tc>
          <w:tcPr>
            <w:tcW w:w="1347" w:type="dxa"/>
            <w:tcBorders>
              <w:bottom w:val="single" w:sz="18" w:space="0" w:color="000000"/>
            </w:tcBorders>
            <w:shd w:val="clear" w:color="auto" w:fill="DDEBF7"/>
          </w:tcPr>
          <w:p w14:paraId="29E115C2" w14:textId="77777777" w:rsidR="003D44AF" w:rsidRDefault="003D44AF" w:rsidP="00A61E8D">
            <w:pPr>
              <w:pStyle w:val="TableParagraph"/>
              <w:spacing w:before="171"/>
              <w:ind w:right="118"/>
              <w:jc w:val="right"/>
              <w:rPr>
                <w:sz w:val="29"/>
              </w:rPr>
            </w:pPr>
            <w:r>
              <w:rPr>
                <w:spacing w:val="-2"/>
                <w:sz w:val="29"/>
              </w:rPr>
              <w:t>27,076</w:t>
            </w:r>
          </w:p>
        </w:tc>
        <w:tc>
          <w:tcPr>
            <w:tcW w:w="1347" w:type="dxa"/>
            <w:tcBorders>
              <w:bottom w:val="single" w:sz="18" w:space="0" w:color="000000"/>
            </w:tcBorders>
            <w:shd w:val="clear" w:color="auto" w:fill="FFFFFF"/>
          </w:tcPr>
          <w:p w14:paraId="3B0C84D9" w14:textId="77777777" w:rsidR="003D44AF" w:rsidRDefault="003D44AF" w:rsidP="00A61E8D">
            <w:pPr>
              <w:pStyle w:val="TableParagraph"/>
              <w:spacing w:before="171"/>
              <w:ind w:right="40"/>
              <w:jc w:val="right"/>
              <w:rPr>
                <w:sz w:val="29"/>
              </w:rPr>
            </w:pPr>
            <w:r>
              <w:rPr>
                <w:spacing w:val="-2"/>
                <w:sz w:val="29"/>
              </w:rPr>
              <w:t>(40,341)</w:t>
            </w:r>
          </w:p>
        </w:tc>
        <w:tc>
          <w:tcPr>
            <w:tcW w:w="1347" w:type="dxa"/>
            <w:tcBorders>
              <w:bottom w:val="single" w:sz="18" w:space="0" w:color="000000"/>
            </w:tcBorders>
            <w:shd w:val="clear" w:color="auto" w:fill="DDEBF7"/>
          </w:tcPr>
          <w:p w14:paraId="6A515CB6" w14:textId="77777777" w:rsidR="003D44AF" w:rsidRDefault="003D44AF" w:rsidP="00A61E8D">
            <w:pPr>
              <w:pStyle w:val="TableParagraph"/>
              <w:spacing w:before="171"/>
              <w:ind w:right="41"/>
              <w:jc w:val="right"/>
              <w:rPr>
                <w:sz w:val="29"/>
              </w:rPr>
            </w:pPr>
            <w:r>
              <w:rPr>
                <w:spacing w:val="-2"/>
                <w:sz w:val="29"/>
              </w:rPr>
              <w:t>(78,794)</w:t>
            </w:r>
          </w:p>
        </w:tc>
        <w:tc>
          <w:tcPr>
            <w:tcW w:w="139" w:type="dxa"/>
            <w:vMerge/>
            <w:tcBorders>
              <w:top w:val="nil"/>
              <w:bottom w:val="single" w:sz="18" w:space="0" w:color="000000"/>
            </w:tcBorders>
            <w:shd w:val="clear" w:color="auto" w:fill="FFFFFF"/>
          </w:tcPr>
          <w:p w14:paraId="4E5E90D3" w14:textId="77777777" w:rsidR="003D44AF" w:rsidRDefault="003D44AF" w:rsidP="00A61E8D">
            <w:pPr>
              <w:rPr>
                <w:sz w:val="2"/>
                <w:szCs w:val="2"/>
              </w:rPr>
            </w:pPr>
          </w:p>
        </w:tc>
        <w:tc>
          <w:tcPr>
            <w:tcW w:w="1139" w:type="dxa"/>
            <w:tcBorders>
              <w:bottom w:val="single" w:sz="18" w:space="0" w:color="000000"/>
            </w:tcBorders>
            <w:shd w:val="clear" w:color="auto" w:fill="FFFFFF"/>
          </w:tcPr>
          <w:p w14:paraId="1CE6DF46" w14:textId="77777777" w:rsidR="003D44AF" w:rsidRDefault="003D44AF" w:rsidP="00A61E8D">
            <w:pPr>
              <w:pStyle w:val="TableParagraph"/>
              <w:spacing w:before="171"/>
              <w:ind w:left="135"/>
              <w:rPr>
                <w:sz w:val="29"/>
              </w:rPr>
            </w:pPr>
            <w:r>
              <w:rPr>
                <w:spacing w:val="-2"/>
                <w:sz w:val="29"/>
              </w:rPr>
              <w:t>(74,263)</w:t>
            </w:r>
          </w:p>
        </w:tc>
        <w:tc>
          <w:tcPr>
            <w:tcW w:w="1575" w:type="dxa"/>
            <w:tcBorders>
              <w:bottom w:val="single" w:sz="18" w:space="0" w:color="000000"/>
              <w:right w:val="single" w:sz="18" w:space="0" w:color="000000"/>
            </w:tcBorders>
            <w:shd w:val="clear" w:color="auto" w:fill="FBE3D5"/>
          </w:tcPr>
          <w:p w14:paraId="60103421" w14:textId="77777777" w:rsidR="003D44AF" w:rsidRDefault="003D44AF" w:rsidP="00A61E8D">
            <w:pPr>
              <w:pStyle w:val="TableParagraph"/>
              <w:spacing w:before="171"/>
              <w:ind w:right="97"/>
              <w:jc w:val="right"/>
              <w:rPr>
                <w:sz w:val="29"/>
              </w:rPr>
            </w:pPr>
            <w:r>
              <w:rPr>
                <w:spacing w:val="-2"/>
                <w:sz w:val="29"/>
              </w:rPr>
              <w:t>3,084</w:t>
            </w:r>
          </w:p>
        </w:tc>
      </w:tr>
      <w:tr w:rsidR="003D44AF" w14:paraId="11286FBE" w14:textId="77777777" w:rsidTr="00A61E8D">
        <w:trPr>
          <w:trHeight w:val="393"/>
        </w:trPr>
        <w:tc>
          <w:tcPr>
            <w:tcW w:w="13717" w:type="dxa"/>
            <w:gridSpan w:val="9"/>
            <w:tcBorders>
              <w:top w:val="single" w:sz="18" w:space="0" w:color="000000"/>
            </w:tcBorders>
            <w:shd w:val="clear" w:color="auto" w:fill="FFFFFF"/>
          </w:tcPr>
          <w:p w14:paraId="45CAD3B4" w14:textId="77777777" w:rsidR="003D44AF" w:rsidRDefault="003D44AF" w:rsidP="00A61E8D">
            <w:pPr>
              <w:pStyle w:val="TableParagraph"/>
              <w:spacing w:before="17"/>
              <w:ind w:left="168"/>
              <w:rPr>
                <w:sz w:val="29"/>
              </w:rPr>
            </w:pPr>
            <w:r>
              <w:rPr>
                <w:sz w:val="29"/>
              </w:rPr>
              <w:t>*</w:t>
            </w:r>
            <w:r>
              <w:rPr>
                <w:spacing w:val="3"/>
                <w:sz w:val="29"/>
              </w:rPr>
              <w:t xml:space="preserve"> </w:t>
            </w:r>
            <w:r>
              <w:rPr>
                <w:sz w:val="29"/>
              </w:rPr>
              <w:t>2027</w:t>
            </w:r>
            <w:r>
              <w:rPr>
                <w:spacing w:val="-1"/>
                <w:sz w:val="29"/>
              </w:rPr>
              <w:t xml:space="preserve"> </w:t>
            </w:r>
            <w:r>
              <w:rPr>
                <w:sz w:val="29"/>
              </w:rPr>
              <w:t>modeled</w:t>
            </w:r>
            <w:r>
              <w:rPr>
                <w:spacing w:val="20"/>
                <w:sz w:val="29"/>
              </w:rPr>
              <w:t xml:space="preserve"> </w:t>
            </w:r>
            <w:r>
              <w:rPr>
                <w:sz w:val="29"/>
              </w:rPr>
              <w:t>for</w:t>
            </w:r>
            <w:r>
              <w:rPr>
                <w:spacing w:val="10"/>
                <w:sz w:val="29"/>
              </w:rPr>
              <w:t xml:space="preserve"> </w:t>
            </w:r>
            <w:r>
              <w:rPr>
                <w:sz w:val="29"/>
              </w:rPr>
              <w:t>total</w:t>
            </w:r>
            <w:r>
              <w:rPr>
                <w:spacing w:val="31"/>
                <w:sz w:val="29"/>
              </w:rPr>
              <w:t xml:space="preserve"> </w:t>
            </w:r>
            <w:r>
              <w:rPr>
                <w:sz w:val="29"/>
              </w:rPr>
              <w:t>net</w:t>
            </w:r>
            <w:r>
              <w:rPr>
                <w:spacing w:val="15"/>
                <w:sz w:val="29"/>
              </w:rPr>
              <w:t xml:space="preserve"> </w:t>
            </w:r>
            <w:r>
              <w:rPr>
                <w:sz w:val="29"/>
              </w:rPr>
              <w:t>expenses</w:t>
            </w:r>
            <w:r>
              <w:rPr>
                <w:spacing w:val="20"/>
                <w:sz w:val="29"/>
              </w:rPr>
              <w:t xml:space="preserve"> </w:t>
            </w:r>
            <w:r>
              <w:rPr>
                <w:sz w:val="29"/>
              </w:rPr>
              <w:t>similar</w:t>
            </w:r>
            <w:r>
              <w:rPr>
                <w:spacing w:val="10"/>
                <w:sz w:val="29"/>
              </w:rPr>
              <w:t xml:space="preserve"> </w:t>
            </w:r>
            <w:r>
              <w:rPr>
                <w:sz w:val="29"/>
              </w:rPr>
              <w:t>to</w:t>
            </w:r>
            <w:r>
              <w:rPr>
                <w:spacing w:val="19"/>
                <w:sz w:val="29"/>
              </w:rPr>
              <w:t xml:space="preserve"> </w:t>
            </w:r>
            <w:r>
              <w:rPr>
                <w:sz w:val="29"/>
              </w:rPr>
              <w:t>prior</w:t>
            </w:r>
            <w:r>
              <w:rPr>
                <w:spacing w:val="10"/>
                <w:sz w:val="29"/>
              </w:rPr>
              <w:t xml:space="preserve"> </w:t>
            </w:r>
            <w:r>
              <w:rPr>
                <w:sz w:val="29"/>
              </w:rPr>
              <w:t>year,</w:t>
            </w:r>
            <w:r>
              <w:rPr>
                <w:spacing w:val="23"/>
                <w:sz w:val="29"/>
              </w:rPr>
              <w:t xml:space="preserve"> </w:t>
            </w:r>
            <w:r>
              <w:rPr>
                <w:sz w:val="29"/>
              </w:rPr>
              <w:t>fewer</w:t>
            </w:r>
            <w:r>
              <w:rPr>
                <w:spacing w:val="10"/>
                <w:sz w:val="29"/>
              </w:rPr>
              <w:t xml:space="preserve"> </w:t>
            </w:r>
            <w:r>
              <w:rPr>
                <w:sz w:val="29"/>
              </w:rPr>
              <w:t>owners,</w:t>
            </w:r>
            <w:r>
              <w:rPr>
                <w:spacing w:val="23"/>
                <w:sz w:val="29"/>
              </w:rPr>
              <w:t xml:space="preserve"> </w:t>
            </w:r>
            <w:r>
              <w:rPr>
                <w:sz w:val="29"/>
              </w:rPr>
              <w:t>to</w:t>
            </w:r>
            <w:r>
              <w:rPr>
                <w:spacing w:val="18"/>
                <w:sz w:val="29"/>
              </w:rPr>
              <w:t xml:space="preserve"> </w:t>
            </w:r>
            <w:r>
              <w:rPr>
                <w:sz w:val="29"/>
              </w:rPr>
              <w:t>break</w:t>
            </w:r>
            <w:r>
              <w:rPr>
                <w:spacing w:val="21"/>
                <w:sz w:val="29"/>
              </w:rPr>
              <w:t xml:space="preserve"> </w:t>
            </w:r>
            <w:r>
              <w:rPr>
                <w:sz w:val="29"/>
              </w:rPr>
              <w:t>even</w:t>
            </w:r>
            <w:r>
              <w:rPr>
                <w:spacing w:val="20"/>
                <w:sz w:val="29"/>
              </w:rPr>
              <w:t xml:space="preserve"> </w:t>
            </w:r>
            <w:r>
              <w:rPr>
                <w:sz w:val="29"/>
              </w:rPr>
              <w:t>net</w:t>
            </w:r>
            <w:r>
              <w:rPr>
                <w:spacing w:val="16"/>
                <w:sz w:val="29"/>
              </w:rPr>
              <w:t xml:space="preserve"> </w:t>
            </w:r>
            <w:r>
              <w:rPr>
                <w:spacing w:val="-2"/>
                <w:sz w:val="29"/>
              </w:rPr>
              <w:t>income</w:t>
            </w:r>
          </w:p>
        </w:tc>
      </w:tr>
    </w:tbl>
    <w:p w14:paraId="57538D36" w14:textId="77777777" w:rsidR="003D44AF" w:rsidRDefault="003D44AF" w:rsidP="003D44AF">
      <w:pPr>
        <w:pStyle w:val="BodyText"/>
        <w:spacing w:before="242"/>
        <w:rPr>
          <w:rFonts w:ascii="Elephant"/>
          <w:sz w:val="20"/>
        </w:rPr>
      </w:pPr>
    </w:p>
    <w:p w14:paraId="3B5D2B81" w14:textId="77777777" w:rsidR="003D44AF" w:rsidRDefault="003D44AF" w:rsidP="003D44AF">
      <w:pPr>
        <w:ind w:left="568"/>
        <w:rPr>
          <w:sz w:val="20"/>
        </w:rPr>
      </w:pPr>
      <w:r>
        <w:rPr>
          <w:noProof/>
          <w:sz w:val="20"/>
        </w:rPr>
        <mc:AlternateContent>
          <mc:Choice Requires="wps">
            <w:drawing>
              <wp:anchor distT="0" distB="0" distL="0" distR="0" simplePos="0" relativeHeight="251665408" behindDoc="0" locked="0" layoutInCell="1" allowOverlap="1" wp14:anchorId="4F63EF12" wp14:editId="47D76200">
                <wp:simplePos x="0" y="0"/>
                <wp:positionH relativeFrom="page">
                  <wp:posOffset>11195419</wp:posOffset>
                </wp:positionH>
                <wp:positionV relativeFrom="paragraph">
                  <wp:posOffset>-447470</wp:posOffset>
                </wp:positionV>
                <wp:extent cx="203200" cy="56642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566420"/>
                        </a:xfrm>
                        <a:prstGeom prst="rect">
                          <a:avLst/>
                        </a:prstGeom>
                      </wps:spPr>
                      <wps:txbx>
                        <w:txbxContent>
                          <w:p w14:paraId="0B8BA82A" w14:textId="77777777" w:rsidR="003D44AF" w:rsidRDefault="003D44AF" w:rsidP="003D44AF">
                            <w:pPr>
                              <w:spacing w:line="870" w:lineRule="exact"/>
                              <w:rPr>
                                <w:rFonts w:ascii="Century Gothic"/>
                                <w:b/>
                                <w:sz w:val="72"/>
                              </w:rPr>
                            </w:pPr>
                            <w:r>
                              <w:rPr>
                                <w:rFonts w:ascii="Century Gothic"/>
                                <w:b/>
                                <w:color w:val="844AC5"/>
                                <w:spacing w:val="-10"/>
                                <w:w w:val="75"/>
                                <w:sz w:val="72"/>
                              </w:rPr>
                              <w:t>6</w:t>
                            </w:r>
                          </w:p>
                        </w:txbxContent>
                      </wps:txbx>
                      <wps:bodyPr wrap="square" lIns="0" tIns="0" rIns="0" bIns="0" rtlCol="0">
                        <a:noAutofit/>
                      </wps:bodyPr>
                    </wps:wsp>
                  </a:graphicData>
                </a:graphic>
              </wp:anchor>
            </w:drawing>
          </mc:Choice>
          <mc:Fallback>
            <w:pict>
              <v:shapetype w14:anchorId="4F63EF12" id="_x0000_t202" coordsize="21600,21600" o:spt="202" path="m,l,21600r21600,l21600,xe">
                <v:stroke joinstyle="miter"/>
                <v:path gradientshapeok="t" o:connecttype="rect"/>
              </v:shapetype>
              <v:shape id="Textbox 103" o:spid="_x0000_s1026" type="#_x0000_t202" style="position:absolute;left:0;text-align:left;margin-left:881.55pt;margin-top:-35.25pt;width:16pt;height:44.6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" filled="f" stroked="f">
                <v:textbox inset="0,0,0,0">
                  <w:txbxContent>
                    <w:p w14:paraId="0B8BA82A" w14:textId="77777777" w:rsidR="003D44AF" w:rsidRDefault="003D44AF" w:rsidP="003D44AF">
                      <w:pPr>
                        <w:spacing w:line="870" w:lineRule="exact"/>
                        <w:rPr>
                          <w:rFonts w:ascii="Century Gothic"/>
                          <w:b/>
                          <w:sz w:val="72"/>
                        </w:rPr>
                      </w:pPr>
                      <w:r>
                        <w:rPr>
                          <w:rFonts w:ascii="Century Gothic"/>
                          <w:b/>
                          <w:color w:val="844AC5"/>
                          <w:spacing w:val="-10"/>
                          <w:w w:val="75"/>
                          <w:sz w:val="72"/>
                        </w:rPr>
                        <w:t>6</w:t>
                      </w:r>
                    </w:p>
                  </w:txbxContent>
                </v:textbox>
                <w10:wrap anchorx="page"/>
              </v:shape>
            </w:pict>
          </mc:Fallback>
        </mc:AlternateContent>
      </w:r>
      <w:r>
        <w:rPr>
          <w:color w:val="844AC5"/>
          <w:spacing w:val="15"/>
          <w:w w:val="95"/>
          <w:sz w:val="20"/>
        </w:rPr>
        <w:t>2</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5"/>
          <w:w w:val="95"/>
          <w:sz w:val="20"/>
        </w:rPr>
        <w:t>8</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0"/>
          <w:w w:val="95"/>
          <w:sz w:val="20"/>
        </w:rPr>
        <w:t>6</w:t>
      </w:r>
      <w:r>
        <w:rPr>
          <w:color w:val="844AC5"/>
          <w:w w:val="95"/>
          <w:sz w:val="20"/>
        </w:rPr>
        <w:t xml:space="preserve"> </w:t>
      </w:r>
    </w:p>
    <w:p w14:paraId="005ADA5F" w14:textId="77777777" w:rsidR="003D44AF" w:rsidRDefault="003D44AF" w:rsidP="003D44AF">
      <w:pPr>
        <w:rPr>
          <w:sz w:val="20"/>
        </w:rPr>
        <w:sectPr w:rsidR="003D44AF" w:rsidSect="003D44AF">
          <w:pgSz w:w="19200" w:h="10800" w:orient="landscape"/>
          <w:pgMar w:top="1140" w:right="0" w:bottom="280" w:left="566" w:header="720" w:footer="720" w:gutter="0"/>
          <w:cols w:space="720"/>
        </w:sectPr>
      </w:pPr>
    </w:p>
    <w:p w14:paraId="38780E35" w14:textId="77777777" w:rsidR="003D44AF" w:rsidRDefault="003D44AF" w:rsidP="003D44AF">
      <w:pPr>
        <w:pStyle w:val="Heading1"/>
      </w:pPr>
      <w:r>
        <w:rPr>
          <w:noProof/>
        </w:rPr>
        <mc:AlternateContent>
          <mc:Choice Requires="wps">
            <w:drawing>
              <wp:anchor distT="0" distB="0" distL="0" distR="0" simplePos="0" relativeHeight="251689984" behindDoc="1" locked="0" layoutInCell="1" allowOverlap="1" wp14:anchorId="2CD77963" wp14:editId="61588735">
                <wp:simplePos x="0" y="0"/>
                <wp:positionH relativeFrom="page">
                  <wp:posOffset>0</wp:posOffset>
                </wp:positionH>
                <wp:positionV relativeFrom="page">
                  <wp:posOffset>0</wp:posOffset>
                </wp:positionV>
                <wp:extent cx="12192000" cy="685800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844AC5">
                            <a:alpha val="5096"/>
                          </a:srgbClr>
                        </a:solidFill>
                      </wps:spPr>
                      <wps:bodyPr wrap="square" lIns="0" tIns="0" rIns="0" bIns="0" rtlCol="0">
                        <a:prstTxWarp prst="textNoShape">
                          <a:avLst/>
                        </a:prstTxWarp>
                        <a:noAutofit/>
                      </wps:bodyPr>
                    </wps:wsp>
                  </a:graphicData>
                </a:graphic>
              </wp:anchor>
            </w:drawing>
          </mc:Choice>
          <mc:Fallback>
            <w:pict>
              <v:shape w14:anchorId="0CCA3D14" id="Graphic 104" o:spid="_x0000_s1026" style="position:absolute;margin-left:0;margin-top:0;width:960pt;height:540pt;z-index:-251626496;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" path="m12192000,l,,,6858000r12192000,l12192000,xe" fillcolor="#844ac5" stroked="f">
                <v:fill opacity="3341f"/>
                <v:path arrowok="t"/>
                <w10:wrap anchorx="page" anchory="page"/>
              </v:shape>
            </w:pict>
          </mc:Fallback>
        </mc:AlternateContent>
      </w:r>
      <w:r>
        <w:rPr>
          <w:noProof/>
        </w:rPr>
        <mc:AlternateContent>
          <mc:Choice Requires="wpg">
            <w:drawing>
              <wp:anchor distT="0" distB="0" distL="0" distR="0" simplePos="0" relativeHeight="251691008" behindDoc="1" locked="0" layoutInCell="1" allowOverlap="1" wp14:anchorId="1C47D798" wp14:editId="0B26A5CF">
                <wp:simplePos x="0" y="0"/>
                <wp:positionH relativeFrom="page">
                  <wp:posOffset>361391</wp:posOffset>
                </wp:positionH>
                <wp:positionV relativeFrom="page">
                  <wp:posOffset>328574</wp:posOffset>
                </wp:positionV>
                <wp:extent cx="11469370" cy="620141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9370" cy="6201410"/>
                          <a:chOff x="0" y="0"/>
                          <a:chExt cx="11469370" cy="6201410"/>
                        </a:xfrm>
                      </wpg:grpSpPr>
                      <wps:wsp>
                        <wps:cNvPr id="106" name="Graphic 106"/>
                        <wps:cNvSpPr/>
                        <wps:spPr>
                          <a:xfrm>
                            <a:off x="6350" y="6350"/>
                            <a:ext cx="11456670" cy="6188710"/>
                          </a:xfrm>
                          <a:custGeom>
                            <a:avLst/>
                            <a:gdLst/>
                            <a:ahLst/>
                            <a:cxnLst/>
                            <a:rect l="l" t="t" r="r" b="b"/>
                            <a:pathLst>
                              <a:path w="11456670" h="6188710">
                                <a:moveTo>
                                  <a:pt x="0" y="0"/>
                                </a:moveTo>
                                <a:lnTo>
                                  <a:pt x="11456504" y="0"/>
                                </a:lnTo>
                                <a:lnTo>
                                  <a:pt x="11456504" y="6188151"/>
                                </a:lnTo>
                                <a:lnTo>
                                  <a:pt x="0" y="6188151"/>
                                </a:lnTo>
                                <a:lnTo>
                                  <a:pt x="0" y="0"/>
                                </a:lnTo>
                                <a:close/>
                              </a:path>
                            </a:pathLst>
                          </a:custGeom>
                          <a:ln w="12700">
                            <a:solidFill>
                              <a:srgbClr val="844AC5"/>
                            </a:solidFill>
                            <a:prstDash val="solid"/>
                          </a:ln>
                        </wps:spPr>
                        <wps:bodyPr wrap="square" lIns="0" tIns="0" rIns="0" bIns="0" rtlCol="0">
                          <a:prstTxWarp prst="textNoShape">
                            <a:avLst/>
                          </a:prstTxWarp>
                          <a:noAutofit/>
                        </wps:bodyPr>
                      </wps:wsp>
                      <wps:wsp>
                        <wps:cNvPr id="107" name="Graphic 107"/>
                        <wps:cNvSpPr/>
                        <wps:spPr>
                          <a:xfrm>
                            <a:off x="10387307" y="6353"/>
                            <a:ext cx="1270" cy="6188710"/>
                          </a:xfrm>
                          <a:custGeom>
                            <a:avLst/>
                            <a:gdLst/>
                            <a:ahLst/>
                            <a:cxnLst/>
                            <a:rect l="l" t="t" r="r" b="b"/>
                            <a:pathLst>
                              <a:path h="6188710">
                                <a:moveTo>
                                  <a:pt x="0" y="0"/>
                                </a:moveTo>
                                <a:lnTo>
                                  <a:pt x="0" y="6188151"/>
                                </a:lnTo>
                              </a:path>
                            </a:pathLst>
                          </a:custGeom>
                          <a:ln w="12700">
                            <a:solidFill>
                              <a:srgbClr val="844AC5"/>
                            </a:solidFill>
                            <a:prstDash val="solid"/>
                          </a:ln>
                        </wps:spPr>
                        <wps:bodyPr wrap="square" lIns="0" tIns="0" rIns="0" bIns="0" rtlCol="0">
                          <a:prstTxWarp prst="textNoShape">
                            <a:avLst/>
                          </a:prstTxWarp>
                          <a:noAutofit/>
                        </wps:bodyPr>
                      </wps:wsp>
                      <wps:wsp>
                        <wps:cNvPr id="108" name="Graphic 108"/>
                        <wps:cNvSpPr/>
                        <wps:spPr>
                          <a:xfrm>
                            <a:off x="11668" y="5718862"/>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wpg:wgp>
                  </a:graphicData>
                </a:graphic>
              </wp:anchor>
            </w:drawing>
          </mc:Choice>
          <mc:Fallback>
            <w:pict>
              <v:group w14:anchorId="1BBDA41C" id="Group 105" o:spid="_x0000_s1026" style="position:absolute;margin-left:28.45pt;margin-top:25.85pt;width:903.1pt;height:488.3pt;z-index:-251625472;mso-wrap-distance-left:0;mso-wrap-distance-right:0;mso-position-horizontal-relative:page;mso-position-vertical-relative:page" coordsize="114693,6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">
                <v:shape id="Graphic 106" o:spid="_x0000_s1027" style="position:absolute;left:63;top:63;width:114567;height:61887;visibility:visible;mso-wrap-style:square;v-text-anchor:top" coordsize="114566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" path="m,l11456504,r,6188151l,6188151,,xe" filled="f" strokecolor="#844ac5" strokeweight="1pt">
                  <v:path arrowok="t"/>
                </v:shape>
                <v:shape id="Graphic 107" o:spid="_x0000_s1028" style="position:absolute;left:103873;top:63;width:12;height:61887;visibility:visible;mso-wrap-style:square;v-text-anchor:top" coordsize="12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" path="m,l,6188151e" filled="f" strokecolor="#844ac5" strokeweight="1pt">
                  <v:path arrowok="t"/>
                </v:shape>
                <v:shape id="Graphic 108" o:spid="_x0000_s1029" style="position:absolute;left:116;top:57188;width:103759;height:13;visibility:visible;mso-wrap-style:square;v-text-anchor:top" coordsize="1037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" path="m,l10375633,e" filled="f" strokecolor="#844ac5" strokeweight="1pt">
                  <v:path arrowok="t"/>
                </v:shape>
                <w10:wrap anchorx="page" anchory="page"/>
              </v:group>
            </w:pict>
          </mc:Fallback>
        </mc:AlternateContent>
      </w:r>
      <w:bookmarkStart w:id="5" w:name="Possible_Solutions"/>
      <w:bookmarkEnd w:id="5"/>
      <w:r>
        <w:rPr>
          <w:color w:val="844AC5"/>
          <w:spacing w:val="-6"/>
        </w:rPr>
        <w:t>Possible</w:t>
      </w:r>
      <w:r>
        <w:rPr>
          <w:color w:val="844AC5"/>
          <w:spacing w:val="-36"/>
        </w:rPr>
        <w:t xml:space="preserve"> </w:t>
      </w:r>
      <w:r>
        <w:rPr>
          <w:color w:val="844AC5"/>
          <w:spacing w:val="-2"/>
        </w:rPr>
        <w:t>Solutions</w:t>
      </w:r>
    </w:p>
    <w:p w14:paraId="70C5DAB9" w14:textId="77777777" w:rsidR="003D44AF" w:rsidRDefault="003D44AF" w:rsidP="003D44AF">
      <w:pPr>
        <w:pStyle w:val="BodyText"/>
        <w:rPr>
          <w:rFonts w:ascii="Elephant"/>
          <w:sz w:val="20"/>
        </w:rPr>
      </w:pPr>
    </w:p>
    <w:p w14:paraId="7164E0C4" w14:textId="77777777" w:rsidR="003D44AF" w:rsidRDefault="003D44AF" w:rsidP="003D44AF">
      <w:pPr>
        <w:pStyle w:val="BodyText"/>
        <w:spacing w:before="168"/>
        <w:rPr>
          <w:rFonts w:ascii="Elephant"/>
          <w:sz w:val="20"/>
        </w:rPr>
      </w:pPr>
      <w:r>
        <w:rPr>
          <w:rFonts w:ascii="Elephant"/>
          <w:noProof/>
          <w:sz w:val="20"/>
        </w:rPr>
        <mc:AlternateContent>
          <mc:Choice Requires="wps">
            <w:drawing>
              <wp:anchor distT="0" distB="0" distL="0" distR="0" simplePos="0" relativeHeight="251703296" behindDoc="1" locked="0" layoutInCell="1" allowOverlap="1" wp14:anchorId="64B3A387" wp14:editId="5A956E1F">
                <wp:simplePos x="0" y="0"/>
                <wp:positionH relativeFrom="page">
                  <wp:posOffset>386707</wp:posOffset>
                </wp:positionH>
                <wp:positionV relativeFrom="paragraph">
                  <wp:posOffset>285750</wp:posOffset>
                </wp:positionV>
                <wp:extent cx="1037590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a:graphicData>
                </a:graphic>
              </wp:anchor>
            </w:drawing>
          </mc:Choice>
          <mc:Fallback>
            <w:pict>
              <v:shape w14:anchorId="3270BAC4" id="Graphic 109" o:spid="_x0000_s1026" style="position:absolute;margin-left:30.45pt;margin-top:22.5pt;width:817pt;height:.1pt;z-index:-251613184;visibility:visible;mso-wrap-style:square;mso-wrap-distance-left:0;mso-wrap-distance-top:0;mso-wrap-distance-right:0;mso-wrap-distance-bottom:0;mso-position-horizontal:absolute;mso-position-horizontal-relative:page;mso-position-vertical:absolute;mso-position-vertical-relative:text;v-text-anchor:top" coordsize="10375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" path="m,l10375633,e" filled="f" strokecolor="#844ac5" strokeweight="1pt">
                <v:path arrowok="t"/>
                <w10:wrap type="topAndBottom" anchorx="page"/>
              </v:shape>
            </w:pict>
          </mc:Fallback>
        </mc:AlternateContent>
      </w:r>
    </w:p>
    <w:p w14:paraId="460FBF41" w14:textId="77777777" w:rsidR="003D44AF" w:rsidRDefault="003D44AF" w:rsidP="003D44AF">
      <w:pPr>
        <w:pStyle w:val="ListParagraph"/>
        <w:widowControl w:val="0"/>
        <w:numPr>
          <w:ilvl w:val="0"/>
          <w:numId w:val="10"/>
        </w:numPr>
        <w:tabs>
          <w:tab w:val="left" w:pos="1256"/>
        </w:tabs>
        <w:autoSpaceDE w:val="0"/>
        <w:autoSpaceDN w:val="0"/>
        <w:spacing w:before="579"/>
        <w:ind w:left="1256" w:hanging="359"/>
        <w:jc w:val="left"/>
        <w:rPr>
          <w:rFonts w:ascii="Arial" w:hAnsi="Arial"/>
          <w:color w:val="844AC5"/>
          <w:sz w:val="64"/>
        </w:rPr>
      </w:pPr>
      <w:r>
        <w:rPr>
          <w:color w:val="844AC5"/>
          <w:sz w:val="64"/>
        </w:rPr>
        <w:t>Raise</w:t>
      </w:r>
      <w:r>
        <w:rPr>
          <w:color w:val="844AC5"/>
          <w:spacing w:val="44"/>
          <w:sz w:val="64"/>
        </w:rPr>
        <w:t xml:space="preserve"> </w:t>
      </w:r>
      <w:r>
        <w:rPr>
          <w:color w:val="844AC5"/>
          <w:spacing w:val="-4"/>
          <w:sz w:val="64"/>
        </w:rPr>
        <w:t>Dues</w:t>
      </w:r>
    </w:p>
    <w:p w14:paraId="65290AC9" w14:textId="77777777" w:rsidR="003D44AF" w:rsidRDefault="003D44AF" w:rsidP="003D44AF">
      <w:pPr>
        <w:pStyle w:val="ListParagraph"/>
        <w:widowControl w:val="0"/>
        <w:numPr>
          <w:ilvl w:val="0"/>
          <w:numId w:val="10"/>
        </w:numPr>
        <w:tabs>
          <w:tab w:val="left" w:pos="1256"/>
        </w:tabs>
        <w:autoSpaceDE w:val="0"/>
        <w:autoSpaceDN w:val="0"/>
        <w:spacing w:before="493"/>
        <w:ind w:left="1256" w:hanging="359"/>
        <w:jc w:val="left"/>
        <w:rPr>
          <w:rFonts w:ascii="Arial" w:hAnsi="Arial"/>
          <w:color w:val="844AC5"/>
          <w:sz w:val="64"/>
        </w:rPr>
      </w:pPr>
      <w:r>
        <w:rPr>
          <w:color w:val="844AC5"/>
          <w:sz w:val="64"/>
        </w:rPr>
        <w:t>Allow</w:t>
      </w:r>
      <w:r>
        <w:rPr>
          <w:color w:val="844AC5"/>
          <w:spacing w:val="-29"/>
          <w:sz w:val="64"/>
        </w:rPr>
        <w:t xml:space="preserve"> </w:t>
      </w:r>
      <w:r>
        <w:rPr>
          <w:color w:val="844AC5"/>
          <w:sz w:val="64"/>
        </w:rPr>
        <w:t>for</w:t>
      </w:r>
      <w:r>
        <w:rPr>
          <w:color w:val="844AC5"/>
          <w:spacing w:val="-31"/>
          <w:sz w:val="64"/>
        </w:rPr>
        <w:t xml:space="preserve"> </w:t>
      </w:r>
      <w:r>
        <w:rPr>
          <w:color w:val="844AC5"/>
          <w:sz w:val="64"/>
        </w:rPr>
        <w:t>3</w:t>
      </w:r>
      <w:proofErr w:type="spellStart"/>
      <w:r>
        <w:rPr>
          <w:color w:val="844AC5"/>
          <w:position w:val="19"/>
          <w:sz w:val="42"/>
        </w:rPr>
        <w:t>rd</w:t>
      </w:r>
      <w:proofErr w:type="spellEnd"/>
      <w:r>
        <w:rPr>
          <w:color w:val="844AC5"/>
          <w:spacing w:val="21"/>
          <w:position w:val="19"/>
          <w:sz w:val="42"/>
        </w:rPr>
        <w:t xml:space="preserve"> </w:t>
      </w:r>
      <w:r>
        <w:rPr>
          <w:color w:val="844AC5"/>
          <w:sz w:val="64"/>
        </w:rPr>
        <w:t>party</w:t>
      </w:r>
      <w:r>
        <w:rPr>
          <w:color w:val="844AC5"/>
          <w:spacing w:val="-32"/>
          <w:sz w:val="64"/>
        </w:rPr>
        <w:t xml:space="preserve"> </w:t>
      </w:r>
      <w:r>
        <w:rPr>
          <w:color w:val="844AC5"/>
          <w:sz w:val="64"/>
        </w:rPr>
        <w:t>rentals</w:t>
      </w:r>
      <w:r>
        <w:rPr>
          <w:color w:val="844AC5"/>
          <w:spacing w:val="-32"/>
          <w:sz w:val="64"/>
        </w:rPr>
        <w:t xml:space="preserve"> </w:t>
      </w:r>
      <w:r>
        <w:rPr>
          <w:color w:val="844AC5"/>
          <w:sz w:val="64"/>
        </w:rPr>
        <w:t>of</w:t>
      </w:r>
      <w:r>
        <w:rPr>
          <w:color w:val="844AC5"/>
          <w:spacing w:val="-29"/>
          <w:sz w:val="64"/>
        </w:rPr>
        <w:t xml:space="preserve"> </w:t>
      </w:r>
      <w:r>
        <w:rPr>
          <w:color w:val="844AC5"/>
          <w:sz w:val="64"/>
        </w:rPr>
        <w:t>LCDS</w:t>
      </w:r>
      <w:r>
        <w:rPr>
          <w:color w:val="844AC5"/>
          <w:spacing w:val="-32"/>
          <w:sz w:val="64"/>
        </w:rPr>
        <w:t xml:space="preserve"> </w:t>
      </w:r>
      <w:r>
        <w:rPr>
          <w:color w:val="844AC5"/>
          <w:sz w:val="64"/>
        </w:rPr>
        <w:t>deeded</w:t>
      </w:r>
      <w:r>
        <w:rPr>
          <w:color w:val="844AC5"/>
          <w:spacing w:val="-30"/>
          <w:sz w:val="64"/>
        </w:rPr>
        <w:t xml:space="preserve"> </w:t>
      </w:r>
      <w:r>
        <w:rPr>
          <w:color w:val="844AC5"/>
          <w:spacing w:val="-2"/>
          <w:sz w:val="64"/>
        </w:rPr>
        <w:t>units</w:t>
      </w:r>
    </w:p>
    <w:p w14:paraId="728FA99E" w14:textId="77777777" w:rsidR="003D44AF" w:rsidRDefault="003D44AF" w:rsidP="003D44AF">
      <w:pPr>
        <w:pStyle w:val="ListParagraph"/>
        <w:widowControl w:val="0"/>
        <w:numPr>
          <w:ilvl w:val="0"/>
          <w:numId w:val="10"/>
        </w:numPr>
        <w:tabs>
          <w:tab w:val="left" w:pos="1257"/>
        </w:tabs>
        <w:autoSpaceDE w:val="0"/>
        <w:autoSpaceDN w:val="0"/>
        <w:spacing w:before="496" w:line="331" w:lineRule="auto"/>
        <w:ind w:left="1257" w:right="4147"/>
        <w:jc w:val="left"/>
        <w:rPr>
          <w:rFonts w:ascii="Arial" w:hAnsi="Arial"/>
          <w:color w:val="844AC5"/>
          <w:sz w:val="64"/>
        </w:rPr>
      </w:pPr>
      <w:r>
        <w:rPr>
          <w:color w:val="844AC5"/>
          <w:spacing w:val="-2"/>
          <w:sz w:val="64"/>
        </w:rPr>
        <w:t>Prepare</w:t>
      </w:r>
      <w:r>
        <w:rPr>
          <w:color w:val="844AC5"/>
          <w:spacing w:val="-30"/>
          <w:sz w:val="64"/>
        </w:rPr>
        <w:t xml:space="preserve"> </w:t>
      </w:r>
      <w:r>
        <w:rPr>
          <w:color w:val="844AC5"/>
          <w:spacing w:val="-2"/>
          <w:sz w:val="64"/>
        </w:rPr>
        <w:t>the</w:t>
      </w:r>
      <w:r>
        <w:rPr>
          <w:color w:val="844AC5"/>
          <w:spacing w:val="-30"/>
          <w:sz w:val="64"/>
        </w:rPr>
        <w:t xml:space="preserve"> </w:t>
      </w:r>
      <w:r>
        <w:rPr>
          <w:color w:val="844AC5"/>
          <w:spacing w:val="-2"/>
          <w:sz w:val="64"/>
        </w:rPr>
        <w:t>property</w:t>
      </w:r>
      <w:r>
        <w:rPr>
          <w:color w:val="844AC5"/>
          <w:spacing w:val="-33"/>
          <w:sz w:val="64"/>
        </w:rPr>
        <w:t xml:space="preserve"> </w:t>
      </w:r>
      <w:r>
        <w:rPr>
          <w:color w:val="844AC5"/>
          <w:spacing w:val="-2"/>
          <w:sz w:val="64"/>
        </w:rPr>
        <w:t>for</w:t>
      </w:r>
      <w:r>
        <w:rPr>
          <w:color w:val="844AC5"/>
          <w:spacing w:val="-31"/>
          <w:sz w:val="64"/>
        </w:rPr>
        <w:t xml:space="preserve"> </w:t>
      </w:r>
      <w:r>
        <w:rPr>
          <w:color w:val="844AC5"/>
          <w:spacing w:val="-2"/>
          <w:sz w:val="64"/>
        </w:rPr>
        <w:t>sale</w:t>
      </w:r>
      <w:r>
        <w:rPr>
          <w:color w:val="844AC5"/>
          <w:spacing w:val="-27"/>
          <w:sz w:val="64"/>
        </w:rPr>
        <w:t xml:space="preserve"> </w:t>
      </w:r>
      <w:r>
        <w:rPr>
          <w:color w:val="844AC5"/>
          <w:spacing w:val="-2"/>
          <w:sz w:val="64"/>
        </w:rPr>
        <w:t>over</w:t>
      </w:r>
      <w:r>
        <w:rPr>
          <w:color w:val="844AC5"/>
          <w:spacing w:val="-32"/>
          <w:sz w:val="64"/>
        </w:rPr>
        <w:t xml:space="preserve"> </w:t>
      </w:r>
      <w:r>
        <w:rPr>
          <w:color w:val="844AC5"/>
          <w:spacing w:val="-2"/>
          <w:sz w:val="64"/>
        </w:rPr>
        <w:t>next</w:t>
      </w:r>
      <w:r>
        <w:rPr>
          <w:color w:val="844AC5"/>
          <w:spacing w:val="-32"/>
          <w:sz w:val="64"/>
        </w:rPr>
        <w:t xml:space="preserve"> </w:t>
      </w:r>
      <w:r>
        <w:rPr>
          <w:color w:val="844AC5"/>
          <w:spacing w:val="-2"/>
          <w:sz w:val="64"/>
        </w:rPr>
        <w:t>two</w:t>
      </w:r>
      <w:r>
        <w:rPr>
          <w:color w:val="844AC5"/>
          <w:spacing w:val="-30"/>
          <w:sz w:val="64"/>
        </w:rPr>
        <w:t xml:space="preserve"> </w:t>
      </w:r>
      <w:r>
        <w:rPr>
          <w:color w:val="844AC5"/>
          <w:spacing w:val="-2"/>
          <w:sz w:val="64"/>
        </w:rPr>
        <w:t>years</w:t>
      </w:r>
      <w:r>
        <w:rPr>
          <w:color w:val="844AC5"/>
          <w:spacing w:val="-32"/>
          <w:sz w:val="64"/>
        </w:rPr>
        <w:t xml:space="preserve"> </w:t>
      </w:r>
      <w:r>
        <w:rPr>
          <w:color w:val="844AC5"/>
          <w:spacing w:val="-2"/>
          <w:sz w:val="64"/>
        </w:rPr>
        <w:t xml:space="preserve">to </w:t>
      </w:r>
      <w:r>
        <w:rPr>
          <w:color w:val="844AC5"/>
          <w:sz w:val="64"/>
        </w:rPr>
        <w:t>prevent distressed sale.</w:t>
      </w:r>
    </w:p>
    <w:p w14:paraId="0C6B021F" w14:textId="77777777" w:rsidR="003D44AF" w:rsidRDefault="003D44AF" w:rsidP="003D44AF">
      <w:pPr>
        <w:pStyle w:val="BodyText"/>
        <w:rPr>
          <w:sz w:val="20"/>
        </w:rPr>
      </w:pPr>
    </w:p>
    <w:p w14:paraId="003D0C26" w14:textId="77777777" w:rsidR="003D44AF" w:rsidRDefault="003D44AF" w:rsidP="003D44AF">
      <w:pPr>
        <w:pStyle w:val="BodyText"/>
        <w:rPr>
          <w:sz w:val="20"/>
        </w:rPr>
      </w:pPr>
    </w:p>
    <w:p w14:paraId="4107B9B7" w14:textId="77777777" w:rsidR="003D44AF" w:rsidRDefault="003D44AF" w:rsidP="003D44AF">
      <w:pPr>
        <w:pStyle w:val="BodyText"/>
        <w:rPr>
          <w:sz w:val="20"/>
        </w:rPr>
      </w:pPr>
    </w:p>
    <w:p w14:paraId="606C65E4" w14:textId="77777777" w:rsidR="003D44AF" w:rsidRDefault="003D44AF" w:rsidP="003D44AF">
      <w:pPr>
        <w:pStyle w:val="BodyText"/>
        <w:rPr>
          <w:sz w:val="20"/>
        </w:rPr>
      </w:pPr>
    </w:p>
    <w:p w14:paraId="398DBDD6" w14:textId="77777777" w:rsidR="003D44AF" w:rsidRDefault="003D44AF" w:rsidP="003D44AF">
      <w:pPr>
        <w:pStyle w:val="BodyText"/>
        <w:rPr>
          <w:sz w:val="20"/>
        </w:rPr>
      </w:pPr>
    </w:p>
    <w:p w14:paraId="0DB884B3" w14:textId="77777777" w:rsidR="003D44AF" w:rsidRDefault="003D44AF" w:rsidP="003D44AF">
      <w:pPr>
        <w:pStyle w:val="BodyText"/>
        <w:spacing w:before="15"/>
        <w:rPr>
          <w:sz w:val="20"/>
        </w:rPr>
      </w:pPr>
    </w:p>
    <w:p w14:paraId="7AC78537" w14:textId="77777777" w:rsidR="003D44AF" w:rsidRDefault="003D44AF" w:rsidP="003D44AF">
      <w:pPr>
        <w:ind w:left="568"/>
        <w:rPr>
          <w:sz w:val="20"/>
        </w:rPr>
      </w:pPr>
      <w:r>
        <w:rPr>
          <w:noProof/>
          <w:sz w:val="20"/>
        </w:rPr>
        <mc:AlternateContent>
          <mc:Choice Requires="wps">
            <w:drawing>
              <wp:anchor distT="0" distB="0" distL="0" distR="0" simplePos="0" relativeHeight="251666432" behindDoc="0" locked="0" layoutInCell="1" allowOverlap="1" wp14:anchorId="31AE93AC" wp14:editId="1164035B">
                <wp:simplePos x="0" y="0"/>
                <wp:positionH relativeFrom="page">
                  <wp:posOffset>11195419</wp:posOffset>
                </wp:positionH>
                <wp:positionV relativeFrom="paragraph">
                  <wp:posOffset>-447091</wp:posOffset>
                </wp:positionV>
                <wp:extent cx="203200" cy="56642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566420"/>
                        </a:xfrm>
                        <a:prstGeom prst="rect">
                          <a:avLst/>
                        </a:prstGeom>
                      </wps:spPr>
                      <wps:txbx>
                        <w:txbxContent>
                          <w:p w14:paraId="4915AD94" w14:textId="77777777" w:rsidR="003D44AF" w:rsidRDefault="003D44AF" w:rsidP="003D44AF">
                            <w:pPr>
                              <w:spacing w:line="870" w:lineRule="exact"/>
                              <w:rPr>
                                <w:rFonts w:ascii="Century Gothic"/>
                                <w:b/>
                                <w:sz w:val="72"/>
                              </w:rPr>
                            </w:pPr>
                            <w:r>
                              <w:rPr>
                                <w:rFonts w:ascii="Century Gothic"/>
                                <w:b/>
                                <w:color w:val="844AC5"/>
                                <w:spacing w:val="-10"/>
                                <w:w w:val="75"/>
                                <w:sz w:val="72"/>
                              </w:rPr>
                              <w:t>7</w:t>
                            </w:r>
                          </w:p>
                        </w:txbxContent>
                      </wps:txbx>
                      <wps:bodyPr wrap="square" lIns="0" tIns="0" rIns="0" bIns="0" rtlCol="0">
                        <a:noAutofit/>
                      </wps:bodyPr>
                    </wps:wsp>
                  </a:graphicData>
                </a:graphic>
              </wp:anchor>
            </w:drawing>
          </mc:Choice>
          <mc:Fallback>
            <w:pict>
              <v:shape w14:anchorId="31AE93AC" id="Textbox 110" o:spid="_x0000_s1027" type="#_x0000_t202" style="position:absolute;left:0;text-align:left;margin-left:881.55pt;margin-top:-35.2pt;width:16pt;height:44.6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" filled="f" stroked="f">
                <v:textbox inset="0,0,0,0">
                  <w:txbxContent>
                    <w:p w14:paraId="4915AD94" w14:textId="77777777" w:rsidR="003D44AF" w:rsidRDefault="003D44AF" w:rsidP="003D44AF">
                      <w:pPr>
                        <w:spacing w:line="870" w:lineRule="exact"/>
                        <w:rPr>
                          <w:rFonts w:ascii="Century Gothic"/>
                          <w:b/>
                          <w:sz w:val="72"/>
                        </w:rPr>
                      </w:pPr>
                      <w:r>
                        <w:rPr>
                          <w:rFonts w:ascii="Century Gothic"/>
                          <w:b/>
                          <w:color w:val="844AC5"/>
                          <w:spacing w:val="-10"/>
                          <w:w w:val="75"/>
                          <w:sz w:val="72"/>
                        </w:rPr>
                        <w:t>7</w:t>
                      </w:r>
                    </w:p>
                  </w:txbxContent>
                </v:textbox>
                <w10:wrap anchorx="page"/>
              </v:shape>
            </w:pict>
          </mc:Fallback>
        </mc:AlternateContent>
      </w:r>
      <w:r>
        <w:rPr>
          <w:color w:val="844AC5"/>
          <w:spacing w:val="15"/>
          <w:w w:val="95"/>
          <w:sz w:val="20"/>
        </w:rPr>
        <w:t>2</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5"/>
          <w:w w:val="95"/>
          <w:sz w:val="20"/>
        </w:rPr>
        <w:t>8</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0"/>
          <w:w w:val="95"/>
          <w:sz w:val="20"/>
        </w:rPr>
        <w:t>6</w:t>
      </w:r>
      <w:r>
        <w:rPr>
          <w:color w:val="844AC5"/>
          <w:w w:val="95"/>
          <w:sz w:val="20"/>
        </w:rPr>
        <w:t xml:space="preserve"> </w:t>
      </w:r>
    </w:p>
    <w:p w14:paraId="534E860A" w14:textId="77777777" w:rsidR="003D44AF" w:rsidRDefault="003D44AF" w:rsidP="003D44AF">
      <w:pPr>
        <w:rPr>
          <w:sz w:val="20"/>
        </w:rPr>
        <w:sectPr w:rsidR="003D44AF" w:rsidSect="003D44AF">
          <w:pgSz w:w="19200" w:h="10800" w:orient="landscape"/>
          <w:pgMar w:top="1200" w:right="0" w:bottom="280" w:left="566" w:header="720" w:footer="720" w:gutter="0"/>
          <w:cols w:space="720"/>
        </w:sectPr>
      </w:pPr>
    </w:p>
    <w:p w14:paraId="06791F9A" w14:textId="77777777" w:rsidR="003D44AF" w:rsidRDefault="003D44AF" w:rsidP="003D44AF">
      <w:pPr>
        <w:pStyle w:val="Heading1"/>
      </w:pPr>
      <w:r>
        <w:rPr>
          <w:noProof/>
        </w:rPr>
        <mc:AlternateContent>
          <mc:Choice Requires="wps">
            <w:drawing>
              <wp:anchor distT="0" distB="0" distL="0" distR="0" simplePos="0" relativeHeight="251692032" behindDoc="1" locked="0" layoutInCell="1" allowOverlap="1" wp14:anchorId="44E173AE" wp14:editId="181FA7D7">
                <wp:simplePos x="0" y="0"/>
                <wp:positionH relativeFrom="page">
                  <wp:posOffset>0</wp:posOffset>
                </wp:positionH>
                <wp:positionV relativeFrom="page">
                  <wp:posOffset>0</wp:posOffset>
                </wp:positionV>
                <wp:extent cx="12192000" cy="685800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844AC5">
                            <a:alpha val="5096"/>
                          </a:srgbClr>
                        </a:solidFill>
                      </wps:spPr>
                      <wps:bodyPr wrap="square" lIns="0" tIns="0" rIns="0" bIns="0" rtlCol="0">
                        <a:prstTxWarp prst="textNoShape">
                          <a:avLst/>
                        </a:prstTxWarp>
                        <a:noAutofit/>
                      </wps:bodyPr>
                    </wps:wsp>
                  </a:graphicData>
                </a:graphic>
              </wp:anchor>
            </w:drawing>
          </mc:Choice>
          <mc:Fallback>
            <w:pict>
              <v:shape w14:anchorId="51A06002" id="Graphic 111" o:spid="_x0000_s1026" style="position:absolute;margin-left:0;margin-top:0;width:960pt;height:540pt;z-index:-251624448;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" path="m12192000,l,,,6858000r12192000,l12192000,xe" fillcolor="#844ac5" stroked="f">
                <v:fill opacity="3341f"/>
                <v:path arrowok="t"/>
                <w10:wrap anchorx="page" anchory="page"/>
              </v:shape>
            </w:pict>
          </mc:Fallback>
        </mc:AlternateContent>
      </w:r>
      <w:r>
        <w:rPr>
          <w:noProof/>
        </w:rPr>
        <mc:AlternateContent>
          <mc:Choice Requires="wpg">
            <w:drawing>
              <wp:anchor distT="0" distB="0" distL="0" distR="0" simplePos="0" relativeHeight="251693056" behindDoc="1" locked="0" layoutInCell="1" allowOverlap="1" wp14:anchorId="11769D7A" wp14:editId="0E8417E8">
                <wp:simplePos x="0" y="0"/>
                <wp:positionH relativeFrom="page">
                  <wp:posOffset>361391</wp:posOffset>
                </wp:positionH>
                <wp:positionV relativeFrom="page">
                  <wp:posOffset>328574</wp:posOffset>
                </wp:positionV>
                <wp:extent cx="11469370" cy="620141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9370" cy="6201410"/>
                          <a:chOff x="0" y="0"/>
                          <a:chExt cx="11469370" cy="6201410"/>
                        </a:xfrm>
                      </wpg:grpSpPr>
                      <wps:wsp>
                        <wps:cNvPr id="113" name="Graphic 113"/>
                        <wps:cNvSpPr/>
                        <wps:spPr>
                          <a:xfrm>
                            <a:off x="6350" y="6350"/>
                            <a:ext cx="11456670" cy="6188710"/>
                          </a:xfrm>
                          <a:custGeom>
                            <a:avLst/>
                            <a:gdLst/>
                            <a:ahLst/>
                            <a:cxnLst/>
                            <a:rect l="l" t="t" r="r" b="b"/>
                            <a:pathLst>
                              <a:path w="11456670" h="6188710">
                                <a:moveTo>
                                  <a:pt x="0" y="0"/>
                                </a:moveTo>
                                <a:lnTo>
                                  <a:pt x="11456504" y="0"/>
                                </a:lnTo>
                                <a:lnTo>
                                  <a:pt x="11456504" y="6188151"/>
                                </a:lnTo>
                                <a:lnTo>
                                  <a:pt x="0" y="6188151"/>
                                </a:lnTo>
                                <a:lnTo>
                                  <a:pt x="0" y="0"/>
                                </a:lnTo>
                                <a:close/>
                              </a:path>
                            </a:pathLst>
                          </a:custGeom>
                          <a:ln w="12700">
                            <a:solidFill>
                              <a:srgbClr val="844AC5"/>
                            </a:solidFill>
                            <a:prstDash val="solid"/>
                          </a:ln>
                        </wps:spPr>
                        <wps:bodyPr wrap="square" lIns="0" tIns="0" rIns="0" bIns="0" rtlCol="0">
                          <a:prstTxWarp prst="textNoShape">
                            <a:avLst/>
                          </a:prstTxWarp>
                          <a:noAutofit/>
                        </wps:bodyPr>
                      </wps:wsp>
                      <wps:wsp>
                        <wps:cNvPr id="114" name="Graphic 114"/>
                        <wps:cNvSpPr/>
                        <wps:spPr>
                          <a:xfrm>
                            <a:off x="10387307" y="6353"/>
                            <a:ext cx="1270" cy="6188710"/>
                          </a:xfrm>
                          <a:custGeom>
                            <a:avLst/>
                            <a:gdLst/>
                            <a:ahLst/>
                            <a:cxnLst/>
                            <a:rect l="l" t="t" r="r" b="b"/>
                            <a:pathLst>
                              <a:path h="6188710">
                                <a:moveTo>
                                  <a:pt x="0" y="0"/>
                                </a:moveTo>
                                <a:lnTo>
                                  <a:pt x="0" y="6188151"/>
                                </a:lnTo>
                              </a:path>
                            </a:pathLst>
                          </a:custGeom>
                          <a:ln w="12700">
                            <a:solidFill>
                              <a:srgbClr val="844AC5"/>
                            </a:solidFill>
                            <a:prstDash val="solid"/>
                          </a:ln>
                        </wps:spPr>
                        <wps:bodyPr wrap="square" lIns="0" tIns="0" rIns="0" bIns="0" rtlCol="0">
                          <a:prstTxWarp prst="textNoShape">
                            <a:avLst/>
                          </a:prstTxWarp>
                          <a:noAutofit/>
                        </wps:bodyPr>
                      </wps:wsp>
                      <wps:wsp>
                        <wps:cNvPr id="115" name="Graphic 115"/>
                        <wps:cNvSpPr/>
                        <wps:spPr>
                          <a:xfrm>
                            <a:off x="11668" y="5718862"/>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wpg:wgp>
                  </a:graphicData>
                </a:graphic>
              </wp:anchor>
            </w:drawing>
          </mc:Choice>
          <mc:Fallback>
            <w:pict>
              <v:group w14:anchorId="0726FFE4" id="Group 112" o:spid="_x0000_s1026" style="position:absolute;margin-left:28.45pt;margin-top:25.85pt;width:903.1pt;height:488.3pt;z-index:-251623424;mso-wrap-distance-left:0;mso-wrap-distance-right:0;mso-position-horizontal-relative:page;mso-position-vertical-relative:page" coordsize="114693,6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">
                <v:shape id="Graphic 113" o:spid="_x0000_s1027" style="position:absolute;left:63;top:63;width:114567;height:61887;visibility:visible;mso-wrap-style:square;v-text-anchor:top" coordsize="114566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" path="m,l11456504,r,6188151l,6188151,,xe" filled="f" strokecolor="#844ac5" strokeweight="1pt">
                  <v:path arrowok="t"/>
                </v:shape>
                <v:shape id="Graphic 114" o:spid="_x0000_s1028" style="position:absolute;left:103873;top:63;width:12;height:61887;visibility:visible;mso-wrap-style:square;v-text-anchor:top" coordsize="12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" path="m,l,6188151e" filled="f" strokecolor="#844ac5" strokeweight="1pt">
                  <v:path arrowok="t"/>
                </v:shape>
                <v:shape id="Graphic 115" o:spid="_x0000_s1029" style="position:absolute;left:116;top:57188;width:103759;height:13;visibility:visible;mso-wrap-style:square;v-text-anchor:top" coordsize="1037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" path="m,l10375633,e" filled="f" strokecolor="#844ac5" strokeweight="1pt">
                  <v:path arrowok="t"/>
                </v:shape>
                <w10:wrap anchorx="page" anchory="page"/>
              </v:group>
            </w:pict>
          </mc:Fallback>
        </mc:AlternateContent>
      </w:r>
      <w:bookmarkStart w:id="6" w:name="Dues_Only_Approach"/>
      <w:bookmarkEnd w:id="6"/>
      <w:r>
        <w:rPr>
          <w:color w:val="844AC5"/>
        </w:rPr>
        <w:t>Dues</w:t>
      </w:r>
      <w:r>
        <w:rPr>
          <w:color w:val="844AC5"/>
          <w:spacing w:val="-23"/>
        </w:rPr>
        <w:t xml:space="preserve"> </w:t>
      </w:r>
      <w:r>
        <w:rPr>
          <w:color w:val="844AC5"/>
        </w:rPr>
        <w:t>Only</w:t>
      </w:r>
      <w:r>
        <w:rPr>
          <w:color w:val="844AC5"/>
          <w:spacing w:val="-26"/>
        </w:rPr>
        <w:t xml:space="preserve"> </w:t>
      </w:r>
      <w:r>
        <w:rPr>
          <w:color w:val="844AC5"/>
          <w:spacing w:val="-2"/>
        </w:rPr>
        <w:t>Approach</w:t>
      </w:r>
    </w:p>
    <w:p w14:paraId="6FBE14FC" w14:textId="77777777" w:rsidR="003D44AF" w:rsidRDefault="003D44AF" w:rsidP="003D44AF">
      <w:pPr>
        <w:pStyle w:val="BodyText"/>
        <w:rPr>
          <w:rFonts w:ascii="Elephant"/>
          <w:sz w:val="20"/>
        </w:rPr>
      </w:pPr>
    </w:p>
    <w:p w14:paraId="6A37F0AB" w14:textId="77777777" w:rsidR="003D44AF" w:rsidRDefault="003D44AF" w:rsidP="003D44AF">
      <w:pPr>
        <w:pStyle w:val="BodyText"/>
        <w:spacing w:before="168"/>
        <w:rPr>
          <w:rFonts w:ascii="Elephant"/>
          <w:sz w:val="20"/>
        </w:rPr>
      </w:pPr>
      <w:r>
        <w:rPr>
          <w:rFonts w:ascii="Elephant"/>
          <w:noProof/>
          <w:sz w:val="20"/>
        </w:rPr>
        <mc:AlternateContent>
          <mc:Choice Requires="wps">
            <w:drawing>
              <wp:anchor distT="0" distB="0" distL="0" distR="0" simplePos="0" relativeHeight="251704320" behindDoc="1" locked="0" layoutInCell="1" allowOverlap="1" wp14:anchorId="7C95D6CD" wp14:editId="1B5E672B">
                <wp:simplePos x="0" y="0"/>
                <wp:positionH relativeFrom="page">
                  <wp:posOffset>386707</wp:posOffset>
                </wp:positionH>
                <wp:positionV relativeFrom="paragraph">
                  <wp:posOffset>285750</wp:posOffset>
                </wp:positionV>
                <wp:extent cx="10375900"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a:graphicData>
                </a:graphic>
              </wp:anchor>
            </w:drawing>
          </mc:Choice>
          <mc:Fallback>
            <w:pict>
              <v:shape w14:anchorId="388C5A4C" id="Graphic 116" o:spid="_x0000_s1026" style="position:absolute;margin-left:30.45pt;margin-top:22.5pt;width:817pt;height:.1pt;z-index:-251612160;visibility:visible;mso-wrap-style:square;mso-wrap-distance-left:0;mso-wrap-distance-top:0;mso-wrap-distance-right:0;mso-wrap-distance-bottom:0;mso-position-horizontal:absolute;mso-position-horizontal-relative:page;mso-position-vertical:absolute;mso-position-vertical-relative:text;v-text-anchor:top" coordsize="10375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" path="m,l10375633,e" filled="f" strokecolor="#844ac5" strokeweight="1pt">
                <v:path arrowok="t"/>
                <w10:wrap type="topAndBottom" anchorx="page"/>
              </v:shape>
            </w:pict>
          </mc:Fallback>
        </mc:AlternateContent>
      </w:r>
    </w:p>
    <w:p w14:paraId="7F18CA53" w14:textId="77777777" w:rsidR="003D44AF" w:rsidRDefault="003D44AF" w:rsidP="003D44AF">
      <w:pPr>
        <w:pStyle w:val="ListParagraph"/>
        <w:widowControl w:val="0"/>
        <w:numPr>
          <w:ilvl w:val="0"/>
          <w:numId w:val="10"/>
        </w:numPr>
        <w:tabs>
          <w:tab w:val="left" w:pos="1257"/>
        </w:tabs>
        <w:autoSpaceDE w:val="0"/>
        <w:autoSpaceDN w:val="0"/>
        <w:spacing w:before="462" w:line="307" w:lineRule="auto"/>
        <w:ind w:left="1257" w:right="3334"/>
        <w:jc w:val="left"/>
        <w:rPr>
          <w:rFonts w:ascii="Arial" w:hAnsi="Arial"/>
          <w:color w:val="844AC5"/>
          <w:sz w:val="36"/>
        </w:rPr>
      </w:pPr>
      <w:r>
        <w:rPr>
          <w:color w:val="844AC5"/>
          <w:spacing w:val="-2"/>
          <w:sz w:val="36"/>
        </w:rPr>
        <w:t>Dues</w:t>
      </w:r>
      <w:r>
        <w:rPr>
          <w:color w:val="844AC5"/>
          <w:spacing w:val="-19"/>
          <w:sz w:val="36"/>
        </w:rPr>
        <w:t xml:space="preserve"> </w:t>
      </w:r>
      <w:r>
        <w:rPr>
          <w:color w:val="844AC5"/>
          <w:spacing w:val="-2"/>
          <w:sz w:val="36"/>
        </w:rPr>
        <w:t>from</w:t>
      </w:r>
      <w:r>
        <w:rPr>
          <w:color w:val="844AC5"/>
          <w:spacing w:val="-18"/>
          <w:sz w:val="36"/>
        </w:rPr>
        <w:t xml:space="preserve"> </w:t>
      </w:r>
      <w:r>
        <w:rPr>
          <w:color w:val="844AC5"/>
          <w:spacing w:val="-2"/>
          <w:sz w:val="36"/>
        </w:rPr>
        <w:t>2026</w:t>
      </w:r>
      <w:r>
        <w:rPr>
          <w:color w:val="844AC5"/>
          <w:spacing w:val="-19"/>
          <w:sz w:val="36"/>
        </w:rPr>
        <w:t xml:space="preserve"> </w:t>
      </w:r>
      <w:r>
        <w:rPr>
          <w:color w:val="844AC5"/>
          <w:spacing w:val="-2"/>
          <w:sz w:val="36"/>
        </w:rPr>
        <w:t>to</w:t>
      </w:r>
      <w:r>
        <w:rPr>
          <w:color w:val="844AC5"/>
          <w:spacing w:val="-18"/>
          <w:sz w:val="36"/>
        </w:rPr>
        <w:t xml:space="preserve"> </w:t>
      </w:r>
      <w:r>
        <w:rPr>
          <w:color w:val="844AC5"/>
          <w:spacing w:val="-2"/>
          <w:sz w:val="36"/>
        </w:rPr>
        <w:t>2027</w:t>
      </w:r>
      <w:r>
        <w:rPr>
          <w:color w:val="844AC5"/>
          <w:spacing w:val="-18"/>
          <w:sz w:val="36"/>
        </w:rPr>
        <w:t xml:space="preserve"> </w:t>
      </w:r>
      <w:r>
        <w:rPr>
          <w:color w:val="844AC5"/>
          <w:spacing w:val="-2"/>
          <w:sz w:val="36"/>
        </w:rPr>
        <w:t>would</w:t>
      </w:r>
      <w:r>
        <w:rPr>
          <w:color w:val="844AC5"/>
          <w:spacing w:val="-19"/>
          <w:sz w:val="36"/>
        </w:rPr>
        <w:t xml:space="preserve"> </w:t>
      </w:r>
      <w:r>
        <w:rPr>
          <w:color w:val="844AC5"/>
          <w:spacing w:val="-2"/>
          <w:sz w:val="36"/>
        </w:rPr>
        <w:t>have</w:t>
      </w:r>
      <w:r>
        <w:rPr>
          <w:color w:val="844AC5"/>
          <w:spacing w:val="-18"/>
          <w:sz w:val="36"/>
        </w:rPr>
        <w:t xml:space="preserve"> </w:t>
      </w:r>
      <w:r>
        <w:rPr>
          <w:color w:val="844AC5"/>
          <w:spacing w:val="-2"/>
          <w:sz w:val="36"/>
        </w:rPr>
        <w:t>to</w:t>
      </w:r>
      <w:r>
        <w:rPr>
          <w:color w:val="844AC5"/>
          <w:spacing w:val="-18"/>
          <w:sz w:val="36"/>
        </w:rPr>
        <w:t xml:space="preserve"> </w:t>
      </w:r>
      <w:r>
        <w:rPr>
          <w:color w:val="844AC5"/>
          <w:spacing w:val="-2"/>
          <w:sz w:val="36"/>
        </w:rPr>
        <w:t>increase</w:t>
      </w:r>
      <w:r>
        <w:rPr>
          <w:color w:val="844AC5"/>
          <w:spacing w:val="-19"/>
          <w:sz w:val="36"/>
        </w:rPr>
        <w:t xml:space="preserve"> </w:t>
      </w:r>
      <w:r>
        <w:rPr>
          <w:color w:val="844AC5"/>
          <w:spacing w:val="-2"/>
          <w:sz w:val="36"/>
        </w:rPr>
        <w:t>as</w:t>
      </w:r>
      <w:r>
        <w:rPr>
          <w:color w:val="844AC5"/>
          <w:spacing w:val="-18"/>
          <w:sz w:val="36"/>
        </w:rPr>
        <w:t xml:space="preserve"> </w:t>
      </w:r>
      <w:r>
        <w:rPr>
          <w:color w:val="844AC5"/>
          <w:spacing w:val="-2"/>
          <w:sz w:val="36"/>
        </w:rPr>
        <w:t>follows</w:t>
      </w:r>
      <w:r>
        <w:rPr>
          <w:color w:val="844AC5"/>
          <w:spacing w:val="-18"/>
          <w:sz w:val="36"/>
        </w:rPr>
        <w:t xml:space="preserve"> </w:t>
      </w:r>
      <w:r>
        <w:rPr>
          <w:color w:val="844AC5"/>
          <w:spacing w:val="-2"/>
          <w:sz w:val="36"/>
        </w:rPr>
        <w:t>just</w:t>
      </w:r>
      <w:r>
        <w:rPr>
          <w:color w:val="844AC5"/>
          <w:spacing w:val="-19"/>
          <w:sz w:val="36"/>
        </w:rPr>
        <w:t xml:space="preserve"> </w:t>
      </w:r>
      <w:r>
        <w:rPr>
          <w:color w:val="844AC5"/>
          <w:spacing w:val="-2"/>
          <w:sz w:val="36"/>
        </w:rPr>
        <w:t>to</w:t>
      </w:r>
      <w:r>
        <w:rPr>
          <w:color w:val="844AC5"/>
          <w:spacing w:val="-18"/>
          <w:sz w:val="36"/>
        </w:rPr>
        <w:t xml:space="preserve"> </w:t>
      </w:r>
      <w:r>
        <w:rPr>
          <w:color w:val="844AC5"/>
          <w:spacing w:val="-2"/>
          <w:sz w:val="36"/>
        </w:rPr>
        <w:t>maintain</w:t>
      </w:r>
      <w:r>
        <w:rPr>
          <w:color w:val="844AC5"/>
          <w:spacing w:val="-18"/>
          <w:sz w:val="36"/>
        </w:rPr>
        <w:t xml:space="preserve"> </w:t>
      </w:r>
      <w:r>
        <w:rPr>
          <w:color w:val="844AC5"/>
          <w:spacing w:val="-2"/>
          <w:sz w:val="36"/>
        </w:rPr>
        <w:t>existing</w:t>
      </w:r>
      <w:r>
        <w:rPr>
          <w:color w:val="844AC5"/>
          <w:spacing w:val="-19"/>
          <w:sz w:val="36"/>
        </w:rPr>
        <w:t xml:space="preserve"> </w:t>
      </w:r>
      <w:r>
        <w:rPr>
          <w:color w:val="844AC5"/>
          <w:spacing w:val="-2"/>
          <w:sz w:val="36"/>
        </w:rPr>
        <w:t>spending</w:t>
      </w:r>
      <w:r>
        <w:rPr>
          <w:color w:val="844AC5"/>
          <w:spacing w:val="-18"/>
          <w:sz w:val="36"/>
        </w:rPr>
        <w:t xml:space="preserve"> </w:t>
      </w:r>
      <w:r>
        <w:rPr>
          <w:color w:val="844AC5"/>
          <w:spacing w:val="-2"/>
          <w:sz w:val="36"/>
        </w:rPr>
        <w:t>to</w:t>
      </w:r>
      <w:r>
        <w:rPr>
          <w:color w:val="844AC5"/>
          <w:spacing w:val="-18"/>
          <w:sz w:val="36"/>
        </w:rPr>
        <w:t xml:space="preserve"> </w:t>
      </w:r>
      <w:r>
        <w:rPr>
          <w:color w:val="844AC5"/>
          <w:spacing w:val="-2"/>
          <w:sz w:val="36"/>
        </w:rPr>
        <w:t xml:space="preserve">get </w:t>
      </w:r>
      <w:r>
        <w:rPr>
          <w:color w:val="844AC5"/>
          <w:sz w:val="36"/>
        </w:rPr>
        <w:t xml:space="preserve">to cash flow </w:t>
      </w:r>
      <w:proofErr w:type="spellStart"/>
      <w:r>
        <w:rPr>
          <w:color w:val="844AC5"/>
          <w:sz w:val="36"/>
        </w:rPr>
        <w:t>break even</w:t>
      </w:r>
      <w:proofErr w:type="spellEnd"/>
      <w:r>
        <w:rPr>
          <w:color w:val="844AC5"/>
          <w:sz w:val="36"/>
        </w:rPr>
        <w:t>:</w:t>
      </w:r>
    </w:p>
    <w:p w14:paraId="7516DC2B" w14:textId="77777777" w:rsidR="003D44AF" w:rsidRDefault="003D44AF" w:rsidP="003D44AF">
      <w:pPr>
        <w:pStyle w:val="BodyText"/>
        <w:spacing w:before="5"/>
        <w:rPr>
          <w:sz w:val="6"/>
        </w:rPr>
      </w:pPr>
    </w:p>
    <w:tbl>
      <w:tblPr>
        <w:tblW w:w="0" w:type="auto"/>
        <w:tblInd w:w="1575" w:type="dxa"/>
        <w:tblLayout w:type="fixed"/>
        <w:tblCellMar>
          <w:left w:w="0" w:type="dxa"/>
          <w:right w:w="0" w:type="dxa"/>
        </w:tblCellMar>
        <w:tblLook w:val="01E0" w:firstRow="1" w:lastRow="1" w:firstColumn="1" w:lastColumn="1" w:noHBand="0" w:noVBand="0"/>
      </w:tblPr>
      <w:tblGrid>
        <w:gridCol w:w="1413"/>
        <w:gridCol w:w="2930"/>
        <w:gridCol w:w="2184"/>
      </w:tblGrid>
      <w:tr w:rsidR="003D44AF" w14:paraId="40A5E7A0" w14:textId="77777777" w:rsidTr="00A61E8D">
        <w:trPr>
          <w:trHeight w:val="496"/>
        </w:trPr>
        <w:tc>
          <w:tcPr>
            <w:tcW w:w="1413" w:type="dxa"/>
          </w:tcPr>
          <w:p w14:paraId="09094DF1" w14:textId="77777777" w:rsidR="003D44AF" w:rsidRDefault="003D44AF" w:rsidP="00A61E8D">
            <w:pPr>
              <w:pStyle w:val="TableParagraph"/>
              <w:rPr>
                <w:rFonts w:ascii="Times New Roman"/>
                <w:sz w:val="36"/>
              </w:rPr>
            </w:pPr>
          </w:p>
        </w:tc>
        <w:tc>
          <w:tcPr>
            <w:tcW w:w="2930" w:type="dxa"/>
          </w:tcPr>
          <w:p w14:paraId="44FFD4D1" w14:textId="77777777" w:rsidR="003D44AF" w:rsidRDefault="003D44AF" w:rsidP="00A61E8D">
            <w:pPr>
              <w:pStyle w:val="TableParagraph"/>
              <w:spacing w:before="11"/>
              <w:ind w:left="797"/>
              <w:rPr>
                <w:sz w:val="32"/>
              </w:rPr>
            </w:pPr>
            <w:r>
              <w:rPr>
                <w:color w:val="844AC5"/>
                <w:spacing w:val="-22"/>
                <w:sz w:val="32"/>
              </w:rPr>
              <w:t>1</w:t>
            </w:r>
            <w:r>
              <w:rPr>
                <w:color w:val="844AC5"/>
                <w:spacing w:val="-1"/>
                <w:sz w:val="32"/>
              </w:rPr>
              <w:t xml:space="preserve"> </w:t>
            </w:r>
            <w:r>
              <w:rPr>
                <w:color w:val="844AC5"/>
                <w:spacing w:val="-2"/>
                <w:sz w:val="32"/>
              </w:rPr>
              <w:t>Bedroom</w:t>
            </w:r>
          </w:p>
        </w:tc>
        <w:tc>
          <w:tcPr>
            <w:tcW w:w="2184" w:type="dxa"/>
          </w:tcPr>
          <w:p w14:paraId="25942D98" w14:textId="77777777" w:rsidR="003D44AF" w:rsidRDefault="003D44AF" w:rsidP="00A61E8D">
            <w:pPr>
              <w:pStyle w:val="TableParagraph"/>
              <w:spacing w:before="11"/>
              <w:ind w:left="746"/>
              <w:rPr>
                <w:sz w:val="32"/>
              </w:rPr>
            </w:pPr>
            <w:r>
              <w:rPr>
                <w:color w:val="844AC5"/>
                <w:spacing w:val="-22"/>
                <w:sz w:val="32"/>
              </w:rPr>
              <w:t>2</w:t>
            </w:r>
            <w:r>
              <w:rPr>
                <w:color w:val="844AC5"/>
                <w:spacing w:val="-1"/>
                <w:sz w:val="32"/>
              </w:rPr>
              <w:t xml:space="preserve"> </w:t>
            </w:r>
            <w:r>
              <w:rPr>
                <w:color w:val="844AC5"/>
                <w:spacing w:val="-2"/>
                <w:sz w:val="32"/>
              </w:rPr>
              <w:t>Bedroom</w:t>
            </w:r>
          </w:p>
        </w:tc>
      </w:tr>
      <w:tr w:rsidR="003D44AF" w14:paraId="0242892D" w14:textId="77777777" w:rsidTr="00A61E8D">
        <w:trPr>
          <w:trHeight w:val="598"/>
        </w:trPr>
        <w:tc>
          <w:tcPr>
            <w:tcW w:w="1413" w:type="dxa"/>
          </w:tcPr>
          <w:p w14:paraId="37B3C2F0" w14:textId="77777777" w:rsidR="003D44AF" w:rsidRDefault="003D44AF" w:rsidP="00A61E8D">
            <w:pPr>
              <w:pStyle w:val="TableParagraph"/>
              <w:spacing w:before="112"/>
              <w:ind w:left="50"/>
              <w:rPr>
                <w:sz w:val="32"/>
              </w:rPr>
            </w:pPr>
            <w:r>
              <w:rPr>
                <w:color w:val="844AC5"/>
                <w:spacing w:val="-4"/>
                <w:w w:val="95"/>
                <w:sz w:val="32"/>
              </w:rPr>
              <w:t>2025</w:t>
            </w:r>
          </w:p>
        </w:tc>
        <w:tc>
          <w:tcPr>
            <w:tcW w:w="2930" w:type="dxa"/>
          </w:tcPr>
          <w:p w14:paraId="064A348D" w14:textId="77777777" w:rsidR="003D44AF" w:rsidRDefault="003D44AF" w:rsidP="00A61E8D">
            <w:pPr>
              <w:pStyle w:val="TableParagraph"/>
              <w:spacing w:before="112"/>
              <w:ind w:left="818"/>
              <w:rPr>
                <w:sz w:val="32"/>
              </w:rPr>
            </w:pPr>
            <w:r>
              <w:rPr>
                <w:color w:val="844AC5"/>
                <w:spacing w:val="-4"/>
                <w:w w:val="95"/>
                <w:sz w:val="32"/>
              </w:rPr>
              <w:t>$950</w:t>
            </w:r>
          </w:p>
        </w:tc>
        <w:tc>
          <w:tcPr>
            <w:tcW w:w="2184" w:type="dxa"/>
          </w:tcPr>
          <w:p w14:paraId="67CEC403" w14:textId="77777777" w:rsidR="003D44AF" w:rsidRDefault="003D44AF" w:rsidP="00A61E8D">
            <w:pPr>
              <w:pStyle w:val="TableParagraph"/>
              <w:spacing w:before="112"/>
              <w:ind w:left="747"/>
              <w:rPr>
                <w:sz w:val="32"/>
              </w:rPr>
            </w:pPr>
            <w:r>
              <w:rPr>
                <w:color w:val="844AC5"/>
                <w:spacing w:val="-2"/>
                <w:w w:val="95"/>
                <w:sz w:val="32"/>
              </w:rPr>
              <w:t>$1150</w:t>
            </w:r>
          </w:p>
        </w:tc>
      </w:tr>
      <w:tr w:rsidR="003D44AF" w14:paraId="7BCE55F6" w14:textId="77777777" w:rsidTr="00A61E8D">
        <w:trPr>
          <w:trHeight w:val="497"/>
        </w:trPr>
        <w:tc>
          <w:tcPr>
            <w:tcW w:w="1413" w:type="dxa"/>
          </w:tcPr>
          <w:p w14:paraId="4D952DE8" w14:textId="77777777" w:rsidR="003D44AF" w:rsidRDefault="003D44AF" w:rsidP="00A61E8D">
            <w:pPr>
              <w:pStyle w:val="TableParagraph"/>
              <w:spacing w:before="113" w:line="364" w:lineRule="exact"/>
              <w:ind w:left="50"/>
              <w:rPr>
                <w:sz w:val="32"/>
              </w:rPr>
            </w:pPr>
            <w:r>
              <w:rPr>
                <w:color w:val="844AC5"/>
                <w:spacing w:val="-4"/>
                <w:w w:val="95"/>
                <w:sz w:val="32"/>
              </w:rPr>
              <w:t>2026</w:t>
            </w:r>
          </w:p>
        </w:tc>
        <w:tc>
          <w:tcPr>
            <w:tcW w:w="2930" w:type="dxa"/>
          </w:tcPr>
          <w:p w14:paraId="6F0EFDB7" w14:textId="77777777" w:rsidR="003D44AF" w:rsidRDefault="003D44AF" w:rsidP="00A61E8D">
            <w:pPr>
              <w:pStyle w:val="TableParagraph"/>
              <w:spacing w:before="113" w:line="364" w:lineRule="exact"/>
              <w:ind w:left="796"/>
              <w:rPr>
                <w:sz w:val="32"/>
              </w:rPr>
            </w:pPr>
            <w:r>
              <w:rPr>
                <w:color w:val="844AC5"/>
                <w:spacing w:val="-2"/>
                <w:w w:val="95"/>
                <w:sz w:val="32"/>
              </w:rPr>
              <w:t>$1150</w:t>
            </w:r>
          </w:p>
        </w:tc>
        <w:tc>
          <w:tcPr>
            <w:tcW w:w="2184" w:type="dxa"/>
          </w:tcPr>
          <w:p w14:paraId="2D283D8F" w14:textId="77777777" w:rsidR="003D44AF" w:rsidRDefault="003D44AF" w:rsidP="00A61E8D">
            <w:pPr>
              <w:pStyle w:val="TableParagraph"/>
              <w:spacing w:before="113" w:line="364" w:lineRule="exact"/>
              <w:ind w:left="746"/>
              <w:rPr>
                <w:sz w:val="32"/>
              </w:rPr>
            </w:pPr>
            <w:r>
              <w:rPr>
                <w:color w:val="844AC5"/>
                <w:spacing w:val="-2"/>
                <w:w w:val="95"/>
                <w:sz w:val="32"/>
              </w:rPr>
              <w:t>$1170</w:t>
            </w:r>
          </w:p>
        </w:tc>
      </w:tr>
    </w:tbl>
    <w:p w14:paraId="35C4B55B" w14:textId="77777777" w:rsidR="003D44AF" w:rsidRDefault="003D44AF" w:rsidP="003D44AF">
      <w:pPr>
        <w:pStyle w:val="ListParagraph"/>
        <w:widowControl w:val="0"/>
        <w:numPr>
          <w:ilvl w:val="0"/>
          <w:numId w:val="10"/>
        </w:numPr>
        <w:tabs>
          <w:tab w:val="left" w:pos="1257"/>
        </w:tabs>
        <w:autoSpaceDE w:val="0"/>
        <w:autoSpaceDN w:val="0"/>
        <w:spacing w:before="326" w:line="307" w:lineRule="auto"/>
        <w:ind w:left="1257" w:right="4533"/>
        <w:jc w:val="left"/>
        <w:rPr>
          <w:rFonts w:ascii="Arial" w:hAnsi="Arial"/>
          <w:color w:val="844AC5"/>
          <w:sz w:val="36"/>
        </w:rPr>
      </w:pPr>
      <w:r>
        <w:rPr>
          <w:color w:val="844AC5"/>
          <w:sz w:val="36"/>
        </w:rPr>
        <w:t>Above</w:t>
      </w:r>
      <w:r>
        <w:rPr>
          <w:color w:val="844AC5"/>
          <w:spacing w:val="-16"/>
          <w:sz w:val="36"/>
        </w:rPr>
        <w:t xml:space="preserve"> </w:t>
      </w:r>
      <w:r>
        <w:rPr>
          <w:color w:val="844AC5"/>
          <w:sz w:val="36"/>
        </w:rPr>
        <w:t>does</w:t>
      </w:r>
      <w:r>
        <w:rPr>
          <w:color w:val="844AC5"/>
          <w:spacing w:val="-15"/>
          <w:sz w:val="36"/>
        </w:rPr>
        <w:t xml:space="preserve"> </w:t>
      </w:r>
      <w:r>
        <w:rPr>
          <w:color w:val="844AC5"/>
          <w:sz w:val="36"/>
        </w:rPr>
        <w:t>not</w:t>
      </w:r>
      <w:r>
        <w:rPr>
          <w:color w:val="844AC5"/>
          <w:spacing w:val="-15"/>
          <w:sz w:val="36"/>
        </w:rPr>
        <w:t xml:space="preserve"> </w:t>
      </w:r>
      <w:r>
        <w:rPr>
          <w:color w:val="844AC5"/>
          <w:sz w:val="36"/>
        </w:rPr>
        <w:t>include</w:t>
      </w:r>
      <w:r>
        <w:rPr>
          <w:color w:val="844AC5"/>
          <w:spacing w:val="-13"/>
          <w:sz w:val="36"/>
        </w:rPr>
        <w:t xml:space="preserve"> </w:t>
      </w:r>
      <w:r>
        <w:rPr>
          <w:color w:val="844AC5"/>
          <w:sz w:val="36"/>
        </w:rPr>
        <w:t>special</w:t>
      </w:r>
      <w:r>
        <w:rPr>
          <w:color w:val="844AC5"/>
          <w:spacing w:val="-16"/>
          <w:sz w:val="36"/>
        </w:rPr>
        <w:t xml:space="preserve"> </w:t>
      </w:r>
      <w:r>
        <w:rPr>
          <w:color w:val="844AC5"/>
          <w:sz w:val="36"/>
        </w:rPr>
        <w:t>assessment</w:t>
      </w:r>
      <w:r>
        <w:rPr>
          <w:color w:val="844AC5"/>
          <w:spacing w:val="-17"/>
          <w:sz w:val="36"/>
        </w:rPr>
        <w:t xml:space="preserve"> </w:t>
      </w:r>
      <w:r>
        <w:rPr>
          <w:color w:val="844AC5"/>
          <w:sz w:val="36"/>
        </w:rPr>
        <w:t>schedule</w:t>
      </w:r>
      <w:r>
        <w:rPr>
          <w:color w:val="844AC5"/>
          <w:spacing w:val="-13"/>
          <w:sz w:val="36"/>
        </w:rPr>
        <w:t xml:space="preserve"> </w:t>
      </w:r>
      <w:r>
        <w:rPr>
          <w:color w:val="844AC5"/>
          <w:sz w:val="36"/>
        </w:rPr>
        <w:t>for</w:t>
      </w:r>
      <w:r>
        <w:rPr>
          <w:color w:val="844AC5"/>
          <w:spacing w:val="-16"/>
          <w:sz w:val="36"/>
        </w:rPr>
        <w:t xml:space="preserve"> </w:t>
      </w:r>
      <w:r>
        <w:rPr>
          <w:color w:val="844AC5"/>
          <w:sz w:val="36"/>
        </w:rPr>
        <w:t>short,</w:t>
      </w:r>
      <w:r>
        <w:rPr>
          <w:color w:val="844AC5"/>
          <w:spacing w:val="-16"/>
          <w:sz w:val="36"/>
        </w:rPr>
        <w:t xml:space="preserve"> </w:t>
      </w:r>
      <w:r>
        <w:rPr>
          <w:color w:val="844AC5"/>
          <w:sz w:val="36"/>
        </w:rPr>
        <w:t>mid</w:t>
      </w:r>
      <w:r>
        <w:rPr>
          <w:color w:val="844AC5"/>
          <w:spacing w:val="-13"/>
          <w:sz w:val="36"/>
        </w:rPr>
        <w:t xml:space="preserve"> </w:t>
      </w:r>
      <w:r>
        <w:rPr>
          <w:color w:val="844AC5"/>
          <w:sz w:val="36"/>
        </w:rPr>
        <w:t>and</w:t>
      </w:r>
      <w:r>
        <w:rPr>
          <w:color w:val="844AC5"/>
          <w:spacing w:val="-16"/>
          <w:sz w:val="36"/>
        </w:rPr>
        <w:t xml:space="preserve"> </w:t>
      </w:r>
      <w:r>
        <w:rPr>
          <w:color w:val="844AC5"/>
          <w:sz w:val="36"/>
        </w:rPr>
        <w:t>long-term</w:t>
      </w:r>
      <w:r>
        <w:rPr>
          <w:color w:val="844AC5"/>
          <w:spacing w:val="-14"/>
          <w:sz w:val="36"/>
        </w:rPr>
        <w:t xml:space="preserve"> </w:t>
      </w:r>
      <w:r>
        <w:rPr>
          <w:color w:val="844AC5"/>
          <w:sz w:val="36"/>
        </w:rPr>
        <w:t xml:space="preserve">capital </w:t>
      </w:r>
      <w:r>
        <w:rPr>
          <w:color w:val="844AC5"/>
          <w:spacing w:val="-2"/>
          <w:sz w:val="36"/>
        </w:rPr>
        <w:t>improvements</w:t>
      </w:r>
    </w:p>
    <w:p w14:paraId="566E289E" w14:textId="77777777" w:rsidR="003D44AF" w:rsidRDefault="003D44AF" w:rsidP="003D44AF">
      <w:pPr>
        <w:pStyle w:val="ListParagraph"/>
        <w:widowControl w:val="0"/>
        <w:numPr>
          <w:ilvl w:val="0"/>
          <w:numId w:val="10"/>
        </w:numPr>
        <w:tabs>
          <w:tab w:val="left" w:pos="1257"/>
        </w:tabs>
        <w:autoSpaceDE w:val="0"/>
        <w:autoSpaceDN w:val="0"/>
        <w:spacing w:before="197" w:line="307" w:lineRule="auto"/>
        <w:ind w:left="1257" w:right="3875"/>
        <w:jc w:val="left"/>
        <w:rPr>
          <w:rFonts w:ascii="Arial" w:hAnsi="Arial"/>
          <w:color w:val="844AC5"/>
          <w:sz w:val="36"/>
        </w:rPr>
      </w:pPr>
      <w:r>
        <w:rPr>
          <w:rFonts w:ascii="Arial" w:hAnsi="Arial"/>
          <w:noProof/>
          <w:sz w:val="36"/>
        </w:rPr>
        <mc:AlternateContent>
          <mc:Choice Requires="wps">
            <w:drawing>
              <wp:anchor distT="0" distB="0" distL="0" distR="0" simplePos="0" relativeHeight="251667456" behindDoc="0" locked="0" layoutInCell="1" allowOverlap="1" wp14:anchorId="0FA8974B" wp14:editId="51C0D456">
                <wp:simplePos x="0" y="0"/>
                <wp:positionH relativeFrom="page">
                  <wp:posOffset>11195419</wp:posOffset>
                </wp:positionH>
                <wp:positionV relativeFrom="paragraph">
                  <wp:posOffset>860596</wp:posOffset>
                </wp:positionV>
                <wp:extent cx="203200" cy="56642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566420"/>
                        </a:xfrm>
                        <a:prstGeom prst="rect">
                          <a:avLst/>
                        </a:prstGeom>
                      </wps:spPr>
                      <wps:txbx>
                        <w:txbxContent>
                          <w:p w14:paraId="1E2CDCED" w14:textId="77777777" w:rsidR="003D44AF" w:rsidRDefault="003D44AF" w:rsidP="003D44AF">
                            <w:pPr>
                              <w:spacing w:line="870" w:lineRule="exact"/>
                              <w:rPr>
                                <w:rFonts w:ascii="Century Gothic"/>
                                <w:b/>
                                <w:sz w:val="72"/>
                              </w:rPr>
                            </w:pPr>
                            <w:r>
                              <w:rPr>
                                <w:rFonts w:ascii="Century Gothic"/>
                                <w:b/>
                                <w:color w:val="844AC5"/>
                                <w:spacing w:val="-10"/>
                                <w:w w:val="75"/>
                                <w:sz w:val="72"/>
                              </w:rPr>
                              <w:t>8</w:t>
                            </w:r>
                          </w:p>
                        </w:txbxContent>
                      </wps:txbx>
                      <wps:bodyPr wrap="square" lIns="0" tIns="0" rIns="0" bIns="0" rtlCol="0">
                        <a:noAutofit/>
                      </wps:bodyPr>
                    </wps:wsp>
                  </a:graphicData>
                </a:graphic>
              </wp:anchor>
            </w:drawing>
          </mc:Choice>
          <mc:Fallback>
            <w:pict>
              <v:shape w14:anchorId="0FA8974B" id="Textbox 117" o:spid="_x0000_s1028" type="#_x0000_t202" style="position:absolute;left:0;text-align:left;margin-left:881.55pt;margin-top:67.75pt;width:16pt;height:44.6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" filled="f" stroked="f">
                <v:textbox inset="0,0,0,0">
                  <w:txbxContent>
                    <w:p w14:paraId="1E2CDCED" w14:textId="77777777" w:rsidR="003D44AF" w:rsidRDefault="003D44AF" w:rsidP="003D44AF">
                      <w:pPr>
                        <w:spacing w:line="870" w:lineRule="exact"/>
                        <w:rPr>
                          <w:rFonts w:ascii="Century Gothic"/>
                          <w:b/>
                          <w:sz w:val="72"/>
                        </w:rPr>
                      </w:pPr>
                      <w:r>
                        <w:rPr>
                          <w:rFonts w:ascii="Century Gothic"/>
                          <w:b/>
                          <w:color w:val="844AC5"/>
                          <w:spacing w:val="-10"/>
                          <w:w w:val="75"/>
                          <w:sz w:val="72"/>
                        </w:rPr>
                        <w:t>8</w:t>
                      </w:r>
                    </w:p>
                  </w:txbxContent>
                </v:textbox>
                <w10:wrap anchorx="page"/>
              </v:shape>
            </w:pict>
          </mc:Fallback>
        </mc:AlternateContent>
      </w:r>
      <w:r>
        <w:rPr>
          <w:color w:val="844AC5"/>
          <w:sz w:val="36"/>
        </w:rPr>
        <w:t>A</w:t>
      </w:r>
      <w:r>
        <w:rPr>
          <w:color w:val="844AC5"/>
          <w:spacing w:val="-19"/>
          <w:sz w:val="36"/>
        </w:rPr>
        <w:t xml:space="preserve"> </w:t>
      </w:r>
      <w:r>
        <w:rPr>
          <w:color w:val="844AC5"/>
          <w:sz w:val="36"/>
        </w:rPr>
        <w:t>owners</w:t>
      </w:r>
      <w:r>
        <w:rPr>
          <w:color w:val="844AC5"/>
          <w:spacing w:val="-19"/>
          <w:sz w:val="36"/>
        </w:rPr>
        <w:t xml:space="preserve"> </w:t>
      </w:r>
      <w:r>
        <w:rPr>
          <w:color w:val="844AC5"/>
          <w:sz w:val="36"/>
        </w:rPr>
        <w:t>only,</w:t>
      </w:r>
      <w:r>
        <w:rPr>
          <w:color w:val="844AC5"/>
          <w:spacing w:val="-18"/>
          <w:sz w:val="36"/>
        </w:rPr>
        <w:t xml:space="preserve"> </w:t>
      </w:r>
      <w:r>
        <w:rPr>
          <w:color w:val="844AC5"/>
          <w:sz w:val="36"/>
        </w:rPr>
        <w:t>dues</w:t>
      </w:r>
      <w:r>
        <w:rPr>
          <w:color w:val="844AC5"/>
          <w:spacing w:val="-19"/>
          <w:sz w:val="36"/>
        </w:rPr>
        <w:t xml:space="preserve"> </w:t>
      </w:r>
      <w:r>
        <w:rPr>
          <w:color w:val="844AC5"/>
          <w:sz w:val="36"/>
        </w:rPr>
        <w:t>only</w:t>
      </w:r>
      <w:r>
        <w:rPr>
          <w:color w:val="844AC5"/>
          <w:spacing w:val="-19"/>
          <w:sz w:val="36"/>
        </w:rPr>
        <w:t xml:space="preserve"> </w:t>
      </w:r>
      <w:r>
        <w:rPr>
          <w:color w:val="844AC5"/>
          <w:sz w:val="36"/>
        </w:rPr>
        <w:t>approach</w:t>
      </w:r>
      <w:r>
        <w:rPr>
          <w:color w:val="844AC5"/>
          <w:spacing w:val="-17"/>
          <w:sz w:val="36"/>
        </w:rPr>
        <w:t xml:space="preserve"> </w:t>
      </w:r>
      <w:r>
        <w:rPr>
          <w:color w:val="844AC5"/>
          <w:sz w:val="36"/>
        </w:rPr>
        <w:t>likely</w:t>
      </w:r>
      <w:r>
        <w:rPr>
          <w:color w:val="844AC5"/>
          <w:spacing w:val="-19"/>
          <w:sz w:val="36"/>
        </w:rPr>
        <w:t xml:space="preserve"> </w:t>
      </w:r>
      <w:r>
        <w:rPr>
          <w:color w:val="844AC5"/>
          <w:sz w:val="36"/>
        </w:rPr>
        <w:t>not</w:t>
      </w:r>
      <w:r>
        <w:rPr>
          <w:color w:val="844AC5"/>
          <w:spacing w:val="-19"/>
          <w:sz w:val="36"/>
        </w:rPr>
        <w:t xml:space="preserve"> </w:t>
      </w:r>
      <w:r>
        <w:rPr>
          <w:color w:val="844AC5"/>
          <w:sz w:val="36"/>
        </w:rPr>
        <w:t>sustainable</w:t>
      </w:r>
      <w:r>
        <w:rPr>
          <w:color w:val="844AC5"/>
          <w:spacing w:val="-19"/>
          <w:sz w:val="36"/>
        </w:rPr>
        <w:t xml:space="preserve"> </w:t>
      </w:r>
      <w:r>
        <w:rPr>
          <w:color w:val="844AC5"/>
          <w:sz w:val="36"/>
        </w:rPr>
        <w:t>as</w:t>
      </w:r>
      <w:r>
        <w:rPr>
          <w:color w:val="844AC5"/>
          <w:spacing w:val="-19"/>
          <w:sz w:val="36"/>
        </w:rPr>
        <w:t xml:space="preserve"> </w:t>
      </w:r>
      <w:r>
        <w:rPr>
          <w:color w:val="844AC5"/>
          <w:sz w:val="36"/>
        </w:rPr>
        <w:t>likely</w:t>
      </w:r>
      <w:r>
        <w:rPr>
          <w:color w:val="844AC5"/>
          <w:spacing w:val="-16"/>
          <w:sz w:val="36"/>
        </w:rPr>
        <w:t xml:space="preserve"> </w:t>
      </w:r>
      <w:r>
        <w:rPr>
          <w:color w:val="844AC5"/>
          <w:sz w:val="36"/>
        </w:rPr>
        <w:t>to</w:t>
      </w:r>
      <w:r>
        <w:rPr>
          <w:color w:val="844AC5"/>
          <w:spacing w:val="-19"/>
          <w:sz w:val="36"/>
        </w:rPr>
        <w:t xml:space="preserve"> </w:t>
      </w:r>
      <w:r>
        <w:rPr>
          <w:color w:val="844AC5"/>
          <w:sz w:val="36"/>
        </w:rPr>
        <w:t>drive</w:t>
      </w:r>
      <w:r>
        <w:rPr>
          <w:color w:val="844AC5"/>
          <w:spacing w:val="-19"/>
          <w:sz w:val="36"/>
        </w:rPr>
        <w:t xml:space="preserve"> </w:t>
      </w:r>
      <w:r>
        <w:rPr>
          <w:color w:val="844AC5"/>
          <w:sz w:val="36"/>
        </w:rPr>
        <w:t>more</w:t>
      </w:r>
      <w:r>
        <w:rPr>
          <w:color w:val="844AC5"/>
          <w:spacing w:val="-17"/>
          <w:sz w:val="36"/>
        </w:rPr>
        <w:t xml:space="preserve"> </w:t>
      </w:r>
      <w:r>
        <w:rPr>
          <w:color w:val="844AC5"/>
          <w:sz w:val="36"/>
        </w:rPr>
        <w:t>owners</w:t>
      </w:r>
      <w:r>
        <w:rPr>
          <w:color w:val="844AC5"/>
          <w:spacing w:val="-19"/>
          <w:sz w:val="36"/>
        </w:rPr>
        <w:t xml:space="preserve"> </w:t>
      </w:r>
      <w:r>
        <w:rPr>
          <w:color w:val="844AC5"/>
          <w:sz w:val="36"/>
        </w:rPr>
        <w:t>to</w:t>
      </w:r>
      <w:r>
        <w:rPr>
          <w:color w:val="844AC5"/>
          <w:spacing w:val="-19"/>
          <w:sz w:val="36"/>
        </w:rPr>
        <w:t xml:space="preserve"> </w:t>
      </w:r>
      <w:r>
        <w:rPr>
          <w:color w:val="844AC5"/>
          <w:sz w:val="36"/>
        </w:rPr>
        <w:t>exit exacerbating the problem.</w:t>
      </w:r>
    </w:p>
    <w:p w14:paraId="5B1916F4" w14:textId="77777777" w:rsidR="003D44AF" w:rsidRDefault="003D44AF" w:rsidP="003D44AF">
      <w:pPr>
        <w:pStyle w:val="BodyText"/>
        <w:spacing w:before="298"/>
        <w:rPr>
          <w:sz w:val="36"/>
        </w:rPr>
      </w:pPr>
    </w:p>
    <w:p w14:paraId="6C927B82" w14:textId="77777777" w:rsidR="003D44AF" w:rsidRDefault="003D44AF" w:rsidP="003D44AF">
      <w:pPr>
        <w:ind w:left="568"/>
        <w:rPr>
          <w:sz w:val="20"/>
        </w:rPr>
      </w:pPr>
      <w:r>
        <w:rPr>
          <w:color w:val="844AC5"/>
          <w:spacing w:val="15"/>
          <w:w w:val="95"/>
          <w:sz w:val="20"/>
        </w:rPr>
        <w:t>2</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5"/>
          <w:w w:val="95"/>
          <w:sz w:val="20"/>
        </w:rPr>
        <w:t>8</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0"/>
          <w:w w:val="95"/>
          <w:sz w:val="20"/>
        </w:rPr>
        <w:t>6</w:t>
      </w:r>
      <w:r>
        <w:rPr>
          <w:color w:val="844AC5"/>
          <w:w w:val="95"/>
          <w:sz w:val="20"/>
        </w:rPr>
        <w:t xml:space="preserve"> </w:t>
      </w:r>
    </w:p>
    <w:p w14:paraId="4A992782" w14:textId="77777777" w:rsidR="003D44AF" w:rsidRDefault="003D44AF" w:rsidP="003D44AF">
      <w:pPr>
        <w:rPr>
          <w:sz w:val="20"/>
        </w:rPr>
        <w:sectPr w:rsidR="003D44AF" w:rsidSect="003D44AF">
          <w:pgSz w:w="19200" w:h="10800" w:orient="landscape"/>
          <w:pgMar w:top="1200" w:right="0" w:bottom="280" w:left="566" w:header="720" w:footer="720" w:gutter="0"/>
          <w:cols w:space="720"/>
        </w:sectPr>
      </w:pPr>
    </w:p>
    <w:p w14:paraId="708D74AD" w14:textId="77777777" w:rsidR="003D44AF" w:rsidRDefault="003D44AF" w:rsidP="003D44AF">
      <w:pPr>
        <w:pStyle w:val="Heading1"/>
      </w:pPr>
      <w:r>
        <w:rPr>
          <w:noProof/>
        </w:rPr>
        <mc:AlternateContent>
          <mc:Choice Requires="wps">
            <w:drawing>
              <wp:anchor distT="0" distB="0" distL="0" distR="0" simplePos="0" relativeHeight="251694080" behindDoc="1" locked="0" layoutInCell="1" allowOverlap="1" wp14:anchorId="6D9EDB01" wp14:editId="0244A78F">
                <wp:simplePos x="0" y="0"/>
                <wp:positionH relativeFrom="page">
                  <wp:posOffset>0</wp:posOffset>
                </wp:positionH>
                <wp:positionV relativeFrom="page">
                  <wp:posOffset>0</wp:posOffset>
                </wp:positionV>
                <wp:extent cx="12192000" cy="685800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844AC5">
                            <a:alpha val="5096"/>
                          </a:srgbClr>
                        </a:solidFill>
                      </wps:spPr>
                      <wps:bodyPr wrap="square" lIns="0" tIns="0" rIns="0" bIns="0" rtlCol="0">
                        <a:prstTxWarp prst="textNoShape">
                          <a:avLst/>
                        </a:prstTxWarp>
                        <a:noAutofit/>
                      </wps:bodyPr>
                    </wps:wsp>
                  </a:graphicData>
                </a:graphic>
              </wp:anchor>
            </w:drawing>
          </mc:Choice>
          <mc:Fallback>
            <w:pict>
              <v:shape w14:anchorId="2F4A665A" id="Graphic 118" o:spid="_x0000_s1026" style="position:absolute;margin-left:0;margin-top:0;width:960pt;height:540pt;z-index:-251622400;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" path="m12192000,l,,,6858000r12192000,l12192000,xe" fillcolor="#844ac5" stroked="f">
                <v:fill opacity="3341f"/>
                <v:path arrowok="t"/>
                <w10:wrap anchorx="page" anchory="page"/>
              </v:shape>
            </w:pict>
          </mc:Fallback>
        </mc:AlternateContent>
      </w:r>
      <w:r>
        <w:rPr>
          <w:noProof/>
        </w:rPr>
        <mc:AlternateContent>
          <mc:Choice Requires="wpg">
            <w:drawing>
              <wp:anchor distT="0" distB="0" distL="0" distR="0" simplePos="0" relativeHeight="251695104" behindDoc="1" locked="0" layoutInCell="1" allowOverlap="1" wp14:anchorId="1EDCC589" wp14:editId="1692CF2C">
                <wp:simplePos x="0" y="0"/>
                <wp:positionH relativeFrom="page">
                  <wp:posOffset>361391</wp:posOffset>
                </wp:positionH>
                <wp:positionV relativeFrom="page">
                  <wp:posOffset>328574</wp:posOffset>
                </wp:positionV>
                <wp:extent cx="11469370" cy="620141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9370" cy="6201410"/>
                          <a:chOff x="0" y="0"/>
                          <a:chExt cx="11469370" cy="6201410"/>
                        </a:xfrm>
                      </wpg:grpSpPr>
                      <wps:wsp>
                        <wps:cNvPr id="120" name="Graphic 120"/>
                        <wps:cNvSpPr/>
                        <wps:spPr>
                          <a:xfrm>
                            <a:off x="6350" y="6350"/>
                            <a:ext cx="11456670" cy="6188710"/>
                          </a:xfrm>
                          <a:custGeom>
                            <a:avLst/>
                            <a:gdLst/>
                            <a:ahLst/>
                            <a:cxnLst/>
                            <a:rect l="l" t="t" r="r" b="b"/>
                            <a:pathLst>
                              <a:path w="11456670" h="6188710">
                                <a:moveTo>
                                  <a:pt x="0" y="0"/>
                                </a:moveTo>
                                <a:lnTo>
                                  <a:pt x="11456504" y="0"/>
                                </a:lnTo>
                                <a:lnTo>
                                  <a:pt x="11456504" y="6188151"/>
                                </a:lnTo>
                                <a:lnTo>
                                  <a:pt x="0" y="6188151"/>
                                </a:lnTo>
                                <a:lnTo>
                                  <a:pt x="0" y="0"/>
                                </a:lnTo>
                                <a:close/>
                              </a:path>
                            </a:pathLst>
                          </a:custGeom>
                          <a:ln w="12700">
                            <a:solidFill>
                              <a:srgbClr val="844AC5"/>
                            </a:solidFill>
                            <a:prstDash val="solid"/>
                          </a:ln>
                        </wps:spPr>
                        <wps:bodyPr wrap="square" lIns="0" tIns="0" rIns="0" bIns="0" rtlCol="0">
                          <a:prstTxWarp prst="textNoShape">
                            <a:avLst/>
                          </a:prstTxWarp>
                          <a:noAutofit/>
                        </wps:bodyPr>
                      </wps:wsp>
                      <wps:wsp>
                        <wps:cNvPr id="121" name="Graphic 121"/>
                        <wps:cNvSpPr/>
                        <wps:spPr>
                          <a:xfrm>
                            <a:off x="10387307" y="6353"/>
                            <a:ext cx="1270" cy="6188710"/>
                          </a:xfrm>
                          <a:custGeom>
                            <a:avLst/>
                            <a:gdLst/>
                            <a:ahLst/>
                            <a:cxnLst/>
                            <a:rect l="l" t="t" r="r" b="b"/>
                            <a:pathLst>
                              <a:path h="6188710">
                                <a:moveTo>
                                  <a:pt x="0" y="0"/>
                                </a:moveTo>
                                <a:lnTo>
                                  <a:pt x="0" y="6188151"/>
                                </a:lnTo>
                              </a:path>
                            </a:pathLst>
                          </a:custGeom>
                          <a:ln w="12700">
                            <a:solidFill>
                              <a:srgbClr val="844AC5"/>
                            </a:solidFill>
                            <a:prstDash val="solid"/>
                          </a:ln>
                        </wps:spPr>
                        <wps:bodyPr wrap="square" lIns="0" tIns="0" rIns="0" bIns="0" rtlCol="0">
                          <a:prstTxWarp prst="textNoShape">
                            <a:avLst/>
                          </a:prstTxWarp>
                          <a:noAutofit/>
                        </wps:bodyPr>
                      </wps:wsp>
                      <wps:wsp>
                        <wps:cNvPr id="122" name="Graphic 122"/>
                        <wps:cNvSpPr/>
                        <wps:spPr>
                          <a:xfrm>
                            <a:off x="11668" y="5718862"/>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wpg:wgp>
                  </a:graphicData>
                </a:graphic>
              </wp:anchor>
            </w:drawing>
          </mc:Choice>
          <mc:Fallback>
            <w:pict>
              <v:group w14:anchorId="57ED9228" id="Group 119" o:spid="_x0000_s1026" style="position:absolute;margin-left:28.45pt;margin-top:25.85pt;width:903.1pt;height:488.3pt;z-index:-251621376;mso-wrap-distance-left:0;mso-wrap-distance-right:0;mso-position-horizontal-relative:page;mso-position-vertical-relative:page" coordsize="114693,6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">
                <v:shape id="Graphic 120" o:spid="_x0000_s1027" style="position:absolute;left:63;top:63;width:114567;height:61887;visibility:visible;mso-wrap-style:square;v-text-anchor:top" coordsize="114566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" path="m,l11456504,r,6188151l,6188151,,xe" filled="f" strokecolor="#844ac5" strokeweight="1pt">
                  <v:path arrowok="t"/>
                </v:shape>
                <v:shape id="Graphic 121" o:spid="_x0000_s1028" style="position:absolute;left:103873;top:63;width:12;height:61887;visibility:visible;mso-wrap-style:square;v-text-anchor:top" coordsize="12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" path="m,l,6188151e" filled="f" strokecolor="#844ac5" strokeweight="1pt">
                  <v:path arrowok="t"/>
                </v:shape>
                <v:shape id="Graphic 122" o:spid="_x0000_s1029" style="position:absolute;left:116;top:57188;width:103759;height:13;visibility:visible;mso-wrap-style:square;v-text-anchor:top" coordsize="1037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" path="m,l10375633,e" filled="f" strokecolor="#844ac5" strokeweight="1pt">
                  <v:path arrowok="t"/>
                </v:shape>
                <w10:wrap anchorx="page" anchory="page"/>
              </v:group>
            </w:pict>
          </mc:Fallback>
        </mc:AlternateContent>
      </w:r>
      <w:bookmarkStart w:id="7" w:name="Third_Party_Rentals_Approach"/>
      <w:bookmarkEnd w:id="7"/>
      <w:r>
        <w:rPr>
          <w:color w:val="844AC5"/>
          <w:spacing w:val="-2"/>
        </w:rPr>
        <w:t>Third</w:t>
      </w:r>
      <w:r>
        <w:rPr>
          <w:color w:val="844AC5"/>
          <w:spacing w:val="-39"/>
        </w:rPr>
        <w:t xml:space="preserve"> </w:t>
      </w:r>
      <w:r>
        <w:rPr>
          <w:color w:val="844AC5"/>
          <w:spacing w:val="-2"/>
        </w:rPr>
        <w:t>Party</w:t>
      </w:r>
      <w:r>
        <w:rPr>
          <w:color w:val="844AC5"/>
          <w:spacing w:val="-41"/>
        </w:rPr>
        <w:t xml:space="preserve"> </w:t>
      </w:r>
      <w:r>
        <w:rPr>
          <w:color w:val="844AC5"/>
          <w:spacing w:val="-2"/>
        </w:rPr>
        <w:t>Rentals</w:t>
      </w:r>
      <w:r>
        <w:rPr>
          <w:color w:val="844AC5"/>
          <w:spacing w:val="-40"/>
        </w:rPr>
        <w:t xml:space="preserve"> </w:t>
      </w:r>
      <w:r>
        <w:rPr>
          <w:color w:val="844AC5"/>
          <w:spacing w:val="-2"/>
        </w:rPr>
        <w:t>Approach</w:t>
      </w:r>
    </w:p>
    <w:p w14:paraId="7DC1F180" w14:textId="77777777" w:rsidR="003D44AF" w:rsidRDefault="003D44AF" w:rsidP="003D44AF">
      <w:pPr>
        <w:pStyle w:val="BodyText"/>
        <w:rPr>
          <w:rFonts w:ascii="Elephant"/>
          <w:sz w:val="20"/>
        </w:rPr>
      </w:pPr>
    </w:p>
    <w:p w14:paraId="145AC7FE" w14:textId="77777777" w:rsidR="003D44AF" w:rsidRDefault="003D44AF" w:rsidP="003D44AF">
      <w:pPr>
        <w:pStyle w:val="BodyText"/>
        <w:spacing w:before="168"/>
        <w:rPr>
          <w:rFonts w:ascii="Elephant"/>
          <w:sz w:val="20"/>
        </w:rPr>
      </w:pPr>
      <w:r>
        <w:rPr>
          <w:rFonts w:ascii="Elephant"/>
          <w:noProof/>
          <w:sz w:val="20"/>
        </w:rPr>
        <mc:AlternateContent>
          <mc:Choice Requires="wps">
            <w:drawing>
              <wp:anchor distT="0" distB="0" distL="0" distR="0" simplePos="0" relativeHeight="251705344" behindDoc="1" locked="0" layoutInCell="1" allowOverlap="1" wp14:anchorId="19229085" wp14:editId="5E0F075F">
                <wp:simplePos x="0" y="0"/>
                <wp:positionH relativeFrom="page">
                  <wp:posOffset>386707</wp:posOffset>
                </wp:positionH>
                <wp:positionV relativeFrom="paragraph">
                  <wp:posOffset>285750</wp:posOffset>
                </wp:positionV>
                <wp:extent cx="1037590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a:graphicData>
                </a:graphic>
              </wp:anchor>
            </w:drawing>
          </mc:Choice>
          <mc:Fallback>
            <w:pict>
              <v:shape w14:anchorId="7D46C386" id="Graphic 123" o:spid="_x0000_s1026" style="position:absolute;margin-left:30.45pt;margin-top:22.5pt;width:817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10375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" path="m,l10375633,e" filled="f" strokecolor="#844ac5" strokeweight="1pt">
                <v:path arrowok="t"/>
                <w10:wrap type="topAndBottom" anchorx="page"/>
              </v:shape>
            </w:pict>
          </mc:Fallback>
        </mc:AlternateContent>
      </w:r>
    </w:p>
    <w:p w14:paraId="79B724ED" w14:textId="77777777" w:rsidR="003D44AF" w:rsidRDefault="003D44AF" w:rsidP="003D44AF">
      <w:pPr>
        <w:pStyle w:val="ListParagraph"/>
        <w:widowControl w:val="0"/>
        <w:numPr>
          <w:ilvl w:val="0"/>
          <w:numId w:val="10"/>
        </w:numPr>
        <w:tabs>
          <w:tab w:val="left" w:pos="1257"/>
        </w:tabs>
        <w:autoSpaceDE w:val="0"/>
        <w:autoSpaceDN w:val="0"/>
        <w:spacing w:before="431" w:line="283" w:lineRule="auto"/>
        <w:ind w:left="1257" w:right="3356"/>
        <w:jc w:val="left"/>
        <w:rPr>
          <w:rFonts w:ascii="Arial" w:hAnsi="Arial"/>
          <w:color w:val="844AC5"/>
          <w:sz w:val="38"/>
        </w:rPr>
      </w:pPr>
      <w:r>
        <w:rPr>
          <w:color w:val="844AC5"/>
          <w:sz w:val="38"/>
        </w:rPr>
        <w:t>Limits</w:t>
      </w:r>
      <w:r>
        <w:rPr>
          <w:color w:val="844AC5"/>
          <w:spacing w:val="-16"/>
          <w:sz w:val="38"/>
        </w:rPr>
        <w:t xml:space="preserve"> </w:t>
      </w:r>
      <w:r>
        <w:rPr>
          <w:color w:val="844AC5"/>
          <w:sz w:val="38"/>
        </w:rPr>
        <w:t>availability</w:t>
      </w:r>
      <w:r>
        <w:rPr>
          <w:color w:val="844AC5"/>
          <w:spacing w:val="-13"/>
          <w:sz w:val="38"/>
        </w:rPr>
        <w:t xml:space="preserve"> </w:t>
      </w:r>
      <w:r>
        <w:rPr>
          <w:color w:val="844AC5"/>
          <w:sz w:val="38"/>
        </w:rPr>
        <w:t>for</w:t>
      </w:r>
      <w:r>
        <w:rPr>
          <w:color w:val="844AC5"/>
          <w:spacing w:val="-17"/>
          <w:sz w:val="38"/>
        </w:rPr>
        <w:t xml:space="preserve"> </w:t>
      </w:r>
      <w:r>
        <w:rPr>
          <w:color w:val="844AC5"/>
          <w:sz w:val="38"/>
        </w:rPr>
        <w:t>owners</w:t>
      </w:r>
      <w:r>
        <w:rPr>
          <w:color w:val="844AC5"/>
          <w:spacing w:val="-14"/>
          <w:sz w:val="38"/>
        </w:rPr>
        <w:t xml:space="preserve"> </w:t>
      </w:r>
      <w:r>
        <w:rPr>
          <w:color w:val="844AC5"/>
          <w:sz w:val="38"/>
        </w:rPr>
        <w:t>during</w:t>
      </w:r>
      <w:r>
        <w:rPr>
          <w:color w:val="844AC5"/>
          <w:spacing w:val="-16"/>
          <w:sz w:val="38"/>
        </w:rPr>
        <w:t xml:space="preserve"> </w:t>
      </w:r>
      <w:r>
        <w:rPr>
          <w:color w:val="844AC5"/>
          <w:sz w:val="38"/>
        </w:rPr>
        <w:t>summer</w:t>
      </w:r>
      <w:r>
        <w:rPr>
          <w:color w:val="844AC5"/>
          <w:spacing w:val="-13"/>
          <w:sz w:val="38"/>
        </w:rPr>
        <w:t xml:space="preserve"> </w:t>
      </w:r>
      <w:r>
        <w:rPr>
          <w:color w:val="844AC5"/>
          <w:sz w:val="38"/>
        </w:rPr>
        <w:t>season</w:t>
      </w:r>
      <w:r>
        <w:rPr>
          <w:color w:val="844AC5"/>
          <w:spacing w:val="-16"/>
          <w:sz w:val="38"/>
        </w:rPr>
        <w:t xml:space="preserve"> </w:t>
      </w:r>
      <w:r>
        <w:rPr>
          <w:color w:val="844AC5"/>
          <w:sz w:val="38"/>
        </w:rPr>
        <w:t>–</w:t>
      </w:r>
      <w:r>
        <w:rPr>
          <w:color w:val="844AC5"/>
          <w:spacing w:val="-18"/>
          <w:sz w:val="38"/>
        </w:rPr>
        <w:t xml:space="preserve"> </w:t>
      </w:r>
      <w:r>
        <w:rPr>
          <w:color w:val="844AC5"/>
          <w:sz w:val="38"/>
        </w:rPr>
        <w:t>critical</w:t>
      </w:r>
      <w:r>
        <w:rPr>
          <w:color w:val="844AC5"/>
          <w:spacing w:val="-14"/>
          <w:sz w:val="38"/>
        </w:rPr>
        <w:t xml:space="preserve"> </w:t>
      </w:r>
      <w:r>
        <w:rPr>
          <w:color w:val="844AC5"/>
          <w:sz w:val="38"/>
        </w:rPr>
        <w:t>to</w:t>
      </w:r>
      <w:r>
        <w:rPr>
          <w:color w:val="844AC5"/>
          <w:spacing w:val="-16"/>
          <w:sz w:val="38"/>
        </w:rPr>
        <w:t xml:space="preserve"> </w:t>
      </w:r>
      <w:r>
        <w:rPr>
          <w:color w:val="844AC5"/>
          <w:sz w:val="38"/>
        </w:rPr>
        <w:t>success</w:t>
      </w:r>
      <w:r>
        <w:rPr>
          <w:color w:val="844AC5"/>
          <w:spacing w:val="-18"/>
          <w:sz w:val="38"/>
        </w:rPr>
        <w:t xml:space="preserve"> </w:t>
      </w:r>
      <w:r>
        <w:rPr>
          <w:color w:val="844AC5"/>
          <w:sz w:val="38"/>
        </w:rPr>
        <w:t>of</w:t>
      </w:r>
      <w:r>
        <w:rPr>
          <w:color w:val="844AC5"/>
          <w:spacing w:val="-18"/>
          <w:sz w:val="38"/>
        </w:rPr>
        <w:t xml:space="preserve"> </w:t>
      </w:r>
      <w:r>
        <w:rPr>
          <w:color w:val="844AC5"/>
          <w:sz w:val="38"/>
        </w:rPr>
        <w:t>third</w:t>
      </w:r>
      <w:r>
        <w:rPr>
          <w:color w:val="844AC5"/>
          <w:spacing w:val="-16"/>
          <w:sz w:val="38"/>
        </w:rPr>
        <w:t xml:space="preserve"> </w:t>
      </w:r>
      <w:r>
        <w:rPr>
          <w:color w:val="844AC5"/>
          <w:sz w:val="38"/>
        </w:rPr>
        <w:t>party</w:t>
      </w:r>
      <w:r>
        <w:rPr>
          <w:color w:val="844AC5"/>
          <w:spacing w:val="-16"/>
          <w:sz w:val="38"/>
        </w:rPr>
        <w:t xml:space="preserve"> </w:t>
      </w:r>
      <w:r>
        <w:rPr>
          <w:color w:val="844AC5"/>
          <w:sz w:val="38"/>
        </w:rPr>
        <w:t xml:space="preserve">rental </w:t>
      </w:r>
      <w:r>
        <w:rPr>
          <w:color w:val="844AC5"/>
          <w:spacing w:val="-2"/>
          <w:sz w:val="38"/>
        </w:rPr>
        <w:t>program</w:t>
      </w:r>
    </w:p>
    <w:p w14:paraId="02108725" w14:textId="77777777" w:rsidR="003D44AF" w:rsidRDefault="003D44AF" w:rsidP="003D44AF">
      <w:pPr>
        <w:pStyle w:val="ListParagraph"/>
        <w:widowControl w:val="0"/>
        <w:numPr>
          <w:ilvl w:val="0"/>
          <w:numId w:val="10"/>
        </w:numPr>
        <w:tabs>
          <w:tab w:val="left" w:pos="1256"/>
        </w:tabs>
        <w:autoSpaceDE w:val="0"/>
        <w:autoSpaceDN w:val="0"/>
        <w:spacing w:before="199"/>
        <w:ind w:left="1256" w:hanging="359"/>
        <w:jc w:val="left"/>
        <w:rPr>
          <w:rFonts w:ascii="Arial" w:hAnsi="Arial"/>
          <w:color w:val="844AC5"/>
          <w:sz w:val="38"/>
        </w:rPr>
      </w:pPr>
      <w:r>
        <w:rPr>
          <w:color w:val="844AC5"/>
          <w:sz w:val="38"/>
        </w:rPr>
        <w:t>Significant</w:t>
      </w:r>
      <w:r>
        <w:rPr>
          <w:color w:val="844AC5"/>
          <w:spacing w:val="-17"/>
          <w:sz w:val="38"/>
        </w:rPr>
        <w:t xml:space="preserve"> </w:t>
      </w:r>
      <w:r>
        <w:rPr>
          <w:color w:val="844AC5"/>
          <w:sz w:val="38"/>
        </w:rPr>
        <w:t>increase</w:t>
      </w:r>
      <w:r>
        <w:rPr>
          <w:color w:val="844AC5"/>
          <w:spacing w:val="-18"/>
          <w:sz w:val="38"/>
        </w:rPr>
        <w:t xml:space="preserve"> </w:t>
      </w:r>
      <w:r>
        <w:rPr>
          <w:color w:val="844AC5"/>
          <w:sz w:val="38"/>
        </w:rPr>
        <w:t>in</w:t>
      </w:r>
      <w:r>
        <w:rPr>
          <w:color w:val="844AC5"/>
          <w:spacing w:val="-19"/>
          <w:sz w:val="38"/>
        </w:rPr>
        <w:t xml:space="preserve"> </w:t>
      </w:r>
      <w:r>
        <w:rPr>
          <w:color w:val="844AC5"/>
          <w:sz w:val="38"/>
        </w:rPr>
        <w:t>insurance</w:t>
      </w:r>
      <w:r>
        <w:rPr>
          <w:color w:val="844AC5"/>
          <w:spacing w:val="-17"/>
          <w:sz w:val="38"/>
        </w:rPr>
        <w:t xml:space="preserve"> </w:t>
      </w:r>
      <w:r>
        <w:rPr>
          <w:color w:val="844AC5"/>
          <w:sz w:val="38"/>
        </w:rPr>
        <w:t>costs</w:t>
      </w:r>
      <w:r>
        <w:rPr>
          <w:color w:val="844AC5"/>
          <w:spacing w:val="-21"/>
          <w:sz w:val="38"/>
        </w:rPr>
        <w:t xml:space="preserve"> </w:t>
      </w:r>
      <w:r>
        <w:rPr>
          <w:color w:val="844AC5"/>
          <w:sz w:val="38"/>
        </w:rPr>
        <w:t>($10k-$20k</w:t>
      </w:r>
      <w:r>
        <w:rPr>
          <w:color w:val="844AC5"/>
          <w:spacing w:val="-22"/>
          <w:sz w:val="38"/>
        </w:rPr>
        <w:t xml:space="preserve"> </w:t>
      </w:r>
      <w:r>
        <w:rPr>
          <w:color w:val="844AC5"/>
          <w:spacing w:val="-2"/>
          <w:sz w:val="38"/>
        </w:rPr>
        <w:t>estimated)</w:t>
      </w:r>
    </w:p>
    <w:p w14:paraId="4F1D5169" w14:textId="77777777" w:rsidR="003D44AF" w:rsidRDefault="003D44AF" w:rsidP="003D44AF">
      <w:pPr>
        <w:pStyle w:val="ListParagraph"/>
        <w:widowControl w:val="0"/>
        <w:numPr>
          <w:ilvl w:val="0"/>
          <w:numId w:val="10"/>
        </w:numPr>
        <w:tabs>
          <w:tab w:val="left" w:pos="1256"/>
        </w:tabs>
        <w:autoSpaceDE w:val="0"/>
        <w:autoSpaceDN w:val="0"/>
        <w:spacing w:before="285"/>
        <w:ind w:left="1256" w:hanging="359"/>
        <w:jc w:val="left"/>
        <w:rPr>
          <w:rFonts w:ascii="Arial" w:hAnsi="Arial"/>
          <w:color w:val="844AC5"/>
          <w:sz w:val="38"/>
        </w:rPr>
      </w:pPr>
      <w:r>
        <w:rPr>
          <w:color w:val="844AC5"/>
          <w:spacing w:val="-4"/>
          <w:sz w:val="38"/>
        </w:rPr>
        <w:t>Investment</w:t>
      </w:r>
      <w:r>
        <w:rPr>
          <w:color w:val="844AC5"/>
          <w:spacing w:val="-15"/>
          <w:sz w:val="38"/>
        </w:rPr>
        <w:t xml:space="preserve"> </w:t>
      </w:r>
      <w:r>
        <w:rPr>
          <w:color w:val="844AC5"/>
          <w:spacing w:val="-4"/>
          <w:sz w:val="38"/>
        </w:rPr>
        <w:t>in</w:t>
      </w:r>
      <w:r>
        <w:rPr>
          <w:color w:val="844AC5"/>
          <w:spacing w:val="-12"/>
          <w:sz w:val="38"/>
        </w:rPr>
        <w:t xml:space="preserve"> </w:t>
      </w:r>
      <w:r>
        <w:rPr>
          <w:color w:val="844AC5"/>
          <w:spacing w:val="-4"/>
          <w:sz w:val="38"/>
        </w:rPr>
        <w:t>keyless</w:t>
      </w:r>
      <w:r>
        <w:rPr>
          <w:color w:val="844AC5"/>
          <w:spacing w:val="-12"/>
          <w:sz w:val="38"/>
        </w:rPr>
        <w:t xml:space="preserve"> </w:t>
      </w:r>
      <w:r>
        <w:rPr>
          <w:color w:val="844AC5"/>
          <w:spacing w:val="-4"/>
          <w:sz w:val="38"/>
        </w:rPr>
        <w:t>entry</w:t>
      </w:r>
      <w:r>
        <w:rPr>
          <w:color w:val="844AC5"/>
          <w:spacing w:val="-15"/>
          <w:sz w:val="38"/>
        </w:rPr>
        <w:t xml:space="preserve"> </w:t>
      </w:r>
      <w:r>
        <w:rPr>
          <w:color w:val="844AC5"/>
          <w:spacing w:val="-4"/>
          <w:sz w:val="38"/>
        </w:rPr>
        <w:t>door</w:t>
      </w:r>
      <w:r>
        <w:rPr>
          <w:color w:val="844AC5"/>
          <w:spacing w:val="-11"/>
          <w:sz w:val="38"/>
        </w:rPr>
        <w:t xml:space="preserve"> </w:t>
      </w:r>
      <w:r>
        <w:rPr>
          <w:color w:val="844AC5"/>
          <w:spacing w:val="-4"/>
          <w:sz w:val="38"/>
        </w:rPr>
        <w:t>locks</w:t>
      </w:r>
      <w:r>
        <w:rPr>
          <w:color w:val="844AC5"/>
          <w:spacing w:val="-13"/>
          <w:sz w:val="38"/>
        </w:rPr>
        <w:t xml:space="preserve"> </w:t>
      </w:r>
      <w:r>
        <w:rPr>
          <w:color w:val="844AC5"/>
          <w:spacing w:val="-4"/>
          <w:sz w:val="38"/>
        </w:rPr>
        <w:t>($20k</w:t>
      </w:r>
      <w:r>
        <w:rPr>
          <w:color w:val="844AC5"/>
          <w:spacing w:val="-16"/>
          <w:sz w:val="38"/>
        </w:rPr>
        <w:t xml:space="preserve"> </w:t>
      </w:r>
      <w:r>
        <w:rPr>
          <w:color w:val="844AC5"/>
          <w:spacing w:val="-4"/>
          <w:sz w:val="38"/>
        </w:rPr>
        <w:t>estimated)</w:t>
      </w:r>
    </w:p>
    <w:p w14:paraId="32C9011D" w14:textId="77777777" w:rsidR="003D44AF" w:rsidRDefault="003D44AF" w:rsidP="003D44AF">
      <w:pPr>
        <w:pStyle w:val="ListParagraph"/>
        <w:widowControl w:val="0"/>
        <w:numPr>
          <w:ilvl w:val="0"/>
          <w:numId w:val="10"/>
        </w:numPr>
        <w:tabs>
          <w:tab w:val="left" w:pos="1257"/>
        </w:tabs>
        <w:autoSpaceDE w:val="0"/>
        <w:autoSpaceDN w:val="0"/>
        <w:spacing w:before="282" w:line="283" w:lineRule="auto"/>
        <w:ind w:left="1257" w:right="3801"/>
        <w:jc w:val="left"/>
        <w:rPr>
          <w:rFonts w:ascii="Arial" w:hAnsi="Arial"/>
          <w:color w:val="844AC5"/>
          <w:sz w:val="38"/>
        </w:rPr>
      </w:pPr>
      <w:r>
        <w:rPr>
          <w:color w:val="844AC5"/>
          <w:spacing w:val="-2"/>
          <w:sz w:val="38"/>
        </w:rPr>
        <w:t>Investment</w:t>
      </w:r>
      <w:r>
        <w:rPr>
          <w:color w:val="844AC5"/>
          <w:spacing w:val="-20"/>
          <w:sz w:val="38"/>
        </w:rPr>
        <w:t xml:space="preserve"> </w:t>
      </w:r>
      <w:r>
        <w:rPr>
          <w:color w:val="844AC5"/>
          <w:spacing w:val="-2"/>
          <w:sz w:val="38"/>
        </w:rPr>
        <w:t>in</w:t>
      </w:r>
      <w:r>
        <w:rPr>
          <w:color w:val="844AC5"/>
          <w:spacing w:val="-19"/>
          <w:sz w:val="38"/>
        </w:rPr>
        <w:t xml:space="preserve"> </w:t>
      </w:r>
      <w:r>
        <w:rPr>
          <w:color w:val="844AC5"/>
          <w:spacing w:val="-2"/>
          <w:sz w:val="38"/>
        </w:rPr>
        <w:t>online</w:t>
      </w:r>
      <w:r>
        <w:rPr>
          <w:color w:val="844AC5"/>
          <w:spacing w:val="-20"/>
          <w:sz w:val="38"/>
        </w:rPr>
        <w:t xml:space="preserve"> </w:t>
      </w:r>
      <w:r>
        <w:rPr>
          <w:color w:val="844AC5"/>
          <w:spacing w:val="-2"/>
          <w:sz w:val="38"/>
        </w:rPr>
        <w:t>property</w:t>
      </w:r>
      <w:r>
        <w:rPr>
          <w:color w:val="844AC5"/>
          <w:spacing w:val="-19"/>
          <w:sz w:val="38"/>
        </w:rPr>
        <w:t xml:space="preserve"> </w:t>
      </w:r>
      <w:r>
        <w:rPr>
          <w:color w:val="844AC5"/>
          <w:spacing w:val="-2"/>
          <w:sz w:val="38"/>
        </w:rPr>
        <w:t>management</w:t>
      </w:r>
      <w:r>
        <w:rPr>
          <w:color w:val="844AC5"/>
          <w:spacing w:val="-20"/>
          <w:sz w:val="38"/>
        </w:rPr>
        <w:t xml:space="preserve"> </w:t>
      </w:r>
      <w:r>
        <w:rPr>
          <w:color w:val="844AC5"/>
          <w:spacing w:val="-2"/>
          <w:sz w:val="38"/>
        </w:rPr>
        <w:t>system</w:t>
      </w:r>
      <w:r>
        <w:rPr>
          <w:color w:val="844AC5"/>
          <w:spacing w:val="-19"/>
          <w:sz w:val="38"/>
        </w:rPr>
        <w:t xml:space="preserve"> </w:t>
      </w:r>
      <w:r>
        <w:rPr>
          <w:color w:val="844AC5"/>
          <w:spacing w:val="-2"/>
          <w:sz w:val="38"/>
        </w:rPr>
        <w:t>(PMS)</w:t>
      </w:r>
      <w:r>
        <w:rPr>
          <w:color w:val="844AC5"/>
          <w:spacing w:val="-20"/>
          <w:sz w:val="38"/>
        </w:rPr>
        <w:t xml:space="preserve"> </w:t>
      </w:r>
      <w:r>
        <w:rPr>
          <w:color w:val="844AC5"/>
          <w:spacing w:val="-2"/>
          <w:sz w:val="38"/>
        </w:rPr>
        <w:t>critical</w:t>
      </w:r>
      <w:r>
        <w:rPr>
          <w:color w:val="844AC5"/>
          <w:spacing w:val="-19"/>
          <w:sz w:val="38"/>
        </w:rPr>
        <w:t xml:space="preserve"> </w:t>
      </w:r>
      <w:r>
        <w:rPr>
          <w:color w:val="844AC5"/>
          <w:spacing w:val="-2"/>
          <w:sz w:val="38"/>
        </w:rPr>
        <w:t>to</w:t>
      </w:r>
      <w:r>
        <w:rPr>
          <w:color w:val="844AC5"/>
          <w:spacing w:val="-20"/>
          <w:sz w:val="38"/>
        </w:rPr>
        <w:t xml:space="preserve"> </w:t>
      </w:r>
      <w:r>
        <w:rPr>
          <w:color w:val="844AC5"/>
          <w:spacing w:val="-2"/>
          <w:sz w:val="38"/>
        </w:rPr>
        <w:t>making</w:t>
      </w:r>
      <w:r>
        <w:rPr>
          <w:color w:val="844AC5"/>
          <w:spacing w:val="-19"/>
          <w:sz w:val="38"/>
        </w:rPr>
        <w:t xml:space="preserve"> </w:t>
      </w:r>
      <w:r>
        <w:rPr>
          <w:color w:val="844AC5"/>
          <w:spacing w:val="-2"/>
          <w:sz w:val="38"/>
        </w:rPr>
        <w:t>this</w:t>
      </w:r>
      <w:r>
        <w:rPr>
          <w:color w:val="844AC5"/>
          <w:spacing w:val="-20"/>
          <w:sz w:val="38"/>
        </w:rPr>
        <w:t xml:space="preserve"> </w:t>
      </w:r>
      <w:r>
        <w:rPr>
          <w:color w:val="844AC5"/>
          <w:spacing w:val="-2"/>
          <w:sz w:val="38"/>
        </w:rPr>
        <w:t>work</w:t>
      </w:r>
      <w:r>
        <w:rPr>
          <w:color w:val="844AC5"/>
          <w:spacing w:val="-19"/>
          <w:sz w:val="38"/>
        </w:rPr>
        <w:t xml:space="preserve"> </w:t>
      </w:r>
      <w:r>
        <w:rPr>
          <w:color w:val="844AC5"/>
          <w:spacing w:val="-2"/>
          <w:sz w:val="38"/>
        </w:rPr>
        <w:t>($6k estimated)</w:t>
      </w:r>
    </w:p>
    <w:p w14:paraId="643C8974" w14:textId="77777777" w:rsidR="003D44AF" w:rsidRDefault="003D44AF" w:rsidP="003D44AF">
      <w:pPr>
        <w:pStyle w:val="ListParagraph"/>
        <w:widowControl w:val="0"/>
        <w:numPr>
          <w:ilvl w:val="0"/>
          <w:numId w:val="10"/>
        </w:numPr>
        <w:tabs>
          <w:tab w:val="left" w:pos="1257"/>
        </w:tabs>
        <w:autoSpaceDE w:val="0"/>
        <w:autoSpaceDN w:val="0"/>
        <w:spacing w:before="199" w:line="283" w:lineRule="auto"/>
        <w:ind w:left="1257" w:right="3568"/>
        <w:jc w:val="left"/>
        <w:rPr>
          <w:rFonts w:ascii="Arial" w:hAnsi="Arial"/>
          <w:color w:val="844AC5"/>
          <w:sz w:val="38"/>
        </w:rPr>
      </w:pPr>
      <w:r>
        <w:rPr>
          <w:color w:val="844AC5"/>
          <w:spacing w:val="-2"/>
          <w:sz w:val="38"/>
        </w:rPr>
        <w:t>Dated</w:t>
      </w:r>
      <w:r>
        <w:rPr>
          <w:color w:val="844AC5"/>
          <w:spacing w:val="-20"/>
          <w:sz w:val="38"/>
        </w:rPr>
        <w:t xml:space="preserve"> </w:t>
      </w:r>
      <w:r>
        <w:rPr>
          <w:color w:val="844AC5"/>
          <w:spacing w:val="-2"/>
          <w:sz w:val="38"/>
        </w:rPr>
        <w:t>units</w:t>
      </w:r>
      <w:r>
        <w:rPr>
          <w:color w:val="844AC5"/>
          <w:spacing w:val="-19"/>
          <w:sz w:val="38"/>
        </w:rPr>
        <w:t xml:space="preserve"> </w:t>
      </w:r>
      <w:r>
        <w:rPr>
          <w:color w:val="844AC5"/>
          <w:spacing w:val="-2"/>
          <w:sz w:val="38"/>
        </w:rPr>
        <w:t>finishes,</w:t>
      </w:r>
      <w:r>
        <w:rPr>
          <w:color w:val="844AC5"/>
          <w:spacing w:val="-19"/>
          <w:sz w:val="38"/>
        </w:rPr>
        <w:t xml:space="preserve"> </w:t>
      </w:r>
      <w:r>
        <w:rPr>
          <w:color w:val="844AC5"/>
          <w:spacing w:val="-2"/>
          <w:sz w:val="38"/>
        </w:rPr>
        <w:t>furniture</w:t>
      </w:r>
      <w:r>
        <w:rPr>
          <w:color w:val="844AC5"/>
          <w:spacing w:val="-19"/>
          <w:sz w:val="38"/>
        </w:rPr>
        <w:t xml:space="preserve"> </w:t>
      </w:r>
      <w:r>
        <w:rPr>
          <w:color w:val="844AC5"/>
          <w:spacing w:val="-2"/>
          <w:sz w:val="38"/>
        </w:rPr>
        <w:t>and</w:t>
      </w:r>
      <w:r>
        <w:rPr>
          <w:color w:val="844AC5"/>
          <w:spacing w:val="-19"/>
          <w:sz w:val="38"/>
        </w:rPr>
        <w:t xml:space="preserve"> </w:t>
      </w:r>
      <w:r>
        <w:rPr>
          <w:color w:val="844AC5"/>
          <w:spacing w:val="-2"/>
          <w:sz w:val="38"/>
        </w:rPr>
        <w:t>appliances</w:t>
      </w:r>
      <w:r>
        <w:rPr>
          <w:color w:val="844AC5"/>
          <w:spacing w:val="-18"/>
          <w:sz w:val="38"/>
        </w:rPr>
        <w:t xml:space="preserve"> </w:t>
      </w:r>
      <w:r>
        <w:rPr>
          <w:color w:val="844AC5"/>
          <w:spacing w:val="-2"/>
          <w:sz w:val="38"/>
        </w:rPr>
        <w:t>may</w:t>
      </w:r>
      <w:r>
        <w:rPr>
          <w:color w:val="844AC5"/>
          <w:spacing w:val="-19"/>
          <w:sz w:val="38"/>
        </w:rPr>
        <w:t xml:space="preserve"> </w:t>
      </w:r>
      <w:r>
        <w:rPr>
          <w:color w:val="844AC5"/>
          <w:spacing w:val="-2"/>
          <w:sz w:val="38"/>
        </w:rPr>
        <w:t>not</w:t>
      </w:r>
      <w:r>
        <w:rPr>
          <w:color w:val="844AC5"/>
          <w:spacing w:val="-19"/>
          <w:sz w:val="38"/>
        </w:rPr>
        <w:t xml:space="preserve"> </w:t>
      </w:r>
      <w:r>
        <w:rPr>
          <w:color w:val="844AC5"/>
          <w:spacing w:val="-2"/>
          <w:sz w:val="38"/>
        </w:rPr>
        <w:t>be</w:t>
      </w:r>
      <w:r>
        <w:rPr>
          <w:color w:val="844AC5"/>
          <w:spacing w:val="-20"/>
          <w:sz w:val="38"/>
        </w:rPr>
        <w:t xml:space="preserve"> </w:t>
      </w:r>
      <w:r>
        <w:rPr>
          <w:color w:val="844AC5"/>
          <w:spacing w:val="-2"/>
          <w:sz w:val="38"/>
        </w:rPr>
        <w:t>competitive</w:t>
      </w:r>
      <w:r>
        <w:rPr>
          <w:color w:val="844AC5"/>
          <w:spacing w:val="-17"/>
          <w:sz w:val="38"/>
        </w:rPr>
        <w:t xml:space="preserve"> </w:t>
      </w:r>
      <w:r>
        <w:rPr>
          <w:color w:val="844AC5"/>
          <w:spacing w:val="-2"/>
          <w:sz w:val="38"/>
        </w:rPr>
        <w:t>to</w:t>
      </w:r>
      <w:r>
        <w:rPr>
          <w:color w:val="844AC5"/>
          <w:spacing w:val="-19"/>
          <w:sz w:val="38"/>
        </w:rPr>
        <w:t xml:space="preserve"> </w:t>
      </w:r>
      <w:r>
        <w:rPr>
          <w:color w:val="844AC5"/>
          <w:spacing w:val="-2"/>
          <w:sz w:val="38"/>
        </w:rPr>
        <w:t>local</w:t>
      </w:r>
      <w:r>
        <w:rPr>
          <w:color w:val="844AC5"/>
          <w:spacing w:val="-19"/>
          <w:sz w:val="38"/>
        </w:rPr>
        <w:t xml:space="preserve"> </w:t>
      </w:r>
      <w:r>
        <w:rPr>
          <w:color w:val="844AC5"/>
          <w:spacing w:val="-2"/>
          <w:sz w:val="38"/>
        </w:rPr>
        <w:t>market</w:t>
      </w:r>
      <w:r>
        <w:rPr>
          <w:color w:val="844AC5"/>
          <w:spacing w:val="-19"/>
          <w:sz w:val="38"/>
        </w:rPr>
        <w:t xml:space="preserve"> </w:t>
      </w:r>
      <w:r>
        <w:rPr>
          <w:color w:val="844AC5"/>
          <w:spacing w:val="-2"/>
          <w:sz w:val="38"/>
        </w:rPr>
        <w:t xml:space="preserve">rental </w:t>
      </w:r>
      <w:r>
        <w:rPr>
          <w:color w:val="844AC5"/>
          <w:spacing w:val="-4"/>
          <w:sz w:val="38"/>
        </w:rPr>
        <w:t>inventory,</w:t>
      </w:r>
      <w:r>
        <w:rPr>
          <w:color w:val="844AC5"/>
          <w:spacing w:val="-14"/>
          <w:sz w:val="38"/>
        </w:rPr>
        <w:t xml:space="preserve"> </w:t>
      </w:r>
      <w:r>
        <w:rPr>
          <w:color w:val="844AC5"/>
          <w:spacing w:val="-4"/>
          <w:sz w:val="38"/>
        </w:rPr>
        <w:t>may</w:t>
      </w:r>
      <w:r>
        <w:rPr>
          <w:color w:val="844AC5"/>
          <w:spacing w:val="-14"/>
          <w:sz w:val="38"/>
        </w:rPr>
        <w:t xml:space="preserve"> </w:t>
      </w:r>
      <w:r>
        <w:rPr>
          <w:color w:val="844AC5"/>
          <w:spacing w:val="-4"/>
          <w:sz w:val="38"/>
        </w:rPr>
        <w:t>require</w:t>
      </w:r>
      <w:r>
        <w:rPr>
          <w:color w:val="844AC5"/>
          <w:spacing w:val="-13"/>
          <w:sz w:val="38"/>
        </w:rPr>
        <w:t xml:space="preserve"> </w:t>
      </w:r>
      <w:r>
        <w:rPr>
          <w:color w:val="844AC5"/>
          <w:spacing w:val="-4"/>
          <w:sz w:val="38"/>
        </w:rPr>
        <w:t>investment</w:t>
      </w:r>
      <w:r>
        <w:rPr>
          <w:color w:val="844AC5"/>
          <w:spacing w:val="-14"/>
          <w:sz w:val="38"/>
        </w:rPr>
        <w:t xml:space="preserve"> </w:t>
      </w:r>
      <w:r>
        <w:rPr>
          <w:color w:val="844AC5"/>
          <w:spacing w:val="-4"/>
          <w:sz w:val="38"/>
        </w:rPr>
        <w:t>to</w:t>
      </w:r>
      <w:r>
        <w:rPr>
          <w:color w:val="844AC5"/>
          <w:spacing w:val="-14"/>
          <w:sz w:val="38"/>
        </w:rPr>
        <w:t xml:space="preserve"> </w:t>
      </w:r>
      <w:r>
        <w:rPr>
          <w:color w:val="844AC5"/>
          <w:spacing w:val="-4"/>
          <w:sz w:val="38"/>
        </w:rPr>
        <w:t>update</w:t>
      </w:r>
      <w:r>
        <w:rPr>
          <w:color w:val="844AC5"/>
          <w:spacing w:val="-14"/>
          <w:sz w:val="38"/>
        </w:rPr>
        <w:t xml:space="preserve"> </w:t>
      </w:r>
      <w:r>
        <w:rPr>
          <w:color w:val="844AC5"/>
          <w:spacing w:val="-4"/>
          <w:sz w:val="38"/>
        </w:rPr>
        <w:t>units</w:t>
      </w:r>
      <w:r>
        <w:rPr>
          <w:color w:val="844AC5"/>
          <w:spacing w:val="-17"/>
          <w:sz w:val="38"/>
        </w:rPr>
        <w:t xml:space="preserve"> </w:t>
      </w:r>
      <w:r>
        <w:rPr>
          <w:color w:val="844AC5"/>
          <w:spacing w:val="-4"/>
          <w:sz w:val="38"/>
        </w:rPr>
        <w:t>made</w:t>
      </w:r>
      <w:r>
        <w:rPr>
          <w:color w:val="844AC5"/>
          <w:spacing w:val="-13"/>
          <w:sz w:val="38"/>
        </w:rPr>
        <w:t xml:space="preserve"> </w:t>
      </w:r>
      <w:r>
        <w:rPr>
          <w:color w:val="844AC5"/>
          <w:spacing w:val="-4"/>
          <w:sz w:val="38"/>
        </w:rPr>
        <w:t>available</w:t>
      </w:r>
      <w:r>
        <w:rPr>
          <w:color w:val="844AC5"/>
          <w:spacing w:val="-13"/>
          <w:sz w:val="38"/>
        </w:rPr>
        <w:t xml:space="preserve"> </w:t>
      </w:r>
      <w:r>
        <w:rPr>
          <w:color w:val="844AC5"/>
          <w:spacing w:val="-4"/>
          <w:sz w:val="38"/>
        </w:rPr>
        <w:t>for</w:t>
      </w:r>
      <w:r>
        <w:rPr>
          <w:color w:val="844AC5"/>
          <w:spacing w:val="-13"/>
          <w:sz w:val="38"/>
        </w:rPr>
        <w:t xml:space="preserve"> </w:t>
      </w:r>
      <w:r>
        <w:rPr>
          <w:color w:val="844AC5"/>
          <w:spacing w:val="-4"/>
          <w:sz w:val="38"/>
        </w:rPr>
        <w:t>rental</w:t>
      </w:r>
      <w:r>
        <w:rPr>
          <w:color w:val="844AC5"/>
          <w:spacing w:val="-14"/>
          <w:sz w:val="38"/>
        </w:rPr>
        <w:t xml:space="preserve"> </w:t>
      </w:r>
      <w:r>
        <w:rPr>
          <w:color w:val="844AC5"/>
          <w:spacing w:val="-4"/>
          <w:sz w:val="38"/>
        </w:rPr>
        <w:t>(unknown</w:t>
      </w:r>
      <w:r>
        <w:rPr>
          <w:color w:val="844AC5"/>
          <w:spacing w:val="-14"/>
          <w:sz w:val="38"/>
        </w:rPr>
        <w:t xml:space="preserve"> </w:t>
      </w:r>
      <w:r>
        <w:rPr>
          <w:color w:val="844AC5"/>
          <w:spacing w:val="-4"/>
          <w:sz w:val="38"/>
        </w:rPr>
        <w:t>cost)</w:t>
      </w:r>
    </w:p>
    <w:p w14:paraId="017211C5" w14:textId="77777777" w:rsidR="003D44AF" w:rsidRDefault="003D44AF" w:rsidP="003D44AF">
      <w:pPr>
        <w:pStyle w:val="ListParagraph"/>
        <w:widowControl w:val="0"/>
        <w:numPr>
          <w:ilvl w:val="0"/>
          <w:numId w:val="10"/>
        </w:numPr>
        <w:tabs>
          <w:tab w:val="left" w:pos="1256"/>
        </w:tabs>
        <w:autoSpaceDE w:val="0"/>
        <w:autoSpaceDN w:val="0"/>
        <w:spacing w:before="201"/>
        <w:ind w:left="1256" w:hanging="359"/>
        <w:jc w:val="left"/>
        <w:rPr>
          <w:rFonts w:ascii="Arial" w:hAnsi="Arial"/>
          <w:color w:val="844AC5"/>
          <w:sz w:val="38"/>
        </w:rPr>
      </w:pPr>
      <w:r>
        <w:rPr>
          <w:rFonts w:ascii="Arial" w:hAnsi="Arial"/>
          <w:noProof/>
          <w:sz w:val="38"/>
        </w:rPr>
        <mc:AlternateContent>
          <mc:Choice Requires="wps">
            <w:drawing>
              <wp:anchor distT="0" distB="0" distL="0" distR="0" simplePos="0" relativeHeight="251668480" behindDoc="0" locked="0" layoutInCell="1" allowOverlap="1" wp14:anchorId="019AA52D" wp14:editId="24BF64C6">
                <wp:simplePos x="0" y="0"/>
                <wp:positionH relativeFrom="page">
                  <wp:posOffset>11195419</wp:posOffset>
                </wp:positionH>
                <wp:positionV relativeFrom="paragraph">
                  <wp:posOffset>288669</wp:posOffset>
                </wp:positionV>
                <wp:extent cx="203200" cy="56642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566420"/>
                        </a:xfrm>
                        <a:prstGeom prst="rect">
                          <a:avLst/>
                        </a:prstGeom>
                      </wps:spPr>
                      <wps:txbx>
                        <w:txbxContent>
                          <w:p w14:paraId="17CEAC11" w14:textId="77777777" w:rsidR="003D44AF" w:rsidRDefault="003D44AF" w:rsidP="003D44AF">
                            <w:pPr>
                              <w:spacing w:line="870" w:lineRule="exact"/>
                              <w:rPr>
                                <w:rFonts w:ascii="Century Gothic"/>
                                <w:b/>
                                <w:sz w:val="72"/>
                              </w:rPr>
                            </w:pPr>
                            <w:r>
                              <w:rPr>
                                <w:rFonts w:ascii="Century Gothic"/>
                                <w:b/>
                                <w:color w:val="844AC5"/>
                                <w:spacing w:val="-10"/>
                                <w:w w:val="75"/>
                                <w:sz w:val="72"/>
                              </w:rPr>
                              <w:t>9</w:t>
                            </w:r>
                          </w:p>
                        </w:txbxContent>
                      </wps:txbx>
                      <wps:bodyPr wrap="square" lIns="0" tIns="0" rIns="0" bIns="0" rtlCol="0">
                        <a:noAutofit/>
                      </wps:bodyPr>
                    </wps:wsp>
                  </a:graphicData>
                </a:graphic>
              </wp:anchor>
            </w:drawing>
          </mc:Choice>
          <mc:Fallback>
            <w:pict>
              <v:shape w14:anchorId="019AA52D" id="Textbox 124" o:spid="_x0000_s1029" type="#_x0000_t202" style="position:absolute;left:0;text-align:left;margin-left:881.55pt;margin-top:22.75pt;width:16pt;height:44.6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" filled="f" stroked="f">
                <v:textbox inset="0,0,0,0">
                  <w:txbxContent>
                    <w:p w14:paraId="17CEAC11" w14:textId="77777777" w:rsidR="003D44AF" w:rsidRDefault="003D44AF" w:rsidP="003D44AF">
                      <w:pPr>
                        <w:spacing w:line="870" w:lineRule="exact"/>
                        <w:rPr>
                          <w:rFonts w:ascii="Century Gothic"/>
                          <w:b/>
                          <w:sz w:val="72"/>
                        </w:rPr>
                      </w:pPr>
                      <w:r>
                        <w:rPr>
                          <w:rFonts w:ascii="Century Gothic"/>
                          <w:b/>
                          <w:color w:val="844AC5"/>
                          <w:spacing w:val="-10"/>
                          <w:w w:val="75"/>
                          <w:sz w:val="72"/>
                        </w:rPr>
                        <w:t>9</w:t>
                      </w:r>
                    </w:p>
                  </w:txbxContent>
                </v:textbox>
                <w10:wrap anchorx="page"/>
              </v:shape>
            </w:pict>
          </mc:Fallback>
        </mc:AlternateContent>
      </w:r>
      <w:r>
        <w:rPr>
          <w:color w:val="844AC5"/>
          <w:sz w:val="38"/>
        </w:rPr>
        <w:t>No</w:t>
      </w:r>
      <w:r>
        <w:rPr>
          <w:color w:val="844AC5"/>
          <w:spacing w:val="-21"/>
          <w:sz w:val="38"/>
        </w:rPr>
        <w:t xml:space="preserve"> </w:t>
      </w:r>
      <w:r>
        <w:rPr>
          <w:color w:val="844AC5"/>
          <w:sz w:val="38"/>
        </w:rPr>
        <w:t>guarantee</w:t>
      </w:r>
      <w:r>
        <w:rPr>
          <w:color w:val="844AC5"/>
          <w:spacing w:val="-21"/>
          <w:sz w:val="38"/>
        </w:rPr>
        <w:t xml:space="preserve"> </w:t>
      </w:r>
      <w:r>
        <w:rPr>
          <w:color w:val="844AC5"/>
          <w:sz w:val="38"/>
        </w:rPr>
        <w:t>we</w:t>
      </w:r>
      <w:r>
        <w:rPr>
          <w:color w:val="844AC5"/>
          <w:spacing w:val="-20"/>
          <w:sz w:val="38"/>
        </w:rPr>
        <w:t xml:space="preserve"> </w:t>
      </w:r>
      <w:r>
        <w:rPr>
          <w:color w:val="844AC5"/>
          <w:sz w:val="38"/>
        </w:rPr>
        <w:t>can</w:t>
      </w:r>
      <w:r>
        <w:rPr>
          <w:color w:val="844AC5"/>
          <w:spacing w:val="-20"/>
          <w:sz w:val="38"/>
        </w:rPr>
        <w:t xml:space="preserve"> </w:t>
      </w:r>
      <w:proofErr w:type="spellStart"/>
      <w:r>
        <w:rPr>
          <w:color w:val="844AC5"/>
          <w:sz w:val="38"/>
        </w:rPr>
        <w:t>self</w:t>
      </w:r>
      <w:r>
        <w:rPr>
          <w:color w:val="844AC5"/>
          <w:spacing w:val="-20"/>
          <w:sz w:val="38"/>
        </w:rPr>
        <w:t xml:space="preserve"> </w:t>
      </w:r>
      <w:r>
        <w:rPr>
          <w:color w:val="844AC5"/>
          <w:sz w:val="38"/>
        </w:rPr>
        <w:t>market</w:t>
      </w:r>
      <w:proofErr w:type="spellEnd"/>
      <w:r>
        <w:rPr>
          <w:color w:val="844AC5"/>
          <w:spacing w:val="-20"/>
          <w:sz w:val="38"/>
        </w:rPr>
        <w:t xml:space="preserve"> </w:t>
      </w:r>
      <w:r>
        <w:rPr>
          <w:color w:val="844AC5"/>
          <w:sz w:val="38"/>
        </w:rPr>
        <w:t>/</w:t>
      </w:r>
      <w:r>
        <w:rPr>
          <w:color w:val="844AC5"/>
          <w:spacing w:val="-22"/>
          <w:sz w:val="38"/>
        </w:rPr>
        <w:t xml:space="preserve"> </w:t>
      </w:r>
      <w:r>
        <w:rPr>
          <w:color w:val="844AC5"/>
          <w:sz w:val="38"/>
        </w:rPr>
        <w:t>manage</w:t>
      </w:r>
      <w:r>
        <w:rPr>
          <w:color w:val="844AC5"/>
          <w:spacing w:val="-19"/>
          <w:sz w:val="38"/>
        </w:rPr>
        <w:t xml:space="preserve"> </w:t>
      </w:r>
      <w:r>
        <w:rPr>
          <w:color w:val="844AC5"/>
          <w:sz w:val="38"/>
        </w:rPr>
        <w:t>to</w:t>
      </w:r>
      <w:r>
        <w:rPr>
          <w:color w:val="844AC5"/>
          <w:spacing w:val="-21"/>
          <w:sz w:val="38"/>
        </w:rPr>
        <w:t xml:space="preserve"> </w:t>
      </w:r>
      <w:r>
        <w:rPr>
          <w:color w:val="844AC5"/>
          <w:sz w:val="38"/>
        </w:rPr>
        <w:t>achieve</w:t>
      </w:r>
      <w:r>
        <w:rPr>
          <w:color w:val="844AC5"/>
          <w:spacing w:val="-19"/>
          <w:sz w:val="38"/>
        </w:rPr>
        <w:t xml:space="preserve"> </w:t>
      </w:r>
      <w:r>
        <w:rPr>
          <w:color w:val="844AC5"/>
          <w:sz w:val="38"/>
        </w:rPr>
        <w:t>budget</w:t>
      </w:r>
      <w:r>
        <w:rPr>
          <w:color w:val="844AC5"/>
          <w:spacing w:val="-20"/>
          <w:sz w:val="38"/>
        </w:rPr>
        <w:t xml:space="preserve"> </w:t>
      </w:r>
      <w:r>
        <w:rPr>
          <w:color w:val="844AC5"/>
          <w:sz w:val="38"/>
        </w:rPr>
        <w:t>shortfall</w:t>
      </w:r>
      <w:r>
        <w:rPr>
          <w:color w:val="844AC5"/>
          <w:spacing w:val="-20"/>
          <w:sz w:val="38"/>
        </w:rPr>
        <w:t xml:space="preserve"> </w:t>
      </w:r>
      <w:r>
        <w:rPr>
          <w:color w:val="844AC5"/>
          <w:spacing w:val="-2"/>
          <w:sz w:val="38"/>
        </w:rPr>
        <w:t>(risky)</w:t>
      </w:r>
    </w:p>
    <w:p w14:paraId="102051E4" w14:textId="77777777" w:rsidR="003D44AF" w:rsidRDefault="003D44AF" w:rsidP="003D44AF">
      <w:pPr>
        <w:pStyle w:val="BodyText"/>
        <w:spacing w:before="30"/>
        <w:rPr>
          <w:sz w:val="38"/>
        </w:rPr>
      </w:pPr>
    </w:p>
    <w:p w14:paraId="42F24875" w14:textId="77777777" w:rsidR="003D44AF" w:rsidRDefault="003D44AF" w:rsidP="003D44AF">
      <w:pPr>
        <w:ind w:left="568"/>
        <w:rPr>
          <w:sz w:val="20"/>
        </w:rPr>
      </w:pPr>
      <w:r>
        <w:rPr>
          <w:color w:val="844AC5"/>
          <w:spacing w:val="15"/>
          <w:w w:val="95"/>
          <w:sz w:val="20"/>
        </w:rPr>
        <w:t>2</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5"/>
          <w:w w:val="95"/>
          <w:sz w:val="20"/>
        </w:rPr>
        <w:t>8</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0"/>
          <w:w w:val="95"/>
          <w:sz w:val="20"/>
        </w:rPr>
        <w:t>6</w:t>
      </w:r>
      <w:r>
        <w:rPr>
          <w:color w:val="844AC5"/>
          <w:w w:val="95"/>
          <w:sz w:val="20"/>
        </w:rPr>
        <w:t xml:space="preserve"> </w:t>
      </w:r>
    </w:p>
    <w:p w14:paraId="63D2916C" w14:textId="77777777" w:rsidR="003D44AF" w:rsidRDefault="003D44AF" w:rsidP="003D44AF">
      <w:pPr>
        <w:rPr>
          <w:sz w:val="20"/>
        </w:rPr>
        <w:sectPr w:rsidR="003D44AF" w:rsidSect="003D44AF">
          <w:pgSz w:w="19200" w:h="10800" w:orient="landscape"/>
          <w:pgMar w:top="1200" w:right="0" w:bottom="280" w:left="566" w:header="720" w:footer="720" w:gutter="0"/>
          <w:cols w:space="720"/>
        </w:sectPr>
      </w:pPr>
    </w:p>
    <w:p w14:paraId="2021C762" w14:textId="77777777" w:rsidR="003D44AF" w:rsidRDefault="003D44AF" w:rsidP="003D44AF">
      <w:pPr>
        <w:pStyle w:val="Heading1"/>
      </w:pPr>
      <w:r>
        <w:rPr>
          <w:noProof/>
        </w:rPr>
        <mc:AlternateContent>
          <mc:Choice Requires="wps">
            <w:drawing>
              <wp:anchor distT="0" distB="0" distL="0" distR="0" simplePos="0" relativeHeight="251696128" behindDoc="1" locked="0" layoutInCell="1" allowOverlap="1" wp14:anchorId="5D89C6F6" wp14:editId="09A2B834">
                <wp:simplePos x="0" y="0"/>
                <wp:positionH relativeFrom="page">
                  <wp:posOffset>0</wp:posOffset>
                </wp:positionH>
                <wp:positionV relativeFrom="page">
                  <wp:posOffset>0</wp:posOffset>
                </wp:positionV>
                <wp:extent cx="12192000" cy="685800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844AC5">
                            <a:alpha val="5096"/>
                          </a:srgbClr>
                        </a:solidFill>
                      </wps:spPr>
                      <wps:bodyPr wrap="square" lIns="0" tIns="0" rIns="0" bIns="0" rtlCol="0">
                        <a:prstTxWarp prst="textNoShape">
                          <a:avLst/>
                        </a:prstTxWarp>
                        <a:noAutofit/>
                      </wps:bodyPr>
                    </wps:wsp>
                  </a:graphicData>
                </a:graphic>
              </wp:anchor>
            </w:drawing>
          </mc:Choice>
          <mc:Fallback>
            <w:pict>
              <v:shape w14:anchorId="4AF1B114" id="Graphic 125" o:spid="_x0000_s1026" style="position:absolute;margin-left:0;margin-top:0;width:960pt;height:540pt;z-index:-251620352;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" path="m12192000,l,,,6858000r12192000,l12192000,xe" fillcolor="#844ac5" stroked="f">
                <v:fill opacity="3341f"/>
                <v:path arrowok="t"/>
                <w10:wrap anchorx="page" anchory="page"/>
              </v:shape>
            </w:pict>
          </mc:Fallback>
        </mc:AlternateContent>
      </w:r>
      <w:r>
        <w:rPr>
          <w:noProof/>
        </w:rPr>
        <mc:AlternateContent>
          <mc:Choice Requires="wpg">
            <w:drawing>
              <wp:anchor distT="0" distB="0" distL="0" distR="0" simplePos="0" relativeHeight="251697152" behindDoc="1" locked="0" layoutInCell="1" allowOverlap="1" wp14:anchorId="4281632E" wp14:editId="78C6AFB4">
                <wp:simplePos x="0" y="0"/>
                <wp:positionH relativeFrom="page">
                  <wp:posOffset>361391</wp:posOffset>
                </wp:positionH>
                <wp:positionV relativeFrom="page">
                  <wp:posOffset>328574</wp:posOffset>
                </wp:positionV>
                <wp:extent cx="11469370" cy="620141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9370" cy="6201410"/>
                          <a:chOff x="0" y="0"/>
                          <a:chExt cx="11469370" cy="6201410"/>
                        </a:xfrm>
                      </wpg:grpSpPr>
                      <wps:wsp>
                        <wps:cNvPr id="127" name="Graphic 127"/>
                        <wps:cNvSpPr/>
                        <wps:spPr>
                          <a:xfrm>
                            <a:off x="6350" y="6350"/>
                            <a:ext cx="11456670" cy="6188710"/>
                          </a:xfrm>
                          <a:custGeom>
                            <a:avLst/>
                            <a:gdLst/>
                            <a:ahLst/>
                            <a:cxnLst/>
                            <a:rect l="l" t="t" r="r" b="b"/>
                            <a:pathLst>
                              <a:path w="11456670" h="6188710">
                                <a:moveTo>
                                  <a:pt x="0" y="0"/>
                                </a:moveTo>
                                <a:lnTo>
                                  <a:pt x="11456504" y="0"/>
                                </a:lnTo>
                                <a:lnTo>
                                  <a:pt x="11456504" y="6188151"/>
                                </a:lnTo>
                                <a:lnTo>
                                  <a:pt x="0" y="6188151"/>
                                </a:lnTo>
                                <a:lnTo>
                                  <a:pt x="0" y="0"/>
                                </a:lnTo>
                                <a:close/>
                              </a:path>
                            </a:pathLst>
                          </a:custGeom>
                          <a:ln w="12700">
                            <a:solidFill>
                              <a:srgbClr val="844AC5"/>
                            </a:solidFill>
                            <a:prstDash val="solid"/>
                          </a:ln>
                        </wps:spPr>
                        <wps:bodyPr wrap="square" lIns="0" tIns="0" rIns="0" bIns="0" rtlCol="0">
                          <a:prstTxWarp prst="textNoShape">
                            <a:avLst/>
                          </a:prstTxWarp>
                          <a:noAutofit/>
                        </wps:bodyPr>
                      </wps:wsp>
                      <wps:wsp>
                        <wps:cNvPr id="128" name="Graphic 128"/>
                        <wps:cNvSpPr/>
                        <wps:spPr>
                          <a:xfrm>
                            <a:off x="10387307" y="6353"/>
                            <a:ext cx="1270" cy="6188710"/>
                          </a:xfrm>
                          <a:custGeom>
                            <a:avLst/>
                            <a:gdLst/>
                            <a:ahLst/>
                            <a:cxnLst/>
                            <a:rect l="l" t="t" r="r" b="b"/>
                            <a:pathLst>
                              <a:path h="6188710">
                                <a:moveTo>
                                  <a:pt x="0" y="0"/>
                                </a:moveTo>
                                <a:lnTo>
                                  <a:pt x="0" y="6188151"/>
                                </a:lnTo>
                              </a:path>
                            </a:pathLst>
                          </a:custGeom>
                          <a:ln w="12700">
                            <a:solidFill>
                              <a:srgbClr val="844AC5"/>
                            </a:solidFill>
                            <a:prstDash val="solid"/>
                          </a:ln>
                        </wps:spPr>
                        <wps:bodyPr wrap="square" lIns="0" tIns="0" rIns="0" bIns="0" rtlCol="0">
                          <a:prstTxWarp prst="textNoShape">
                            <a:avLst/>
                          </a:prstTxWarp>
                          <a:noAutofit/>
                        </wps:bodyPr>
                      </wps:wsp>
                      <wps:wsp>
                        <wps:cNvPr id="129" name="Graphic 129"/>
                        <wps:cNvSpPr/>
                        <wps:spPr>
                          <a:xfrm>
                            <a:off x="11668" y="5718862"/>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wpg:wgp>
                  </a:graphicData>
                </a:graphic>
              </wp:anchor>
            </w:drawing>
          </mc:Choice>
          <mc:Fallback>
            <w:pict>
              <v:group w14:anchorId="4A5ECA0F" id="Group 126" o:spid="_x0000_s1026" style="position:absolute;margin-left:28.45pt;margin-top:25.85pt;width:903.1pt;height:488.3pt;z-index:-251619328;mso-wrap-distance-left:0;mso-wrap-distance-right:0;mso-position-horizontal-relative:page;mso-position-vertical-relative:page" coordsize="114693,6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">
                <v:shape id="Graphic 127" o:spid="_x0000_s1027" style="position:absolute;left:63;top:63;width:114567;height:61887;visibility:visible;mso-wrap-style:square;v-text-anchor:top" coordsize="114566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" path="m,l11456504,r,6188151l,6188151,,xe" filled="f" strokecolor="#844ac5" strokeweight="1pt">
                  <v:path arrowok="t"/>
                </v:shape>
                <v:shape id="Graphic 128" o:spid="_x0000_s1028" style="position:absolute;left:103873;top:63;width:12;height:61887;visibility:visible;mso-wrap-style:square;v-text-anchor:top" coordsize="1270,618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" path="m,l,6188151e" filled="f" strokecolor="#844ac5" strokeweight="1pt">
                  <v:path arrowok="t"/>
                </v:shape>
                <v:shape id="Graphic 129" o:spid="_x0000_s1029" style="position:absolute;left:116;top:57188;width:103759;height:13;visibility:visible;mso-wrap-style:square;v-text-anchor:top" coordsize="1037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" path="m,l10375633,e" filled="f" strokecolor="#844ac5" strokeweight="1pt">
                  <v:path arrowok="t"/>
                </v:shape>
                <w10:wrap anchorx="page" anchory="page"/>
              </v:group>
            </w:pict>
          </mc:Fallback>
        </mc:AlternateContent>
      </w:r>
      <w:bookmarkStart w:id="8" w:name="Real_Property_Sale_Approach"/>
      <w:bookmarkEnd w:id="8"/>
      <w:r>
        <w:rPr>
          <w:color w:val="844AC5"/>
        </w:rPr>
        <w:t>Real</w:t>
      </w:r>
      <w:r>
        <w:rPr>
          <w:color w:val="844AC5"/>
          <w:spacing w:val="-44"/>
        </w:rPr>
        <w:t xml:space="preserve"> </w:t>
      </w:r>
      <w:r>
        <w:rPr>
          <w:color w:val="844AC5"/>
        </w:rPr>
        <w:t>Property</w:t>
      </w:r>
      <w:r>
        <w:rPr>
          <w:color w:val="844AC5"/>
          <w:spacing w:val="-42"/>
        </w:rPr>
        <w:t xml:space="preserve"> </w:t>
      </w:r>
      <w:r>
        <w:rPr>
          <w:color w:val="844AC5"/>
        </w:rPr>
        <w:t>Sale</w:t>
      </w:r>
      <w:r>
        <w:rPr>
          <w:color w:val="844AC5"/>
          <w:spacing w:val="-43"/>
        </w:rPr>
        <w:t xml:space="preserve"> </w:t>
      </w:r>
      <w:r>
        <w:rPr>
          <w:color w:val="844AC5"/>
          <w:spacing w:val="-2"/>
        </w:rPr>
        <w:t>Approach</w:t>
      </w:r>
    </w:p>
    <w:p w14:paraId="4AEACAB3" w14:textId="77777777" w:rsidR="003D44AF" w:rsidRDefault="003D44AF" w:rsidP="003D44AF">
      <w:pPr>
        <w:pStyle w:val="BodyText"/>
        <w:rPr>
          <w:rFonts w:ascii="Elephant"/>
          <w:sz w:val="20"/>
        </w:rPr>
      </w:pPr>
    </w:p>
    <w:p w14:paraId="2C6F1589" w14:textId="77777777" w:rsidR="003D44AF" w:rsidRDefault="003D44AF" w:rsidP="003D44AF">
      <w:pPr>
        <w:pStyle w:val="BodyText"/>
        <w:spacing w:before="168"/>
        <w:rPr>
          <w:rFonts w:ascii="Elephant"/>
          <w:sz w:val="20"/>
        </w:rPr>
      </w:pPr>
      <w:r>
        <w:rPr>
          <w:rFonts w:ascii="Elephant"/>
          <w:noProof/>
          <w:sz w:val="20"/>
        </w:rPr>
        <mc:AlternateContent>
          <mc:Choice Requires="wps">
            <w:drawing>
              <wp:anchor distT="0" distB="0" distL="0" distR="0" simplePos="0" relativeHeight="251706368" behindDoc="1" locked="0" layoutInCell="1" allowOverlap="1" wp14:anchorId="794F7DFB" wp14:editId="79A0EE1B">
                <wp:simplePos x="0" y="0"/>
                <wp:positionH relativeFrom="page">
                  <wp:posOffset>386707</wp:posOffset>
                </wp:positionH>
                <wp:positionV relativeFrom="paragraph">
                  <wp:posOffset>285750</wp:posOffset>
                </wp:positionV>
                <wp:extent cx="1037590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a:graphicData>
                </a:graphic>
              </wp:anchor>
            </w:drawing>
          </mc:Choice>
          <mc:Fallback>
            <w:pict>
              <v:shape w14:anchorId="20EE73EC" id="Graphic 130" o:spid="_x0000_s1026" style="position:absolute;margin-left:30.45pt;margin-top:22.5pt;width:817pt;height:.1pt;z-index:-251610112;visibility:visible;mso-wrap-style:square;mso-wrap-distance-left:0;mso-wrap-distance-top:0;mso-wrap-distance-right:0;mso-wrap-distance-bottom:0;mso-position-horizontal:absolute;mso-position-horizontal-relative:page;mso-position-vertical:absolute;mso-position-vertical-relative:text;v-text-anchor:top" coordsize="10375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" path="m,l10375633,e" filled="f" strokecolor="#844ac5" strokeweight="1pt">
                <v:path arrowok="t"/>
                <w10:wrap type="topAndBottom" anchorx="page"/>
              </v:shape>
            </w:pict>
          </mc:Fallback>
        </mc:AlternateContent>
      </w:r>
    </w:p>
    <w:p w14:paraId="3C9A00D0" w14:textId="77777777" w:rsidR="003D44AF" w:rsidRDefault="003D44AF" w:rsidP="003D44AF">
      <w:pPr>
        <w:pStyle w:val="BodyText"/>
        <w:spacing w:before="11"/>
        <w:rPr>
          <w:rFonts w:ascii="Elephant"/>
          <w:sz w:val="32"/>
        </w:rPr>
      </w:pPr>
    </w:p>
    <w:p w14:paraId="7B1DEF72" w14:textId="77777777" w:rsidR="003D44AF" w:rsidRDefault="003D44AF" w:rsidP="003D44AF">
      <w:pPr>
        <w:pStyle w:val="ListParagraph"/>
        <w:widowControl w:val="0"/>
        <w:numPr>
          <w:ilvl w:val="0"/>
          <w:numId w:val="10"/>
        </w:numPr>
        <w:tabs>
          <w:tab w:val="left" w:pos="1258"/>
        </w:tabs>
        <w:autoSpaceDE w:val="0"/>
        <w:autoSpaceDN w:val="0"/>
        <w:spacing w:line="283" w:lineRule="auto"/>
        <w:ind w:right="11879" w:hanging="361"/>
        <w:jc w:val="left"/>
        <w:rPr>
          <w:rFonts w:ascii="Arial" w:hAnsi="Arial"/>
          <w:color w:val="844AC5"/>
          <w:sz w:val="32"/>
        </w:rPr>
      </w:pPr>
      <w:r>
        <w:rPr>
          <w:rFonts w:ascii="Arial" w:hAnsi="Arial"/>
          <w:noProof/>
          <w:sz w:val="32"/>
        </w:rPr>
        <mc:AlternateContent>
          <mc:Choice Requires="wps">
            <w:drawing>
              <wp:anchor distT="0" distB="0" distL="0" distR="0" simplePos="0" relativeHeight="251670528" behindDoc="0" locked="0" layoutInCell="1" allowOverlap="1" wp14:anchorId="2DDB7F9D" wp14:editId="58BB82F9">
                <wp:simplePos x="0" y="0"/>
                <wp:positionH relativeFrom="page">
                  <wp:posOffset>5435133</wp:posOffset>
                </wp:positionH>
                <wp:positionV relativeFrom="paragraph">
                  <wp:posOffset>-61522</wp:posOffset>
                </wp:positionV>
                <wp:extent cx="4643755" cy="3616324"/>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3755" cy="3616324"/>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422"/>
                              <w:gridCol w:w="1200"/>
                              <w:gridCol w:w="1110"/>
                              <w:gridCol w:w="1320"/>
                              <w:gridCol w:w="1110"/>
                            </w:tblGrid>
                            <w:tr w:rsidR="003D44AF" w14:paraId="737F9338" w14:textId="77777777">
                              <w:trPr>
                                <w:trHeight w:val="300"/>
                              </w:trPr>
                              <w:tc>
                                <w:tcPr>
                                  <w:tcW w:w="7162" w:type="dxa"/>
                                  <w:gridSpan w:val="5"/>
                                  <w:tcBorders>
                                    <w:top w:val="single" w:sz="6" w:space="0" w:color="000000"/>
                                    <w:left w:val="single" w:sz="6" w:space="0" w:color="000000"/>
                                    <w:right w:val="single" w:sz="12" w:space="0" w:color="000000"/>
                                  </w:tcBorders>
                                  <w:shd w:val="clear" w:color="auto" w:fill="FFFFFF"/>
                                </w:tcPr>
                                <w:p w14:paraId="51137BC2" w14:textId="77777777" w:rsidR="003D44AF" w:rsidRDefault="003D44AF">
                                  <w:pPr>
                                    <w:pStyle w:val="TableParagraph"/>
                                    <w:spacing w:before="15" w:line="264" w:lineRule="exact"/>
                                    <w:ind w:left="120"/>
                                  </w:pPr>
                                  <w:r>
                                    <w:t>Proforma</w:t>
                                  </w:r>
                                  <w:r>
                                    <w:rPr>
                                      <w:spacing w:val="6"/>
                                    </w:rPr>
                                    <w:t xml:space="preserve"> </w:t>
                                  </w:r>
                                  <w:r>
                                    <w:t>Sale</w:t>
                                  </w:r>
                                  <w:r>
                                    <w:rPr>
                                      <w:spacing w:val="22"/>
                                    </w:rPr>
                                    <w:t xml:space="preserve"> </w:t>
                                  </w:r>
                                  <w:r>
                                    <w:rPr>
                                      <w:spacing w:val="-2"/>
                                    </w:rPr>
                                    <w:t>Analysis</w:t>
                                  </w:r>
                                </w:p>
                              </w:tc>
                            </w:tr>
                            <w:tr w:rsidR="003D44AF" w14:paraId="4BF787C4" w14:textId="77777777">
                              <w:trPr>
                                <w:trHeight w:val="686"/>
                              </w:trPr>
                              <w:tc>
                                <w:tcPr>
                                  <w:tcW w:w="2422" w:type="dxa"/>
                                  <w:tcBorders>
                                    <w:left w:val="single" w:sz="6" w:space="0" w:color="000000"/>
                                  </w:tcBorders>
                                  <w:shd w:val="clear" w:color="auto" w:fill="FFFFFF"/>
                                </w:tcPr>
                                <w:p w14:paraId="003FD212" w14:textId="77777777" w:rsidR="003D44AF" w:rsidRDefault="003D44AF">
                                  <w:pPr>
                                    <w:pStyle w:val="TableParagraph"/>
                                    <w:rPr>
                                      <w:rFonts w:ascii="Times New Roman"/>
                                      <w:sz w:val="28"/>
                                    </w:rPr>
                                  </w:pPr>
                                </w:p>
                              </w:tc>
                              <w:tc>
                                <w:tcPr>
                                  <w:tcW w:w="1200" w:type="dxa"/>
                                  <w:shd w:val="clear" w:color="auto" w:fill="DDEBF7"/>
                                </w:tcPr>
                                <w:p w14:paraId="2B6AA06E" w14:textId="77777777" w:rsidR="003D44AF" w:rsidRDefault="003D44AF">
                                  <w:pPr>
                                    <w:pStyle w:val="TableParagraph"/>
                                    <w:rPr>
                                      <w:rFonts w:ascii="Times New Roman"/>
                                      <w:sz w:val="28"/>
                                    </w:rPr>
                                  </w:pPr>
                                </w:p>
                              </w:tc>
                              <w:tc>
                                <w:tcPr>
                                  <w:tcW w:w="1110" w:type="dxa"/>
                                  <w:shd w:val="clear" w:color="auto" w:fill="FFFFFF"/>
                                </w:tcPr>
                                <w:p w14:paraId="34997607" w14:textId="77777777" w:rsidR="003D44AF" w:rsidRDefault="003D44AF">
                                  <w:pPr>
                                    <w:pStyle w:val="TableParagraph"/>
                                    <w:spacing w:before="91"/>
                                  </w:pPr>
                                </w:p>
                                <w:p w14:paraId="7E51B924" w14:textId="77777777" w:rsidR="003D44AF" w:rsidRDefault="003D44AF">
                                  <w:pPr>
                                    <w:pStyle w:val="TableParagraph"/>
                                    <w:spacing w:before="1"/>
                                    <w:ind w:right="29"/>
                                    <w:jc w:val="right"/>
                                  </w:pPr>
                                  <w:r>
                                    <w:rPr>
                                      <w:spacing w:val="-2"/>
                                    </w:rPr>
                                    <w:t>Distressed</w:t>
                                  </w:r>
                                </w:p>
                              </w:tc>
                              <w:tc>
                                <w:tcPr>
                                  <w:tcW w:w="1320" w:type="dxa"/>
                                  <w:shd w:val="clear" w:color="auto" w:fill="DDEBF7"/>
                                </w:tcPr>
                                <w:p w14:paraId="203888AD" w14:textId="77777777" w:rsidR="003D44AF" w:rsidRDefault="003D44AF">
                                  <w:pPr>
                                    <w:pStyle w:val="TableParagraph"/>
                                    <w:spacing w:before="91"/>
                                  </w:pPr>
                                </w:p>
                                <w:p w14:paraId="33E00C39" w14:textId="77777777" w:rsidR="003D44AF" w:rsidRDefault="003D44AF">
                                  <w:pPr>
                                    <w:pStyle w:val="TableParagraph"/>
                                    <w:spacing w:before="1"/>
                                    <w:ind w:left="315"/>
                                  </w:pPr>
                                  <w:r>
                                    <w:rPr>
                                      <w:spacing w:val="-2"/>
                                    </w:rPr>
                                    <w:t>Medium</w:t>
                                  </w:r>
                                </w:p>
                              </w:tc>
                              <w:tc>
                                <w:tcPr>
                                  <w:tcW w:w="1110" w:type="dxa"/>
                                  <w:tcBorders>
                                    <w:right w:val="single" w:sz="12" w:space="0" w:color="000000"/>
                                  </w:tcBorders>
                                  <w:shd w:val="clear" w:color="auto" w:fill="FFFFFF"/>
                                </w:tcPr>
                                <w:p w14:paraId="3541A31A" w14:textId="77777777" w:rsidR="003D44AF" w:rsidRDefault="003D44AF">
                                  <w:pPr>
                                    <w:pStyle w:val="TableParagraph"/>
                                    <w:spacing w:before="91"/>
                                  </w:pPr>
                                </w:p>
                                <w:p w14:paraId="321ADF5C" w14:textId="77777777" w:rsidR="003D44AF" w:rsidRDefault="003D44AF">
                                  <w:pPr>
                                    <w:pStyle w:val="TableParagraph"/>
                                    <w:spacing w:before="1"/>
                                    <w:ind w:left="390"/>
                                  </w:pPr>
                                  <w:r>
                                    <w:rPr>
                                      <w:spacing w:val="-4"/>
                                    </w:rPr>
                                    <w:t>High</w:t>
                                  </w:r>
                                </w:p>
                              </w:tc>
                            </w:tr>
                            <w:tr w:rsidR="003D44AF" w14:paraId="6B82D667" w14:textId="77777777">
                              <w:trPr>
                                <w:trHeight w:val="345"/>
                              </w:trPr>
                              <w:tc>
                                <w:tcPr>
                                  <w:tcW w:w="2422" w:type="dxa"/>
                                  <w:tcBorders>
                                    <w:left w:val="single" w:sz="6" w:space="0" w:color="000000"/>
                                  </w:tcBorders>
                                  <w:shd w:val="clear" w:color="auto" w:fill="FFFFFF"/>
                                </w:tcPr>
                                <w:p w14:paraId="72203EA5" w14:textId="77777777" w:rsidR="003D44AF" w:rsidRDefault="003D44AF">
                                  <w:pPr>
                                    <w:pStyle w:val="TableParagraph"/>
                                    <w:rPr>
                                      <w:rFonts w:ascii="Times New Roman"/>
                                      <w:sz w:val="26"/>
                                    </w:rPr>
                                  </w:pPr>
                                </w:p>
                              </w:tc>
                              <w:tc>
                                <w:tcPr>
                                  <w:tcW w:w="1200" w:type="dxa"/>
                                  <w:shd w:val="clear" w:color="auto" w:fill="DDEBF7"/>
                                </w:tcPr>
                                <w:p w14:paraId="5A1034FA" w14:textId="77777777" w:rsidR="003D44AF" w:rsidRDefault="003D44AF">
                                  <w:pPr>
                                    <w:pStyle w:val="TableParagraph"/>
                                    <w:spacing w:before="19"/>
                                    <w:ind w:right="53"/>
                                    <w:jc w:val="right"/>
                                  </w:pPr>
                                  <w:r>
                                    <w:rPr>
                                      <w:spacing w:val="-6"/>
                                    </w:rPr>
                                    <w:t>2025</w:t>
                                  </w:r>
                                  <w:r>
                                    <w:rPr>
                                      <w:spacing w:val="-9"/>
                                    </w:rPr>
                                    <w:t xml:space="preserve"> </w:t>
                                  </w:r>
                                  <w:r>
                                    <w:rPr>
                                      <w:spacing w:val="-4"/>
                                    </w:rPr>
                                    <w:t>NCAD</w:t>
                                  </w:r>
                                </w:p>
                              </w:tc>
                              <w:tc>
                                <w:tcPr>
                                  <w:tcW w:w="1110" w:type="dxa"/>
                                  <w:shd w:val="clear" w:color="auto" w:fill="FFFFFF"/>
                                </w:tcPr>
                                <w:p w14:paraId="3ACD5089" w14:textId="77777777" w:rsidR="003D44AF" w:rsidRDefault="003D44AF">
                                  <w:pPr>
                                    <w:pStyle w:val="TableParagraph"/>
                                    <w:spacing w:before="19"/>
                                    <w:ind w:left="300"/>
                                  </w:pPr>
                                  <w:r>
                                    <w:rPr>
                                      <w:spacing w:val="-2"/>
                                    </w:rPr>
                                    <w:t>Value</w:t>
                                  </w:r>
                                </w:p>
                              </w:tc>
                              <w:tc>
                                <w:tcPr>
                                  <w:tcW w:w="1320" w:type="dxa"/>
                                  <w:shd w:val="clear" w:color="auto" w:fill="DDEBF7"/>
                                </w:tcPr>
                                <w:p w14:paraId="719758F4" w14:textId="77777777" w:rsidR="003D44AF" w:rsidRDefault="003D44AF">
                                  <w:pPr>
                                    <w:pStyle w:val="TableParagraph"/>
                                    <w:spacing w:before="19"/>
                                    <w:ind w:left="420"/>
                                  </w:pPr>
                                  <w:r>
                                    <w:rPr>
                                      <w:spacing w:val="-2"/>
                                    </w:rPr>
                                    <w:t>Value</w:t>
                                  </w:r>
                                </w:p>
                              </w:tc>
                              <w:tc>
                                <w:tcPr>
                                  <w:tcW w:w="1110" w:type="dxa"/>
                                  <w:tcBorders>
                                    <w:right w:val="single" w:sz="12" w:space="0" w:color="000000"/>
                                  </w:tcBorders>
                                  <w:shd w:val="clear" w:color="auto" w:fill="FFFFFF"/>
                                </w:tcPr>
                                <w:p w14:paraId="563C89E4" w14:textId="77777777" w:rsidR="003D44AF" w:rsidRDefault="003D44AF">
                                  <w:pPr>
                                    <w:pStyle w:val="TableParagraph"/>
                                    <w:spacing w:before="19"/>
                                    <w:ind w:left="300"/>
                                  </w:pPr>
                                  <w:r>
                                    <w:rPr>
                                      <w:spacing w:val="-2"/>
                                    </w:rPr>
                                    <w:t>Value</w:t>
                                  </w:r>
                                </w:p>
                              </w:tc>
                            </w:tr>
                            <w:tr w:rsidR="003D44AF" w14:paraId="35124434" w14:textId="77777777">
                              <w:trPr>
                                <w:trHeight w:val="495"/>
                              </w:trPr>
                              <w:tc>
                                <w:tcPr>
                                  <w:tcW w:w="2422" w:type="dxa"/>
                                  <w:tcBorders>
                                    <w:left w:val="single" w:sz="6" w:space="0" w:color="000000"/>
                                  </w:tcBorders>
                                  <w:shd w:val="clear" w:color="auto" w:fill="FFFFFF"/>
                                </w:tcPr>
                                <w:p w14:paraId="156820CF" w14:textId="77777777" w:rsidR="003D44AF" w:rsidRDefault="003D44AF">
                                  <w:pPr>
                                    <w:pStyle w:val="TableParagraph"/>
                                    <w:rPr>
                                      <w:rFonts w:ascii="Times New Roman"/>
                                      <w:sz w:val="28"/>
                                    </w:rPr>
                                  </w:pPr>
                                </w:p>
                              </w:tc>
                              <w:tc>
                                <w:tcPr>
                                  <w:tcW w:w="1200" w:type="dxa"/>
                                  <w:shd w:val="clear" w:color="auto" w:fill="DDEBF7"/>
                                </w:tcPr>
                                <w:p w14:paraId="56BF748C" w14:textId="77777777" w:rsidR="003D44AF" w:rsidRDefault="003D44AF">
                                  <w:pPr>
                                    <w:pStyle w:val="TableParagraph"/>
                                    <w:tabs>
                                      <w:tab w:val="left" w:pos="299"/>
                                      <w:tab w:val="left" w:pos="1139"/>
                                    </w:tabs>
                                    <w:spacing w:before="19"/>
                                    <w:ind w:right="12"/>
                                    <w:jc w:val="right"/>
                                  </w:pPr>
                                  <w:r>
                                    <w:rPr>
                                      <w:u w:val="single"/>
                                    </w:rPr>
                                    <w:tab/>
                                  </w:r>
                                  <w:r>
                                    <w:rPr>
                                      <w:spacing w:val="-2"/>
                                      <w:u w:val="single"/>
                                    </w:rPr>
                                    <w:t>Value</w:t>
                                  </w:r>
                                  <w:r>
                                    <w:rPr>
                                      <w:u w:val="single"/>
                                    </w:rPr>
                                    <w:tab/>
                                  </w:r>
                                </w:p>
                              </w:tc>
                              <w:tc>
                                <w:tcPr>
                                  <w:tcW w:w="1110" w:type="dxa"/>
                                  <w:shd w:val="clear" w:color="auto" w:fill="FFFFFF"/>
                                </w:tcPr>
                                <w:p w14:paraId="09E7066A" w14:textId="77777777" w:rsidR="003D44AF" w:rsidRDefault="003D44AF">
                                  <w:pPr>
                                    <w:pStyle w:val="TableParagraph"/>
                                    <w:spacing w:before="19"/>
                                    <w:ind w:right="12"/>
                                    <w:jc w:val="right"/>
                                  </w:pPr>
                                  <w:r>
                                    <w:rPr>
                                      <w:spacing w:val="54"/>
                                      <w:u w:val="single"/>
                                    </w:rPr>
                                    <w:t xml:space="preserve"> </w:t>
                                  </w:r>
                                  <w:r>
                                    <w:rPr>
                                      <w:spacing w:val="-2"/>
                                      <w:u w:val="single"/>
                                    </w:rPr>
                                    <w:t>Estimate</w:t>
                                  </w:r>
                                  <w:r>
                                    <w:rPr>
                                      <w:spacing w:val="40"/>
                                      <w:u w:val="single"/>
                                    </w:rPr>
                                    <w:t xml:space="preserve"> </w:t>
                                  </w:r>
                                </w:p>
                              </w:tc>
                              <w:tc>
                                <w:tcPr>
                                  <w:tcW w:w="1320" w:type="dxa"/>
                                  <w:shd w:val="clear" w:color="auto" w:fill="DDEBF7"/>
                                </w:tcPr>
                                <w:p w14:paraId="7EEDC507" w14:textId="77777777" w:rsidR="003D44AF" w:rsidRDefault="003D44AF">
                                  <w:pPr>
                                    <w:pStyle w:val="TableParagraph"/>
                                    <w:tabs>
                                      <w:tab w:val="left" w:pos="1244"/>
                                    </w:tabs>
                                    <w:spacing w:before="19"/>
                                    <w:ind w:right="12"/>
                                    <w:jc w:val="right"/>
                                  </w:pPr>
                                  <w:r>
                                    <w:rPr>
                                      <w:spacing w:val="62"/>
                                      <w:u w:val="single"/>
                                    </w:rPr>
                                    <w:t xml:space="preserve">  </w:t>
                                  </w:r>
                                  <w:r>
                                    <w:rPr>
                                      <w:spacing w:val="-2"/>
                                      <w:u w:val="single"/>
                                    </w:rPr>
                                    <w:t>Estimate</w:t>
                                  </w:r>
                                  <w:r>
                                    <w:rPr>
                                      <w:u w:val="single"/>
                                    </w:rPr>
                                    <w:tab/>
                                  </w:r>
                                </w:p>
                              </w:tc>
                              <w:tc>
                                <w:tcPr>
                                  <w:tcW w:w="1110" w:type="dxa"/>
                                  <w:tcBorders>
                                    <w:right w:val="single" w:sz="12" w:space="0" w:color="000000"/>
                                  </w:tcBorders>
                                  <w:shd w:val="clear" w:color="auto" w:fill="FFFFFF"/>
                                </w:tcPr>
                                <w:p w14:paraId="02ACAA6A" w14:textId="77777777" w:rsidR="003D44AF" w:rsidRDefault="003D44AF">
                                  <w:pPr>
                                    <w:pStyle w:val="TableParagraph"/>
                                    <w:spacing w:before="19"/>
                                    <w:ind w:right="-15"/>
                                    <w:jc w:val="right"/>
                                  </w:pPr>
                                  <w:r>
                                    <w:rPr>
                                      <w:spacing w:val="54"/>
                                      <w:u w:val="single"/>
                                    </w:rPr>
                                    <w:t xml:space="preserve"> </w:t>
                                  </w:r>
                                  <w:r>
                                    <w:rPr>
                                      <w:spacing w:val="-2"/>
                                      <w:u w:val="single"/>
                                    </w:rPr>
                                    <w:t>Estimate</w:t>
                                  </w:r>
                                  <w:r>
                                    <w:rPr>
                                      <w:spacing w:val="40"/>
                                      <w:u w:val="single"/>
                                    </w:rPr>
                                    <w:t xml:space="preserve"> </w:t>
                                  </w:r>
                                </w:p>
                              </w:tc>
                            </w:tr>
                            <w:tr w:rsidR="003D44AF" w14:paraId="4D827D5C" w14:textId="77777777">
                              <w:trPr>
                                <w:trHeight w:val="472"/>
                              </w:trPr>
                              <w:tc>
                                <w:tcPr>
                                  <w:tcW w:w="2422" w:type="dxa"/>
                                  <w:tcBorders>
                                    <w:left w:val="single" w:sz="6" w:space="0" w:color="000000"/>
                                  </w:tcBorders>
                                  <w:shd w:val="clear" w:color="auto" w:fill="FFFFFF"/>
                                </w:tcPr>
                                <w:p w14:paraId="18CF525E" w14:textId="77777777" w:rsidR="003D44AF" w:rsidRDefault="003D44AF">
                                  <w:pPr>
                                    <w:pStyle w:val="TableParagraph"/>
                                    <w:spacing w:before="169"/>
                                    <w:ind w:left="120"/>
                                  </w:pPr>
                                  <w:r>
                                    <w:t>1</w:t>
                                  </w:r>
                                  <w:r>
                                    <w:rPr>
                                      <w:spacing w:val="-12"/>
                                    </w:rPr>
                                    <w:t xml:space="preserve"> </w:t>
                                  </w:r>
                                  <w:r>
                                    <w:rPr>
                                      <w:spacing w:val="-2"/>
                                    </w:rPr>
                                    <w:t>Bedroom</w:t>
                                  </w:r>
                                </w:p>
                              </w:tc>
                              <w:tc>
                                <w:tcPr>
                                  <w:tcW w:w="1200" w:type="dxa"/>
                                  <w:shd w:val="clear" w:color="auto" w:fill="DDEBF7"/>
                                </w:tcPr>
                                <w:p w14:paraId="64979199" w14:textId="77777777" w:rsidR="003D44AF" w:rsidRDefault="003D44AF">
                                  <w:pPr>
                                    <w:pStyle w:val="TableParagraph"/>
                                    <w:spacing w:before="169"/>
                                    <w:ind w:right="86"/>
                                    <w:jc w:val="right"/>
                                  </w:pPr>
                                  <w:r>
                                    <w:rPr>
                                      <w:spacing w:val="-2"/>
                                    </w:rPr>
                                    <w:t>117,125</w:t>
                                  </w:r>
                                </w:p>
                              </w:tc>
                              <w:tc>
                                <w:tcPr>
                                  <w:tcW w:w="1110" w:type="dxa"/>
                                  <w:shd w:val="clear" w:color="auto" w:fill="FFFFFF"/>
                                </w:tcPr>
                                <w:p w14:paraId="25B9964A" w14:textId="77777777" w:rsidR="003D44AF" w:rsidRDefault="003D44AF">
                                  <w:pPr>
                                    <w:pStyle w:val="TableParagraph"/>
                                    <w:rPr>
                                      <w:rFonts w:ascii="Times New Roman"/>
                                      <w:sz w:val="28"/>
                                    </w:rPr>
                                  </w:pPr>
                                </w:p>
                              </w:tc>
                              <w:tc>
                                <w:tcPr>
                                  <w:tcW w:w="1320" w:type="dxa"/>
                                  <w:shd w:val="clear" w:color="auto" w:fill="DDEBF7"/>
                                </w:tcPr>
                                <w:p w14:paraId="5BC76A73" w14:textId="77777777" w:rsidR="003D44AF" w:rsidRDefault="003D44AF">
                                  <w:pPr>
                                    <w:pStyle w:val="TableParagraph"/>
                                    <w:rPr>
                                      <w:rFonts w:ascii="Times New Roman"/>
                                      <w:sz w:val="28"/>
                                    </w:rPr>
                                  </w:pPr>
                                </w:p>
                              </w:tc>
                              <w:tc>
                                <w:tcPr>
                                  <w:tcW w:w="1110" w:type="dxa"/>
                                  <w:tcBorders>
                                    <w:right w:val="single" w:sz="12" w:space="0" w:color="000000"/>
                                  </w:tcBorders>
                                  <w:shd w:val="clear" w:color="auto" w:fill="FFFFFF"/>
                                </w:tcPr>
                                <w:p w14:paraId="0C4BA841" w14:textId="77777777" w:rsidR="003D44AF" w:rsidRDefault="003D44AF">
                                  <w:pPr>
                                    <w:pStyle w:val="TableParagraph"/>
                                    <w:rPr>
                                      <w:rFonts w:ascii="Times New Roman"/>
                                      <w:sz w:val="28"/>
                                    </w:rPr>
                                  </w:pPr>
                                </w:p>
                              </w:tc>
                            </w:tr>
                            <w:tr w:rsidR="003D44AF" w14:paraId="6485544B" w14:textId="77777777">
                              <w:trPr>
                                <w:trHeight w:val="450"/>
                              </w:trPr>
                              <w:tc>
                                <w:tcPr>
                                  <w:tcW w:w="2422" w:type="dxa"/>
                                  <w:tcBorders>
                                    <w:left w:val="single" w:sz="6" w:space="0" w:color="000000"/>
                                  </w:tcBorders>
                                  <w:shd w:val="clear" w:color="auto" w:fill="FFFFFF"/>
                                </w:tcPr>
                                <w:p w14:paraId="221011A8" w14:textId="77777777" w:rsidR="003D44AF" w:rsidRDefault="003D44AF">
                                  <w:pPr>
                                    <w:pStyle w:val="TableParagraph"/>
                                    <w:spacing w:line="265" w:lineRule="exact"/>
                                    <w:ind w:left="120"/>
                                  </w:pPr>
                                  <w:r>
                                    <w:t>2</w:t>
                                  </w:r>
                                  <w:r>
                                    <w:rPr>
                                      <w:spacing w:val="-12"/>
                                    </w:rPr>
                                    <w:t xml:space="preserve"> </w:t>
                                  </w:r>
                                  <w:r>
                                    <w:rPr>
                                      <w:spacing w:val="-2"/>
                                    </w:rPr>
                                    <w:t>Bedroom</w:t>
                                  </w:r>
                                </w:p>
                              </w:tc>
                              <w:tc>
                                <w:tcPr>
                                  <w:tcW w:w="1200" w:type="dxa"/>
                                  <w:shd w:val="clear" w:color="auto" w:fill="DDEBF7"/>
                                </w:tcPr>
                                <w:p w14:paraId="5D822EB3" w14:textId="77777777" w:rsidR="003D44AF" w:rsidRDefault="003D44AF">
                                  <w:pPr>
                                    <w:pStyle w:val="TableParagraph"/>
                                    <w:spacing w:line="265" w:lineRule="exact"/>
                                    <w:ind w:right="86"/>
                                    <w:jc w:val="right"/>
                                  </w:pPr>
                                  <w:r>
                                    <w:rPr>
                                      <w:spacing w:val="-2"/>
                                    </w:rPr>
                                    <w:t>171,366</w:t>
                                  </w:r>
                                </w:p>
                              </w:tc>
                              <w:tc>
                                <w:tcPr>
                                  <w:tcW w:w="1110" w:type="dxa"/>
                                  <w:shd w:val="clear" w:color="auto" w:fill="FFFFFF"/>
                                </w:tcPr>
                                <w:p w14:paraId="66466C9B" w14:textId="77777777" w:rsidR="003D44AF" w:rsidRDefault="003D44AF">
                                  <w:pPr>
                                    <w:pStyle w:val="TableParagraph"/>
                                    <w:rPr>
                                      <w:rFonts w:ascii="Times New Roman"/>
                                      <w:sz w:val="28"/>
                                    </w:rPr>
                                  </w:pPr>
                                </w:p>
                              </w:tc>
                              <w:tc>
                                <w:tcPr>
                                  <w:tcW w:w="1320" w:type="dxa"/>
                                  <w:shd w:val="clear" w:color="auto" w:fill="DDEBF7"/>
                                </w:tcPr>
                                <w:p w14:paraId="36C15F82" w14:textId="77777777" w:rsidR="003D44AF" w:rsidRDefault="003D44AF">
                                  <w:pPr>
                                    <w:pStyle w:val="TableParagraph"/>
                                    <w:rPr>
                                      <w:rFonts w:ascii="Times New Roman"/>
                                      <w:sz w:val="28"/>
                                    </w:rPr>
                                  </w:pPr>
                                </w:p>
                              </w:tc>
                              <w:tc>
                                <w:tcPr>
                                  <w:tcW w:w="1110" w:type="dxa"/>
                                  <w:tcBorders>
                                    <w:right w:val="single" w:sz="12" w:space="0" w:color="000000"/>
                                  </w:tcBorders>
                                  <w:shd w:val="clear" w:color="auto" w:fill="FFFFFF"/>
                                </w:tcPr>
                                <w:p w14:paraId="3379D8F7" w14:textId="77777777" w:rsidR="003D44AF" w:rsidRDefault="003D44AF">
                                  <w:pPr>
                                    <w:pStyle w:val="TableParagraph"/>
                                    <w:rPr>
                                      <w:rFonts w:ascii="Times New Roman"/>
                                      <w:sz w:val="28"/>
                                    </w:rPr>
                                  </w:pPr>
                                </w:p>
                              </w:tc>
                            </w:tr>
                            <w:tr w:rsidR="003D44AF" w14:paraId="72D840E0" w14:textId="77777777">
                              <w:trPr>
                                <w:trHeight w:val="450"/>
                              </w:trPr>
                              <w:tc>
                                <w:tcPr>
                                  <w:tcW w:w="2422" w:type="dxa"/>
                                  <w:tcBorders>
                                    <w:left w:val="single" w:sz="6" w:space="0" w:color="000000"/>
                                  </w:tcBorders>
                                  <w:shd w:val="clear" w:color="auto" w:fill="FFFFFF"/>
                                </w:tcPr>
                                <w:p w14:paraId="69FFB5E8" w14:textId="77777777" w:rsidR="003D44AF" w:rsidRDefault="003D44AF">
                                  <w:pPr>
                                    <w:pStyle w:val="TableParagraph"/>
                                    <w:spacing w:before="147"/>
                                    <w:ind w:left="120"/>
                                  </w:pPr>
                                  <w:r>
                                    <w:t>Total</w:t>
                                  </w:r>
                                  <w:r>
                                    <w:rPr>
                                      <w:spacing w:val="4"/>
                                    </w:rPr>
                                    <w:t xml:space="preserve"> </w:t>
                                  </w:r>
                                  <w:r>
                                    <w:rPr>
                                      <w:spacing w:val="-2"/>
                                    </w:rPr>
                                    <w:t>Value</w:t>
                                  </w:r>
                                </w:p>
                              </w:tc>
                              <w:tc>
                                <w:tcPr>
                                  <w:tcW w:w="1200" w:type="dxa"/>
                                  <w:shd w:val="clear" w:color="auto" w:fill="DDEBF7"/>
                                </w:tcPr>
                                <w:p w14:paraId="11F27E5E" w14:textId="77777777" w:rsidR="003D44AF" w:rsidRDefault="003D44AF">
                                  <w:pPr>
                                    <w:pStyle w:val="TableParagraph"/>
                                    <w:spacing w:before="147"/>
                                    <w:ind w:right="86"/>
                                    <w:jc w:val="right"/>
                                  </w:pPr>
                                  <w:r>
                                    <w:rPr>
                                      <w:spacing w:val="-2"/>
                                    </w:rPr>
                                    <w:t>2,802,357</w:t>
                                  </w:r>
                                </w:p>
                              </w:tc>
                              <w:tc>
                                <w:tcPr>
                                  <w:tcW w:w="1110" w:type="dxa"/>
                                  <w:shd w:val="clear" w:color="auto" w:fill="FFFFFF"/>
                                </w:tcPr>
                                <w:p w14:paraId="1EE6A402" w14:textId="77777777" w:rsidR="003D44AF" w:rsidRDefault="003D44AF">
                                  <w:pPr>
                                    <w:pStyle w:val="TableParagraph"/>
                                    <w:spacing w:before="147"/>
                                    <w:ind w:left="165"/>
                                  </w:pPr>
                                  <w:r>
                                    <w:rPr>
                                      <w:spacing w:val="-2"/>
                                    </w:rPr>
                                    <w:t>1,500,000</w:t>
                                  </w:r>
                                </w:p>
                              </w:tc>
                              <w:tc>
                                <w:tcPr>
                                  <w:tcW w:w="1320" w:type="dxa"/>
                                  <w:shd w:val="clear" w:color="auto" w:fill="DDEBF7"/>
                                </w:tcPr>
                                <w:p w14:paraId="112E9BA0" w14:textId="77777777" w:rsidR="003D44AF" w:rsidRDefault="003D44AF">
                                  <w:pPr>
                                    <w:pStyle w:val="TableParagraph"/>
                                    <w:spacing w:before="147"/>
                                    <w:ind w:left="375"/>
                                  </w:pPr>
                                  <w:r>
                                    <w:rPr>
                                      <w:spacing w:val="-2"/>
                                    </w:rPr>
                                    <w:t>2,250,000</w:t>
                                  </w:r>
                                </w:p>
                              </w:tc>
                              <w:tc>
                                <w:tcPr>
                                  <w:tcW w:w="1110" w:type="dxa"/>
                                  <w:tcBorders>
                                    <w:right w:val="single" w:sz="12" w:space="0" w:color="000000"/>
                                  </w:tcBorders>
                                  <w:shd w:val="clear" w:color="auto" w:fill="FFFFFF"/>
                                </w:tcPr>
                                <w:p w14:paraId="4414F3C2" w14:textId="77777777" w:rsidR="003D44AF" w:rsidRDefault="003D44AF">
                                  <w:pPr>
                                    <w:pStyle w:val="TableParagraph"/>
                                    <w:spacing w:before="147"/>
                                    <w:ind w:left="165"/>
                                  </w:pPr>
                                  <w:r>
                                    <w:rPr>
                                      <w:spacing w:val="-2"/>
                                    </w:rPr>
                                    <w:t>3,000,000</w:t>
                                  </w:r>
                                </w:p>
                              </w:tc>
                            </w:tr>
                            <w:tr w:rsidR="003D44AF" w14:paraId="3F964893" w14:textId="77777777">
                              <w:trPr>
                                <w:trHeight w:val="299"/>
                              </w:trPr>
                              <w:tc>
                                <w:tcPr>
                                  <w:tcW w:w="2422" w:type="dxa"/>
                                  <w:tcBorders>
                                    <w:left w:val="single" w:sz="6" w:space="0" w:color="000000"/>
                                  </w:tcBorders>
                                  <w:shd w:val="clear" w:color="auto" w:fill="FFFFFF"/>
                                </w:tcPr>
                                <w:p w14:paraId="6D3DC4B0" w14:textId="77777777" w:rsidR="003D44AF" w:rsidRDefault="003D44AF">
                                  <w:pPr>
                                    <w:pStyle w:val="TableParagraph"/>
                                    <w:spacing w:line="265" w:lineRule="exact"/>
                                    <w:ind w:left="120"/>
                                  </w:pPr>
                                  <w:r>
                                    <w:rPr>
                                      <w:spacing w:val="-2"/>
                                    </w:rPr>
                                    <w:t>Commission</w:t>
                                  </w:r>
                                </w:p>
                              </w:tc>
                              <w:tc>
                                <w:tcPr>
                                  <w:tcW w:w="1200" w:type="dxa"/>
                                  <w:shd w:val="clear" w:color="auto" w:fill="DDEBF7"/>
                                </w:tcPr>
                                <w:p w14:paraId="75AF82C1" w14:textId="77777777" w:rsidR="003D44AF" w:rsidRDefault="003D44AF">
                                  <w:pPr>
                                    <w:pStyle w:val="TableParagraph"/>
                                    <w:rPr>
                                      <w:rFonts w:ascii="Times New Roman"/>
                                    </w:rPr>
                                  </w:pPr>
                                </w:p>
                              </w:tc>
                              <w:tc>
                                <w:tcPr>
                                  <w:tcW w:w="1110" w:type="dxa"/>
                                  <w:shd w:val="clear" w:color="auto" w:fill="FFFFFF"/>
                                </w:tcPr>
                                <w:p w14:paraId="693818D4" w14:textId="77777777" w:rsidR="003D44AF" w:rsidRDefault="003D44AF">
                                  <w:pPr>
                                    <w:pStyle w:val="TableParagraph"/>
                                    <w:spacing w:line="265" w:lineRule="exact"/>
                                    <w:ind w:right="27"/>
                                    <w:jc w:val="right"/>
                                  </w:pPr>
                                  <w:r>
                                    <w:rPr>
                                      <w:spacing w:val="-2"/>
                                    </w:rPr>
                                    <w:t>(90,000)</w:t>
                                  </w:r>
                                </w:p>
                              </w:tc>
                              <w:tc>
                                <w:tcPr>
                                  <w:tcW w:w="1320" w:type="dxa"/>
                                  <w:shd w:val="clear" w:color="auto" w:fill="DDEBF7"/>
                                </w:tcPr>
                                <w:p w14:paraId="281D5A74" w14:textId="77777777" w:rsidR="003D44AF" w:rsidRDefault="003D44AF">
                                  <w:pPr>
                                    <w:pStyle w:val="TableParagraph"/>
                                    <w:spacing w:line="265" w:lineRule="exact"/>
                                    <w:ind w:right="27"/>
                                    <w:jc w:val="right"/>
                                  </w:pPr>
                                  <w:r>
                                    <w:rPr>
                                      <w:spacing w:val="-2"/>
                                    </w:rPr>
                                    <w:t>(135,000)</w:t>
                                  </w:r>
                                </w:p>
                              </w:tc>
                              <w:tc>
                                <w:tcPr>
                                  <w:tcW w:w="1110" w:type="dxa"/>
                                  <w:tcBorders>
                                    <w:right w:val="single" w:sz="12" w:space="0" w:color="000000"/>
                                  </w:tcBorders>
                                  <w:shd w:val="clear" w:color="auto" w:fill="FFFFFF"/>
                                </w:tcPr>
                                <w:p w14:paraId="0923DB07" w14:textId="77777777" w:rsidR="003D44AF" w:rsidRDefault="003D44AF">
                                  <w:pPr>
                                    <w:pStyle w:val="TableParagraph"/>
                                    <w:spacing w:line="265" w:lineRule="exact"/>
                                    <w:ind w:left="255"/>
                                  </w:pPr>
                                  <w:r>
                                    <w:rPr>
                                      <w:spacing w:val="-5"/>
                                    </w:rPr>
                                    <w:t>(180,000)</w:t>
                                  </w:r>
                                </w:p>
                              </w:tc>
                            </w:tr>
                            <w:tr w:rsidR="003D44AF" w14:paraId="32554274" w14:textId="77777777">
                              <w:trPr>
                                <w:trHeight w:val="322"/>
                              </w:trPr>
                              <w:tc>
                                <w:tcPr>
                                  <w:tcW w:w="2422" w:type="dxa"/>
                                  <w:tcBorders>
                                    <w:left w:val="single" w:sz="6" w:space="0" w:color="000000"/>
                                  </w:tcBorders>
                                  <w:shd w:val="clear" w:color="auto" w:fill="FFFFFF"/>
                                </w:tcPr>
                                <w:p w14:paraId="036B0F9D" w14:textId="77777777" w:rsidR="003D44AF" w:rsidRDefault="003D44AF">
                                  <w:pPr>
                                    <w:pStyle w:val="TableParagraph"/>
                                    <w:spacing w:line="265" w:lineRule="exact"/>
                                    <w:ind w:left="120"/>
                                  </w:pPr>
                                  <w:r>
                                    <w:t>Closing</w:t>
                                  </w:r>
                                  <w:r>
                                    <w:rPr>
                                      <w:spacing w:val="25"/>
                                    </w:rPr>
                                    <w:t xml:space="preserve"> </w:t>
                                  </w:r>
                                  <w:r>
                                    <w:rPr>
                                      <w:spacing w:val="-2"/>
                                    </w:rPr>
                                    <w:t>Costs</w:t>
                                  </w:r>
                                </w:p>
                              </w:tc>
                              <w:tc>
                                <w:tcPr>
                                  <w:tcW w:w="1200" w:type="dxa"/>
                                  <w:shd w:val="clear" w:color="auto" w:fill="DDEBF7"/>
                                </w:tcPr>
                                <w:p w14:paraId="3D42B634" w14:textId="77777777" w:rsidR="003D44AF" w:rsidRDefault="003D44AF">
                                  <w:pPr>
                                    <w:pStyle w:val="TableParagraph"/>
                                    <w:rPr>
                                      <w:rFonts w:ascii="Times New Roman"/>
                                      <w:sz w:val="24"/>
                                    </w:rPr>
                                  </w:pPr>
                                </w:p>
                              </w:tc>
                              <w:tc>
                                <w:tcPr>
                                  <w:tcW w:w="1110" w:type="dxa"/>
                                  <w:shd w:val="clear" w:color="auto" w:fill="FFFFFF"/>
                                </w:tcPr>
                                <w:p w14:paraId="4354BD43" w14:textId="77777777" w:rsidR="003D44AF" w:rsidRDefault="003D44AF">
                                  <w:pPr>
                                    <w:pStyle w:val="TableParagraph"/>
                                    <w:spacing w:line="265" w:lineRule="exact"/>
                                    <w:ind w:right="27"/>
                                    <w:jc w:val="right"/>
                                  </w:pPr>
                                  <w:r>
                                    <w:rPr>
                                      <w:spacing w:val="62"/>
                                      <w:u w:val="single"/>
                                    </w:rPr>
                                    <w:t xml:space="preserve">  </w:t>
                                  </w:r>
                                  <w:r>
                                    <w:rPr>
                                      <w:spacing w:val="-2"/>
                                      <w:u w:val="single"/>
                                    </w:rPr>
                                    <w:t>(30,000</w:t>
                                  </w:r>
                                  <w:r>
                                    <w:rPr>
                                      <w:spacing w:val="-2"/>
                                    </w:rPr>
                                    <w:t>)</w:t>
                                  </w:r>
                                </w:p>
                              </w:tc>
                              <w:tc>
                                <w:tcPr>
                                  <w:tcW w:w="1320" w:type="dxa"/>
                                  <w:shd w:val="clear" w:color="auto" w:fill="DDEBF7"/>
                                </w:tcPr>
                                <w:p w14:paraId="24ED7B0C" w14:textId="77777777" w:rsidR="003D44AF" w:rsidRDefault="003D44AF">
                                  <w:pPr>
                                    <w:pStyle w:val="TableParagraph"/>
                                    <w:tabs>
                                      <w:tab w:val="left" w:pos="434"/>
                                    </w:tabs>
                                    <w:spacing w:line="265" w:lineRule="exact"/>
                                    <w:ind w:right="28"/>
                                    <w:jc w:val="right"/>
                                  </w:pPr>
                                  <w:r>
                                    <w:rPr>
                                      <w:u w:val="single"/>
                                    </w:rPr>
                                    <w:tab/>
                                  </w:r>
                                  <w:r>
                                    <w:rPr>
                                      <w:spacing w:val="-2"/>
                                      <w:u w:val="single"/>
                                    </w:rPr>
                                    <w:t>(30,000</w:t>
                                  </w:r>
                                  <w:r>
                                    <w:rPr>
                                      <w:spacing w:val="-2"/>
                                    </w:rPr>
                                    <w:t>)</w:t>
                                  </w:r>
                                </w:p>
                              </w:tc>
                              <w:tc>
                                <w:tcPr>
                                  <w:tcW w:w="1110" w:type="dxa"/>
                                  <w:tcBorders>
                                    <w:right w:val="single" w:sz="12" w:space="0" w:color="000000"/>
                                  </w:tcBorders>
                                  <w:shd w:val="clear" w:color="auto" w:fill="FFFFFF"/>
                                </w:tcPr>
                                <w:p w14:paraId="45964EAE" w14:textId="77777777" w:rsidR="003D44AF" w:rsidRDefault="003D44AF">
                                  <w:pPr>
                                    <w:pStyle w:val="TableParagraph"/>
                                    <w:spacing w:line="265" w:lineRule="exact"/>
                                    <w:ind w:left="135"/>
                                  </w:pPr>
                                  <w:r>
                                    <w:rPr>
                                      <w:spacing w:val="62"/>
                                      <w:u w:val="single"/>
                                    </w:rPr>
                                    <w:t xml:space="preserve">  </w:t>
                                  </w:r>
                                  <w:r>
                                    <w:rPr>
                                      <w:spacing w:val="-4"/>
                                      <w:u w:val="single"/>
                                    </w:rPr>
                                    <w:t>(30,000</w:t>
                                  </w:r>
                                  <w:r>
                                    <w:rPr>
                                      <w:spacing w:val="-4"/>
                                    </w:rPr>
                                    <w:t>)</w:t>
                                  </w:r>
                                </w:p>
                              </w:tc>
                            </w:tr>
                            <w:tr w:rsidR="003D44AF" w14:paraId="35BC236E" w14:textId="77777777">
                              <w:trPr>
                                <w:trHeight w:val="322"/>
                              </w:trPr>
                              <w:tc>
                                <w:tcPr>
                                  <w:tcW w:w="2422" w:type="dxa"/>
                                  <w:tcBorders>
                                    <w:left w:val="single" w:sz="6" w:space="0" w:color="000000"/>
                                  </w:tcBorders>
                                  <w:shd w:val="clear" w:color="auto" w:fill="FFFFFF"/>
                                </w:tcPr>
                                <w:p w14:paraId="0BE31C6F" w14:textId="77777777" w:rsidR="003D44AF" w:rsidRDefault="003D44AF">
                                  <w:pPr>
                                    <w:pStyle w:val="TableParagraph"/>
                                    <w:spacing w:before="19"/>
                                    <w:ind w:left="120"/>
                                  </w:pPr>
                                  <w:r>
                                    <w:t>Net</w:t>
                                  </w:r>
                                  <w:r>
                                    <w:rPr>
                                      <w:spacing w:val="14"/>
                                    </w:rPr>
                                    <w:t xml:space="preserve"> </w:t>
                                  </w:r>
                                  <w:r>
                                    <w:t>Sales</w:t>
                                  </w:r>
                                  <w:r>
                                    <w:rPr>
                                      <w:spacing w:val="18"/>
                                    </w:rPr>
                                    <w:t xml:space="preserve"> </w:t>
                                  </w:r>
                                  <w:r>
                                    <w:rPr>
                                      <w:spacing w:val="-2"/>
                                    </w:rPr>
                                    <w:t>Proceeds</w:t>
                                  </w:r>
                                </w:p>
                              </w:tc>
                              <w:tc>
                                <w:tcPr>
                                  <w:tcW w:w="1200" w:type="dxa"/>
                                  <w:shd w:val="clear" w:color="auto" w:fill="DDEBF7"/>
                                </w:tcPr>
                                <w:p w14:paraId="22C67BF5" w14:textId="77777777" w:rsidR="003D44AF" w:rsidRDefault="003D44AF">
                                  <w:pPr>
                                    <w:pStyle w:val="TableParagraph"/>
                                    <w:rPr>
                                      <w:rFonts w:ascii="Times New Roman"/>
                                      <w:sz w:val="24"/>
                                    </w:rPr>
                                  </w:pPr>
                                </w:p>
                              </w:tc>
                              <w:tc>
                                <w:tcPr>
                                  <w:tcW w:w="1110" w:type="dxa"/>
                                  <w:shd w:val="clear" w:color="auto" w:fill="FFFFFF"/>
                                </w:tcPr>
                                <w:p w14:paraId="338E313C" w14:textId="77777777" w:rsidR="003D44AF" w:rsidRDefault="003D44AF">
                                  <w:pPr>
                                    <w:pStyle w:val="TableParagraph"/>
                                    <w:spacing w:before="19"/>
                                    <w:ind w:left="165"/>
                                  </w:pPr>
                                  <w:r>
                                    <w:rPr>
                                      <w:spacing w:val="-2"/>
                                    </w:rPr>
                                    <w:t>1,380,000</w:t>
                                  </w:r>
                                </w:p>
                              </w:tc>
                              <w:tc>
                                <w:tcPr>
                                  <w:tcW w:w="1320" w:type="dxa"/>
                                  <w:shd w:val="clear" w:color="auto" w:fill="DDEBF7"/>
                                </w:tcPr>
                                <w:p w14:paraId="71038C5B" w14:textId="77777777" w:rsidR="003D44AF" w:rsidRDefault="003D44AF">
                                  <w:pPr>
                                    <w:pStyle w:val="TableParagraph"/>
                                    <w:spacing w:before="19"/>
                                    <w:ind w:left="375"/>
                                  </w:pPr>
                                  <w:r>
                                    <w:rPr>
                                      <w:spacing w:val="-2"/>
                                    </w:rPr>
                                    <w:t>2,085,000</w:t>
                                  </w:r>
                                </w:p>
                              </w:tc>
                              <w:tc>
                                <w:tcPr>
                                  <w:tcW w:w="1110" w:type="dxa"/>
                                  <w:tcBorders>
                                    <w:right w:val="single" w:sz="12" w:space="0" w:color="000000"/>
                                  </w:tcBorders>
                                  <w:shd w:val="clear" w:color="auto" w:fill="FFFFFF"/>
                                </w:tcPr>
                                <w:p w14:paraId="302C7CCA" w14:textId="77777777" w:rsidR="003D44AF" w:rsidRDefault="003D44AF">
                                  <w:pPr>
                                    <w:pStyle w:val="TableParagraph"/>
                                    <w:spacing w:before="19"/>
                                    <w:ind w:left="165"/>
                                  </w:pPr>
                                  <w:r>
                                    <w:rPr>
                                      <w:spacing w:val="-2"/>
                                    </w:rPr>
                                    <w:t>2,790,000</w:t>
                                  </w:r>
                                </w:p>
                              </w:tc>
                            </w:tr>
                            <w:tr w:rsidR="003D44AF" w14:paraId="31F2F90C" w14:textId="77777777">
                              <w:trPr>
                                <w:trHeight w:val="322"/>
                              </w:trPr>
                              <w:tc>
                                <w:tcPr>
                                  <w:tcW w:w="2422" w:type="dxa"/>
                                  <w:tcBorders>
                                    <w:left w:val="single" w:sz="6" w:space="0" w:color="000000"/>
                                  </w:tcBorders>
                                  <w:shd w:val="clear" w:color="auto" w:fill="FFFFFF"/>
                                </w:tcPr>
                                <w:p w14:paraId="0DA808D5" w14:textId="77777777" w:rsidR="003D44AF" w:rsidRDefault="003D44AF">
                                  <w:pPr>
                                    <w:pStyle w:val="TableParagraph"/>
                                    <w:spacing w:line="265" w:lineRule="exact"/>
                                    <w:ind w:left="120"/>
                                  </w:pPr>
                                  <w:r>
                                    <w:t>Wind</w:t>
                                  </w:r>
                                  <w:r>
                                    <w:rPr>
                                      <w:spacing w:val="10"/>
                                    </w:rPr>
                                    <w:t xml:space="preserve"> </w:t>
                                  </w:r>
                                  <w:r>
                                    <w:t>down</w:t>
                                  </w:r>
                                  <w:r>
                                    <w:rPr>
                                      <w:spacing w:val="10"/>
                                    </w:rPr>
                                    <w:t xml:space="preserve"> </w:t>
                                  </w:r>
                                  <w:r>
                                    <w:rPr>
                                      <w:spacing w:val="-4"/>
                                    </w:rPr>
                                    <w:t>costs</w:t>
                                  </w:r>
                                </w:p>
                              </w:tc>
                              <w:tc>
                                <w:tcPr>
                                  <w:tcW w:w="1200" w:type="dxa"/>
                                  <w:shd w:val="clear" w:color="auto" w:fill="DDEBF7"/>
                                </w:tcPr>
                                <w:p w14:paraId="02678D01" w14:textId="77777777" w:rsidR="003D44AF" w:rsidRDefault="003D44AF">
                                  <w:pPr>
                                    <w:pStyle w:val="TableParagraph"/>
                                    <w:rPr>
                                      <w:rFonts w:ascii="Times New Roman"/>
                                      <w:sz w:val="24"/>
                                    </w:rPr>
                                  </w:pPr>
                                </w:p>
                              </w:tc>
                              <w:tc>
                                <w:tcPr>
                                  <w:tcW w:w="1110" w:type="dxa"/>
                                  <w:shd w:val="clear" w:color="auto" w:fill="FFFFFF"/>
                                </w:tcPr>
                                <w:p w14:paraId="599906A0" w14:textId="77777777" w:rsidR="003D44AF" w:rsidRDefault="003D44AF">
                                  <w:pPr>
                                    <w:pStyle w:val="TableParagraph"/>
                                    <w:spacing w:line="265" w:lineRule="exact"/>
                                    <w:ind w:right="27"/>
                                    <w:jc w:val="right"/>
                                  </w:pPr>
                                  <w:r>
                                    <w:rPr>
                                      <w:spacing w:val="67"/>
                                      <w:u w:val="single"/>
                                    </w:rPr>
                                    <w:t xml:space="preserve"> </w:t>
                                  </w:r>
                                  <w:r>
                                    <w:rPr>
                                      <w:spacing w:val="-2"/>
                                      <w:u w:val="single"/>
                                    </w:rPr>
                                    <w:t>(100,000</w:t>
                                  </w:r>
                                  <w:r>
                                    <w:rPr>
                                      <w:spacing w:val="-2"/>
                                    </w:rPr>
                                    <w:t>)</w:t>
                                  </w:r>
                                </w:p>
                              </w:tc>
                              <w:tc>
                                <w:tcPr>
                                  <w:tcW w:w="1320" w:type="dxa"/>
                                  <w:shd w:val="clear" w:color="auto" w:fill="DDEBF7"/>
                                </w:tcPr>
                                <w:p w14:paraId="5EA008DC" w14:textId="77777777" w:rsidR="003D44AF" w:rsidRDefault="003D44AF">
                                  <w:pPr>
                                    <w:pStyle w:val="TableParagraph"/>
                                    <w:tabs>
                                      <w:tab w:val="left" w:pos="329"/>
                                    </w:tabs>
                                    <w:spacing w:line="265" w:lineRule="exact"/>
                                    <w:ind w:right="27"/>
                                    <w:jc w:val="right"/>
                                  </w:pPr>
                                  <w:r>
                                    <w:rPr>
                                      <w:u w:val="single"/>
                                    </w:rPr>
                                    <w:tab/>
                                  </w:r>
                                  <w:r>
                                    <w:rPr>
                                      <w:spacing w:val="-2"/>
                                      <w:u w:val="single"/>
                                    </w:rPr>
                                    <w:t>(100,000</w:t>
                                  </w:r>
                                  <w:r>
                                    <w:rPr>
                                      <w:spacing w:val="-2"/>
                                    </w:rPr>
                                    <w:t>)</w:t>
                                  </w:r>
                                </w:p>
                              </w:tc>
                              <w:tc>
                                <w:tcPr>
                                  <w:tcW w:w="1110" w:type="dxa"/>
                                  <w:tcBorders>
                                    <w:right w:val="single" w:sz="12" w:space="0" w:color="000000"/>
                                  </w:tcBorders>
                                  <w:shd w:val="clear" w:color="auto" w:fill="FFFFFF"/>
                                </w:tcPr>
                                <w:p w14:paraId="3C80BD82" w14:textId="77777777" w:rsidR="003D44AF" w:rsidRDefault="003D44AF">
                                  <w:pPr>
                                    <w:pStyle w:val="TableParagraph"/>
                                    <w:spacing w:line="265" w:lineRule="exact"/>
                                    <w:ind w:left="135"/>
                                  </w:pPr>
                                  <w:r>
                                    <w:rPr>
                                      <w:spacing w:val="67"/>
                                      <w:u w:val="single"/>
                                    </w:rPr>
                                    <w:t xml:space="preserve"> </w:t>
                                  </w:r>
                                  <w:r>
                                    <w:rPr>
                                      <w:spacing w:val="-4"/>
                                      <w:u w:val="single"/>
                                    </w:rPr>
                                    <w:t>(100,000</w:t>
                                  </w:r>
                                  <w:r>
                                    <w:rPr>
                                      <w:spacing w:val="-4"/>
                                    </w:rPr>
                                    <w:t>)</w:t>
                                  </w:r>
                                </w:p>
                              </w:tc>
                            </w:tr>
                            <w:tr w:rsidR="003D44AF" w14:paraId="3DABA752" w14:textId="77777777">
                              <w:trPr>
                                <w:trHeight w:val="322"/>
                              </w:trPr>
                              <w:tc>
                                <w:tcPr>
                                  <w:tcW w:w="2422" w:type="dxa"/>
                                  <w:tcBorders>
                                    <w:left w:val="single" w:sz="6" w:space="0" w:color="000000"/>
                                  </w:tcBorders>
                                  <w:shd w:val="clear" w:color="auto" w:fill="FFFFFF"/>
                                </w:tcPr>
                                <w:p w14:paraId="51490C83" w14:textId="77777777" w:rsidR="003D44AF" w:rsidRDefault="003D44AF">
                                  <w:pPr>
                                    <w:pStyle w:val="TableParagraph"/>
                                    <w:spacing w:before="19"/>
                                    <w:ind w:left="120"/>
                                  </w:pPr>
                                  <w:r>
                                    <w:t>Net</w:t>
                                  </w:r>
                                  <w:r>
                                    <w:rPr>
                                      <w:spacing w:val="14"/>
                                    </w:rPr>
                                    <w:t xml:space="preserve"> </w:t>
                                  </w:r>
                                  <w:r>
                                    <w:t>Sales</w:t>
                                  </w:r>
                                  <w:r>
                                    <w:rPr>
                                      <w:spacing w:val="18"/>
                                    </w:rPr>
                                    <w:t xml:space="preserve"> </w:t>
                                  </w:r>
                                  <w:r>
                                    <w:rPr>
                                      <w:spacing w:val="-2"/>
                                    </w:rPr>
                                    <w:t>Proceeds</w:t>
                                  </w:r>
                                </w:p>
                              </w:tc>
                              <w:tc>
                                <w:tcPr>
                                  <w:tcW w:w="1200" w:type="dxa"/>
                                  <w:shd w:val="clear" w:color="auto" w:fill="DDEBF7"/>
                                </w:tcPr>
                                <w:p w14:paraId="7A71DE8B" w14:textId="77777777" w:rsidR="003D44AF" w:rsidRDefault="003D44AF">
                                  <w:pPr>
                                    <w:pStyle w:val="TableParagraph"/>
                                    <w:rPr>
                                      <w:rFonts w:ascii="Times New Roman"/>
                                      <w:sz w:val="24"/>
                                    </w:rPr>
                                  </w:pPr>
                                </w:p>
                              </w:tc>
                              <w:tc>
                                <w:tcPr>
                                  <w:tcW w:w="1110" w:type="dxa"/>
                                  <w:shd w:val="clear" w:color="auto" w:fill="FFFFFF"/>
                                </w:tcPr>
                                <w:p w14:paraId="7D737C58" w14:textId="77777777" w:rsidR="003D44AF" w:rsidRDefault="003D44AF">
                                  <w:pPr>
                                    <w:pStyle w:val="TableParagraph"/>
                                    <w:spacing w:before="19"/>
                                    <w:ind w:left="165"/>
                                  </w:pPr>
                                  <w:r>
                                    <w:rPr>
                                      <w:spacing w:val="-2"/>
                                    </w:rPr>
                                    <w:t>1,280,000</w:t>
                                  </w:r>
                                </w:p>
                              </w:tc>
                              <w:tc>
                                <w:tcPr>
                                  <w:tcW w:w="1320" w:type="dxa"/>
                                  <w:shd w:val="clear" w:color="auto" w:fill="DDEBF7"/>
                                </w:tcPr>
                                <w:p w14:paraId="527633EE" w14:textId="77777777" w:rsidR="003D44AF" w:rsidRDefault="003D44AF">
                                  <w:pPr>
                                    <w:pStyle w:val="TableParagraph"/>
                                    <w:spacing w:before="19"/>
                                    <w:ind w:left="375"/>
                                  </w:pPr>
                                  <w:r>
                                    <w:rPr>
                                      <w:spacing w:val="-2"/>
                                    </w:rPr>
                                    <w:t>1,985,000</w:t>
                                  </w:r>
                                </w:p>
                              </w:tc>
                              <w:tc>
                                <w:tcPr>
                                  <w:tcW w:w="1110" w:type="dxa"/>
                                  <w:tcBorders>
                                    <w:right w:val="single" w:sz="12" w:space="0" w:color="000000"/>
                                  </w:tcBorders>
                                  <w:shd w:val="clear" w:color="auto" w:fill="FFFFFF"/>
                                </w:tcPr>
                                <w:p w14:paraId="1BB303F6" w14:textId="77777777" w:rsidR="003D44AF" w:rsidRDefault="003D44AF">
                                  <w:pPr>
                                    <w:pStyle w:val="TableParagraph"/>
                                    <w:spacing w:before="19"/>
                                    <w:ind w:left="165"/>
                                  </w:pPr>
                                  <w:r>
                                    <w:rPr>
                                      <w:spacing w:val="-2"/>
                                    </w:rPr>
                                    <w:t>2,690,000</w:t>
                                  </w:r>
                                </w:p>
                              </w:tc>
                            </w:tr>
                            <w:tr w:rsidR="003D44AF" w14:paraId="26354BAB" w14:textId="77777777">
                              <w:trPr>
                                <w:trHeight w:val="299"/>
                              </w:trPr>
                              <w:tc>
                                <w:tcPr>
                                  <w:tcW w:w="2422" w:type="dxa"/>
                                  <w:tcBorders>
                                    <w:left w:val="single" w:sz="6" w:space="0" w:color="000000"/>
                                  </w:tcBorders>
                                  <w:shd w:val="clear" w:color="auto" w:fill="FFFFFF"/>
                                </w:tcPr>
                                <w:p w14:paraId="7D3EBC0B" w14:textId="77777777" w:rsidR="003D44AF" w:rsidRDefault="003D44AF">
                                  <w:pPr>
                                    <w:pStyle w:val="TableParagraph"/>
                                    <w:spacing w:line="265" w:lineRule="exact"/>
                                    <w:ind w:left="120"/>
                                  </w:pPr>
                                  <w:r>
                                    <w:t>#</w:t>
                                  </w:r>
                                  <w:r>
                                    <w:rPr>
                                      <w:spacing w:val="-10"/>
                                    </w:rPr>
                                    <w:t xml:space="preserve"> </w:t>
                                  </w:r>
                                  <w:r>
                                    <w:rPr>
                                      <w:spacing w:val="-2"/>
                                    </w:rPr>
                                    <w:t>owners</w:t>
                                  </w:r>
                                </w:p>
                              </w:tc>
                              <w:tc>
                                <w:tcPr>
                                  <w:tcW w:w="1200" w:type="dxa"/>
                                  <w:shd w:val="clear" w:color="auto" w:fill="DDEBF7"/>
                                </w:tcPr>
                                <w:p w14:paraId="6AC0E83B" w14:textId="77777777" w:rsidR="003D44AF" w:rsidRDefault="003D44AF">
                                  <w:pPr>
                                    <w:pStyle w:val="TableParagraph"/>
                                    <w:rPr>
                                      <w:rFonts w:ascii="Times New Roman"/>
                                    </w:rPr>
                                  </w:pPr>
                                </w:p>
                              </w:tc>
                              <w:tc>
                                <w:tcPr>
                                  <w:tcW w:w="1110" w:type="dxa"/>
                                  <w:shd w:val="clear" w:color="auto" w:fill="FFFFFF"/>
                                </w:tcPr>
                                <w:p w14:paraId="059A118E" w14:textId="77777777" w:rsidR="003D44AF" w:rsidRDefault="003D44AF">
                                  <w:pPr>
                                    <w:pStyle w:val="TableParagraph"/>
                                    <w:spacing w:line="265" w:lineRule="exact"/>
                                    <w:ind w:right="86"/>
                                    <w:jc w:val="right"/>
                                  </w:pPr>
                                  <w:r>
                                    <w:rPr>
                                      <w:spacing w:val="-5"/>
                                    </w:rPr>
                                    <w:t>450</w:t>
                                  </w:r>
                                </w:p>
                              </w:tc>
                              <w:tc>
                                <w:tcPr>
                                  <w:tcW w:w="1320" w:type="dxa"/>
                                  <w:shd w:val="clear" w:color="auto" w:fill="DDEBF7"/>
                                </w:tcPr>
                                <w:p w14:paraId="02A01A34" w14:textId="77777777" w:rsidR="003D44AF" w:rsidRDefault="003D44AF">
                                  <w:pPr>
                                    <w:pStyle w:val="TableParagraph"/>
                                    <w:spacing w:line="265" w:lineRule="exact"/>
                                    <w:ind w:right="86"/>
                                    <w:jc w:val="right"/>
                                  </w:pPr>
                                  <w:r>
                                    <w:rPr>
                                      <w:spacing w:val="-5"/>
                                    </w:rPr>
                                    <w:t>450</w:t>
                                  </w:r>
                                </w:p>
                              </w:tc>
                              <w:tc>
                                <w:tcPr>
                                  <w:tcW w:w="1110" w:type="dxa"/>
                                  <w:tcBorders>
                                    <w:right w:val="single" w:sz="12" w:space="0" w:color="000000"/>
                                  </w:tcBorders>
                                  <w:shd w:val="clear" w:color="auto" w:fill="FFFFFF"/>
                                </w:tcPr>
                                <w:p w14:paraId="5319F769" w14:textId="77777777" w:rsidR="003D44AF" w:rsidRDefault="003D44AF">
                                  <w:pPr>
                                    <w:pStyle w:val="TableParagraph"/>
                                    <w:spacing w:line="265" w:lineRule="exact"/>
                                    <w:ind w:right="71"/>
                                    <w:jc w:val="right"/>
                                  </w:pPr>
                                  <w:r>
                                    <w:rPr>
                                      <w:spacing w:val="-5"/>
                                    </w:rPr>
                                    <w:t>450</w:t>
                                  </w:r>
                                </w:p>
                              </w:tc>
                            </w:tr>
                            <w:tr w:rsidR="003D44AF" w14:paraId="4BA1A22A" w14:textId="77777777">
                              <w:trPr>
                                <w:trHeight w:val="566"/>
                              </w:trPr>
                              <w:tc>
                                <w:tcPr>
                                  <w:tcW w:w="2422" w:type="dxa"/>
                                  <w:tcBorders>
                                    <w:left w:val="single" w:sz="6" w:space="0" w:color="000000"/>
                                    <w:bottom w:val="single" w:sz="12" w:space="0" w:color="000000"/>
                                  </w:tcBorders>
                                  <w:shd w:val="clear" w:color="auto" w:fill="FFFFFF"/>
                                </w:tcPr>
                                <w:p w14:paraId="65A4A567" w14:textId="77777777" w:rsidR="003D44AF" w:rsidRDefault="003D44AF">
                                  <w:pPr>
                                    <w:pStyle w:val="TableParagraph"/>
                                    <w:spacing w:line="265" w:lineRule="exact"/>
                                    <w:ind w:left="120"/>
                                  </w:pPr>
                                  <w:r>
                                    <w:t>Distribution</w:t>
                                  </w:r>
                                  <w:r>
                                    <w:rPr>
                                      <w:spacing w:val="25"/>
                                    </w:rPr>
                                    <w:t xml:space="preserve"> </w:t>
                                  </w:r>
                                  <w:r>
                                    <w:t>per</w:t>
                                  </w:r>
                                  <w:r>
                                    <w:rPr>
                                      <w:spacing w:val="17"/>
                                    </w:rPr>
                                    <w:t xml:space="preserve"> </w:t>
                                  </w:r>
                                  <w:r>
                                    <w:rPr>
                                      <w:spacing w:val="-4"/>
                                    </w:rPr>
                                    <w:t>owner</w:t>
                                  </w:r>
                                </w:p>
                              </w:tc>
                              <w:tc>
                                <w:tcPr>
                                  <w:tcW w:w="1200" w:type="dxa"/>
                                  <w:tcBorders>
                                    <w:bottom w:val="single" w:sz="12" w:space="0" w:color="000000"/>
                                  </w:tcBorders>
                                  <w:shd w:val="clear" w:color="auto" w:fill="DDEBF7"/>
                                </w:tcPr>
                                <w:p w14:paraId="786A48CA" w14:textId="77777777" w:rsidR="003D44AF" w:rsidRDefault="003D44AF">
                                  <w:pPr>
                                    <w:pStyle w:val="TableParagraph"/>
                                    <w:rPr>
                                      <w:rFonts w:ascii="Times New Roman"/>
                                      <w:sz w:val="28"/>
                                    </w:rPr>
                                  </w:pPr>
                                </w:p>
                              </w:tc>
                              <w:tc>
                                <w:tcPr>
                                  <w:tcW w:w="1110" w:type="dxa"/>
                                  <w:tcBorders>
                                    <w:bottom w:val="single" w:sz="12" w:space="0" w:color="000000"/>
                                  </w:tcBorders>
                                  <w:shd w:val="clear" w:color="auto" w:fill="FFFFFF"/>
                                </w:tcPr>
                                <w:p w14:paraId="20776E90" w14:textId="77777777" w:rsidR="003D44AF" w:rsidRDefault="003D44AF">
                                  <w:pPr>
                                    <w:pStyle w:val="TableParagraph"/>
                                    <w:spacing w:line="265" w:lineRule="exact"/>
                                    <w:ind w:right="86"/>
                                    <w:jc w:val="right"/>
                                  </w:pPr>
                                  <w:r>
                                    <w:rPr>
                                      <w:spacing w:val="-4"/>
                                    </w:rPr>
                                    <w:t>2,844</w:t>
                                  </w:r>
                                </w:p>
                              </w:tc>
                              <w:tc>
                                <w:tcPr>
                                  <w:tcW w:w="1320" w:type="dxa"/>
                                  <w:tcBorders>
                                    <w:bottom w:val="single" w:sz="12" w:space="0" w:color="000000"/>
                                  </w:tcBorders>
                                  <w:shd w:val="clear" w:color="auto" w:fill="DDEBF7"/>
                                </w:tcPr>
                                <w:p w14:paraId="20D9437C" w14:textId="77777777" w:rsidR="003D44AF" w:rsidRDefault="003D44AF">
                                  <w:pPr>
                                    <w:pStyle w:val="TableParagraph"/>
                                    <w:spacing w:line="265" w:lineRule="exact"/>
                                    <w:ind w:right="86"/>
                                    <w:jc w:val="right"/>
                                  </w:pPr>
                                  <w:r>
                                    <w:rPr>
                                      <w:spacing w:val="-4"/>
                                    </w:rPr>
                                    <w:t>4,411</w:t>
                                  </w:r>
                                </w:p>
                              </w:tc>
                              <w:tc>
                                <w:tcPr>
                                  <w:tcW w:w="1110" w:type="dxa"/>
                                  <w:tcBorders>
                                    <w:bottom w:val="single" w:sz="12" w:space="0" w:color="000000"/>
                                    <w:right w:val="single" w:sz="12" w:space="0" w:color="000000"/>
                                  </w:tcBorders>
                                  <w:shd w:val="clear" w:color="auto" w:fill="FFFFFF"/>
                                </w:tcPr>
                                <w:p w14:paraId="49FEB63A" w14:textId="77777777" w:rsidR="003D44AF" w:rsidRDefault="003D44AF">
                                  <w:pPr>
                                    <w:pStyle w:val="TableParagraph"/>
                                    <w:spacing w:line="265" w:lineRule="exact"/>
                                    <w:ind w:right="71"/>
                                    <w:jc w:val="right"/>
                                  </w:pPr>
                                  <w:r>
                                    <w:rPr>
                                      <w:spacing w:val="-4"/>
                                    </w:rPr>
                                    <w:t>5,978</w:t>
                                  </w:r>
                                </w:p>
                              </w:tc>
                            </w:tr>
                          </w:tbl>
                          <w:p w14:paraId="12D70FF5" w14:textId="77777777" w:rsidR="003D44AF" w:rsidRDefault="003D44AF" w:rsidP="003D44AF">
                            <w:pPr>
                              <w:pStyle w:val="BodyText"/>
                            </w:pPr>
                          </w:p>
                        </w:txbxContent>
                      </wps:txbx>
                      <wps:bodyPr wrap="square" lIns="0" tIns="0" rIns="0" bIns="0" rtlCol="0">
                        <a:noAutofit/>
                      </wps:bodyPr>
                    </wps:wsp>
                  </a:graphicData>
                </a:graphic>
              </wp:anchor>
            </w:drawing>
          </mc:Choice>
          <mc:Fallback>
            <w:pict>
              <v:shape w14:anchorId="2DDB7F9D" id="Textbox 131" o:spid="_x0000_s1030" type="#_x0000_t202" style="position:absolute;left:0;text-align:left;margin-left:427.95pt;margin-top:-4.85pt;width:365.65pt;height:284.7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422"/>
                        <w:gridCol w:w="1200"/>
                        <w:gridCol w:w="1110"/>
                        <w:gridCol w:w="1320"/>
                        <w:gridCol w:w="1110"/>
                      </w:tblGrid>
                      <w:tr w:rsidR="003D44AF" w14:paraId="737F9338" w14:textId="77777777">
                        <w:trPr>
                          <w:trHeight w:val="300"/>
                        </w:trPr>
                        <w:tc>
                          <w:tcPr>
                            <w:tcW w:w="7162" w:type="dxa"/>
                            <w:gridSpan w:val="5"/>
                            <w:tcBorders>
                              <w:top w:val="single" w:sz="6" w:space="0" w:color="000000"/>
                              <w:left w:val="single" w:sz="6" w:space="0" w:color="000000"/>
                              <w:right w:val="single" w:sz="12" w:space="0" w:color="000000"/>
                            </w:tcBorders>
                            <w:shd w:val="clear" w:color="auto" w:fill="FFFFFF"/>
                          </w:tcPr>
                          <w:p w14:paraId="51137BC2" w14:textId="77777777" w:rsidR="003D44AF" w:rsidRDefault="003D44AF">
                            <w:pPr>
                              <w:pStyle w:val="TableParagraph"/>
                              <w:spacing w:before="15" w:line="264" w:lineRule="exact"/>
                              <w:ind w:left="120"/>
                            </w:pPr>
                            <w:r>
                              <w:t>Proforma</w:t>
                            </w:r>
                            <w:r>
                              <w:rPr>
                                <w:spacing w:val="6"/>
                              </w:rPr>
                              <w:t xml:space="preserve"> </w:t>
                            </w:r>
                            <w:r>
                              <w:t>Sale</w:t>
                            </w:r>
                            <w:r>
                              <w:rPr>
                                <w:spacing w:val="22"/>
                              </w:rPr>
                              <w:t xml:space="preserve"> </w:t>
                            </w:r>
                            <w:r>
                              <w:rPr>
                                <w:spacing w:val="-2"/>
                              </w:rPr>
                              <w:t>Analysis</w:t>
                            </w:r>
                          </w:p>
                        </w:tc>
                      </w:tr>
                      <w:tr w:rsidR="003D44AF" w14:paraId="4BF787C4" w14:textId="77777777">
                        <w:trPr>
                          <w:trHeight w:val="686"/>
                        </w:trPr>
                        <w:tc>
                          <w:tcPr>
                            <w:tcW w:w="2422" w:type="dxa"/>
                            <w:tcBorders>
                              <w:left w:val="single" w:sz="6" w:space="0" w:color="000000"/>
                            </w:tcBorders>
                            <w:shd w:val="clear" w:color="auto" w:fill="FFFFFF"/>
                          </w:tcPr>
                          <w:p w14:paraId="003FD212" w14:textId="77777777" w:rsidR="003D44AF" w:rsidRDefault="003D44AF">
                            <w:pPr>
                              <w:pStyle w:val="TableParagraph"/>
                              <w:rPr>
                                <w:rFonts w:ascii="Times New Roman"/>
                                <w:sz w:val="28"/>
                              </w:rPr>
                            </w:pPr>
                          </w:p>
                        </w:tc>
                        <w:tc>
                          <w:tcPr>
                            <w:tcW w:w="1200" w:type="dxa"/>
                            <w:shd w:val="clear" w:color="auto" w:fill="DDEBF7"/>
                          </w:tcPr>
                          <w:p w14:paraId="2B6AA06E" w14:textId="77777777" w:rsidR="003D44AF" w:rsidRDefault="003D44AF">
                            <w:pPr>
                              <w:pStyle w:val="TableParagraph"/>
                              <w:rPr>
                                <w:rFonts w:ascii="Times New Roman"/>
                                <w:sz w:val="28"/>
                              </w:rPr>
                            </w:pPr>
                          </w:p>
                        </w:tc>
                        <w:tc>
                          <w:tcPr>
                            <w:tcW w:w="1110" w:type="dxa"/>
                            <w:shd w:val="clear" w:color="auto" w:fill="FFFFFF"/>
                          </w:tcPr>
                          <w:p w14:paraId="34997607" w14:textId="77777777" w:rsidR="003D44AF" w:rsidRDefault="003D44AF">
                            <w:pPr>
                              <w:pStyle w:val="TableParagraph"/>
                              <w:spacing w:before="91"/>
                            </w:pPr>
                          </w:p>
                          <w:p w14:paraId="7E51B924" w14:textId="77777777" w:rsidR="003D44AF" w:rsidRDefault="003D44AF">
                            <w:pPr>
                              <w:pStyle w:val="TableParagraph"/>
                              <w:spacing w:before="1"/>
                              <w:ind w:right="29"/>
                              <w:jc w:val="right"/>
                            </w:pPr>
                            <w:r>
                              <w:rPr>
                                <w:spacing w:val="-2"/>
                              </w:rPr>
                              <w:t>Distressed</w:t>
                            </w:r>
                          </w:p>
                        </w:tc>
                        <w:tc>
                          <w:tcPr>
                            <w:tcW w:w="1320" w:type="dxa"/>
                            <w:shd w:val="clear" w:color="auto" w:fill="DDEBF7"/>
                          </w:tcPr>
                          <w:p w14:paraId="203888AD" w14:textId="77777777" w:rsidR="003D44AF" w:rsidRDefault="003D44AF">
                            <w:pPr>
                              <w:pStyle w:val="TableParagraph"/>
                              <w:spacing w:before="91"/>
                            </w:pPr>
                          </w:p>
                          <w:p w14:paraId="33E00C39" w14:textId="77777777" w:rsidR="003D44AF" w:rsidRDefault="003D44AF">
                            <w:pPr>
                              <w:pStyle w:val="TableParagraph"/>
                              <w:spacing w:before="1"/>
                              <w:ind w:left="315"/>
                            </w:pPr>
                            <w:r>
                              <w:rPr>
                                <w:spacing w:val="-2"/>
                              </w:rPr>
                              <w:t>Medium</w:t>
                            </w:r>
                          </w:p>
                        </w:tc>
                        <w:tc>
                          <w:tcPr>
                            <w:tcW w:w="1110" w:type="dxa"/>
                            <w:tcBorders>
                              <w:right w:val="single" w:sz="12" w:space="0" w:color="000000"/>
                            </w:tcBorders>
                            <w:shd w:val="clear" w:color="auto" w:fill="FFFFFF"/>
                          </w:tcPr>
                          <w:p w14:paraId="3541A31A" w14:textId="77777777" w:rsidR="003D44AF" w:rsidRDefault="003D44AF">
                            <w:pPr>
                              <w:pStyle w:val="TableParagraph"/>
                              <w:spacing w:before="91"/>
                            </w:pPr>
                          </w:p>
                          <w:p w14:paraId="321ADF5C" w14:textId="77777777" w:rsidR="003D44AF" w:rsidRDefault="003D44AF">
                            <w:pPr>
                              <w:pStyle w:val="TableParagraph"/>
                              <w:spacing w:before="1"/>
                              <w:ind w:left="390"/>
                            </w:pPr>
                            <w:r>
                              <w:rPr>
                                <w:spacing w:val="-4"/>
                              </w:rPr>
                              <w:t>High</w:t>
                            </w:r>
                          </w:p>
                        </w:tc>
                      </w:tr>
                      <w:tr w:rsidR="003D44AF" w14:paraId="6B82D667" w14:textId="77777777">
                        <w:trPr>
                          <w:trHeight w:val="345"/>
                        </w:trPr>
                        <w:tc>
                          <w:tcPr>
                            <w:tcW w:w="2422" w:type="dxa"/>
                            <w:tcBorders>
                              <w:left w:val="single" w:sz="6" w:space="0" w:color="000000"/>
                            </w:tcBorders>
                            <w:shd w:val="clear" w:color="auto" w:fill="FFFFFF"/>
                          </w:tcPr>
                          <w:p w14:paraId="72203EA5" w14:textId="77777777" w:rsidR="003D44AF" w:rsidRDefault="003D44AF">
                            <w:pPr>
                              <w:pStyle w:val="TableParagraph"/>
                              <w:rPr>
                                <w:rFonts w:ascii="Times New Roman"/>
                                <w:sz w:val="26"/>
                              </w:rPr>
                            </w:pPr>
                          </w:p>
                        </w:tc>
                        <w:tc>
                          <w:tcPr>
                            <w:tcW w:w="1200" w:type="dxa"/>
                            <w:shd w:val="clear" w:color="auto" w:fill="DDEBF7"/>
                          </w:tcPr>
                          <w:p w14:paraId="5A1034FA" w14:textId="77777777" w:rsidR="003D44AF" w:rsidRDefault="003D44AF">
                            <w:pPr>
                              <w:pStyle w:val="TableParagraph"/>
                              <w:spacing w:before="19"/>
                              <w:ind w:right="53"/>
                              <w:jc w:val="right"/>
                            </w:pPr>
                            <w:r>
                              <w:rPr>
                                <w:spacing w:val="-6"/>
                              </w:rPr>
                              <w:t>2025</w:t>
                            </w:r>
                            <w:r>
                              <w:rPr>
                                <w:spacing w:val="-9"/>
                              </w:rPr>
                              <w:t xml:space="preserve"> </w:t>
                            </w:r>
                            <w:r>
                              <w:rPr>
                                <w:spacing w:val="-4"/>
                              </w:rPr>
                              <w:t>NCAD</w:t>
                            </w:r>
                          </w:p>
                        </w:tc>
                        <w:tc>
                          <w:tcPr>
                            <w:tcW w:w="1110" w:type="dxa"/>
                            <w:shd w:val="clear" w:color="auto" w:fill="FFFFFF"/>
                          </w:tcPr>
                          <w:p w14:paraId="3ACD5089" w14:textId="77777777" w:rsidR="003D44AF" w:rsidRDefault="003D44AF">
                            <w:pPr>
                              <w:pStyle w:val="TableParagraph"/>
                              <w:spacing w:before="19"/>
                              <w:ind w:left="300"/>
                            </w:pPr>
                            <w:r>
                              <w:rPr>
                                <w:spacing w:val="-2"/>
                              </w:rPr>
                              <w:t>Value</w:t>
                            </w:r>
                          </w:p>
                        </w:tc>
                        <w:tc>
                          <w:tcPr>
                            <w:tcW w:w="1320" w:type="dxa"/>
                            <w:shd w:val="clear" w:color="auto" w:fill="DDEBF7"/>
                          </w:tcPr>
                          <w:p w14:paraId="719758F4" w14:textId="77777777" w:rsidR="003D44AF" w:rsidRDefault="003D44AF">
                            <w:pPr>
                              <w:pStyle w:val="TableParagraph"/>
                              <w:spacing w:before="19"/>
                              <w:ind w:left="420"/>
                            </w:pPr>
                            <w:r>
                              <w:rPr>
                                <w:spacing w:val="-2"/>
                              </w:rPr>
                              <w:t>Value</w:t>
                            </w:r>
                          </w:p>
                        </w:tc>
                        <w:tc>
                          <w:tcPr>
                            <w:tcW w:w="1110" w:type="dxa"/>
                            <w:tcBorders>
                              <w:right w:val="single" w:sz="12" w:space="0" w:color="000000"/>
                            </w:tcBorders>
                            <w:shd w:val="clear" w:color="auto" w:fill="FFFFFF"/>
                          </w:tcPr>
                          <w:p w14:paraId="563C89E4" w14:textId="77777777" w:rsidR="003D44AF" w:rsidRDefault="003D44AF">
                            <w:pPr>
                              <w:pStyle w:val="TableParagraph"/>
                              <w:spacing w:before="19"/>
                              <w:ind w:left="300"/>
                            </w:pPr>
                            <w:r>
                              <w:rPr>
                                <w:spacing w:val="-2"/>
                              </w:rPr>
                              <w:t>Value</w:t>
                            </w:r>
                          </w:p>
                        </w:tc>
                      </w:tr>
                      <w:tr w:rsidR="003D44AF" w14:paraId="35124434" w14:textId="77777777">
                        <w:trPr>
                          <w:trHeight w:val="495"/>
                        </w:trPr>
                        <w:tc>
                          <w:tcPr>
                            <w:tcW w:w="2422" w:type="dxa"/>
                            <w:tcBorders>
                              <w:left w:val="single" w:sz="6" w:space="0" w:color="000000"/>
                            </w:tcBorders>
                            <w:shd w:val="clear" w:color="auto" w:fill="FFFFFF"/>
                          </w:tcPr>
                          <w:p w14:paraId="156820CF" w14:textId="77777777" w:rsidR="003D44AF" w:rsidRDefault="003D44AF">
                            <w:pPr>
                              <w:pStyle w:val="TableParagraph"/>
                              <w:rPr>
                                <w:rFonts w:ascii="Times New Roman"/>
                                <w:sz w:val="28"/>
                              </w:rPr>
                            </w:pPr>
                          </w:p>
                        </w:tc>
                        <w:tc>
                          <w:tcPr>
                            <w:tcW w:w="1200" w:type="dxa"/>
                            <w:shd w:val="clear" w:color="auto" w:fill="DDEBF7"/>
                          </w:tcPr>
                          <w:p w14:paraId="56BF748C" w14:textId="77777777" w:rsidR="003D44AF" w:rsidRDefault="003D44AF">
                            <w:pPr>
                              <w:pStyle w:val="TableParagraph"/>
                              <w:tabs>
                                <w:tab w:val="left" w:pos="299"/>
                                <w:tab w:val="left" w:pos="1139"/>
                              </w:tabs>
                              <w:spacing w:before="19"/>
                              <w:ind w:right="12"/>
                              <w:jc w:val="right"/>
                            </w:pPr>
                            <w:r>
                              <w:rPr>
                                <w:u w:val="single"/>
                              </w:rPr>
                              <w:tab/>
                            </w:r>
                            <w:r>
                              <w:rPr>
                                <w:spacing w:val="-2"/>
                                <w:u w:val="single"/>
                              </w:rPr>
                              <w:t>Value</w:t>
                            </w:r>
                            <w:r>
                              <w:rPr>
                                <w:u w:val="single"/>
                              </w:rPr>
                              <w:tab/>
                            </w:r>
                          </w:p>
                        </w:tc>
                        <w:tc>
                          <w:tcPr>
                            <w:tcW w:w="1110" w:type="dxa"/>
                            <w:shd w:val="clear" w:color="auto" w:fill="FFFFFF"/>
                          </w:tcPr>
                          <w:p w14:paraId="09E7066A" w14:textId="77777777" w:rsidR="003D44AF" w:rsidRDefault="003D44AF">
                            <w:pPr>
                              <w:pStyle w:val="TableParagraph"/>
                              <w:spacing w:before="19"/>
                              <w:ind w:right="12"/>
                              <w:jc w:val="right"/>
                            </w:pPr>
                            <w:r>
                              <w:rPr>
                                <w:spacing w:val="54"/>
                                <w:u w:val="single"/>
                              </w:rPr>
                              <w:t xml:space="preserve"> </w:t>
                            </w:r>
                            <w:r>
                              <w:rPr>
                                <w:spacing w:val="-2"/>
                                <w:u w:val="single"/>
                              </w:rPr>
                              <w:t>Estimate</w:t>
                            </w:r>
                            <w:r>
                              <w:rPr>
                                <w:spacing w:val="40"/>
                                <w:u w:val="single"/>
                              </w:rPr>
                              <w:t xml:space="preserve"> </w:t>
                            </w:r>
                          </w:p>
                        </w:tc>
                        <w:tc>
                          <w:tcPr>
                            <w:tcW w:w="1320" w:type="dxa"/>
                            <w:shd w:val="clear" w:color="auto" w:fill="DDEBF7"/>
                          </w:tcPr>
                          <w:p w14:paraId="7EEDC507" w14:textId="77777777" w:rsidR="003D44AF" w:rsidRDefault="003D44AF">
                            <w:pPr>
                              <w:pStyle w:val="TableParagraph"/>
                              <w:tabs>
                                <w:tab w:val="left" w:pos="1244"/>
                              </w:tabs>
                              <w:spacing w:before="19"/>
                              <w:ind w:right="12"/>
                              <w:jc w:val="right"/>
                            </w:pPr>
                            <w:r>
                              <w:rPr>
                                <w:spacing w:val="62"/>
                                <w:u w:val="single"/>
                              </w:rPr>
                              <w:t xml:space="preserve">  </w:t>
                            </w:r>
                            <w:r>
                              <w:rPr>
                                <w:spacing w:val="-2"/>
                                <w:u w:val="single"/>
                              </w:rPr>
                              <w:t>Estimate</w:t>
                            </w:r>
                            <w:r>
                              <w:rPr>
                                <w:u w:val="single"/>
                              </w:rPr>
                              <w:tab/>
                            </w:r>
                          </w:p>
                        </w:tc>
                        <w:tc>
                          <w:tcPr>
                            <w:tcW w:w="1110" w:type="dxa"/>
                            <w:tcBorders>
                              <w:right w:val="single" w:sz="12" w:space="0" w:color="000000"/>
                            </w:tcBorders>
                            <w:shd w:val="clear" w:color="auto" w:fill="FFFFFF"/>
                          </w:tcPr>
                          <w:p w14:paraId="02ACAA6A" w14:textId="77777777" w:rsidR="003D44AF" w:rsidRDefault="003D44AF">
                            <w:pPr>
                              <w:pStyle w:val="TableParagraph"/>
                              <w:spacing w:before="19"/>
                              <w:ind w:right="-15"/>
                              <w:jc w:val="right"/>
                            </w:pPr>
                            <w:r>
                              <w:rPr>
                                <w:spacing w:val="54"/>
                                <w:u w:val="single"/>
                              </w:rPr>
                              <w:t xml:space="preserve"> </w:t>
                            </w:r>
                            <w:r>
                              <w:rPr>
                                <w:spacing w:val="-2"/>
                                <w:u w:val="single"/>
                              </w:rPr>
                              <w:t>Estimate</w:t>
                            </w:r>
                            <w:r>
                              <w:rPr>
                                <w:spacing w:val="40"/>
                                <w:u w:val="single"/>
                              </w:rPr>
                              <w:t xml:space="preserve"> </w:t>
                            </w:r>
                          </w:p>
                        </w:tc>
                      </w:tr>
                      <w:tr w:rsidR="003D44AF" w14:paraId="4D827D5C" w14:textId="77777777">
                        <w:trPr>
                          <w:trHeight w:val="472"/>
                        </w:trPr>
                        <w:tc>
                          <w:tcPr>
                            <w:tcW w:w="2422" w:type="dxa"/>
                            <w:tcBorders>
                              <w:left w:val="single" w:sz="6" w:space="0" w:color="000000"/>
                            </w:tcBorders>
                            <w:shd w:val="clear" w:color="auto" w:fill="FFFFFF"/>
                          </w:tcPr>
                          <w:p w14:paraId="18CF525E" w14:textId="77777777" w:rsidR="003D44AF" w:rsidRDefault="003D44AF">
                            <w:pPr>
                              <w:pStyle w:val="TableParagraph"/>
                              <w:spacing w:before="169"/>
                              <w:ind w:left="120"/>
                            </w:pPr>
                            <w:r>
                              <w:t>1</w:t>
                            </w:r>
                            <w:r>
                              <w:rPr>
                                <w:spacing w:val="-12"/>
                              </w:rPr>
                              <w:t xml:space="preserve"> </w:t>
                            </w:r>
                            <w:r>
                              <w:rPr>
                                <w:spacing w:val="-2"/>
                              </w:rPr>
                              <w:t>Bedroom</w:t>
                            </w:r>
                          </w:p>
                        </w:tc>
                        <w:tc>
                          <w:tcPr>
                            <w:tcW w:w="1200" w:type="dxa"/>
                            <w:shd w:val="clear" w:color="auto" w:fill="DDEBF7"/>
                          </w:tcPr>
                          <w:p w14:paraId="64979199" w14:textId="77777777" w:rsidR="003D44AF" w:rsidRDefault="003D44AF">
                            <w:pPr>
                              <w:pStyle w:val="TableParagraph"/>
                              <w:spacing w:before="169"/>
                              <w:ind w:right="86"/>
                              <w:jc w:val="right"/>
                            </w:pPr>
                            <w:r>
                              <w:rPr>
                                <w:spacing w:val="-2"/>
                              </w:rPr>
                              <w:t>117,125</w:t>
                            </w:r>
                          </w:p>
                        </w:tc>
                        <w:tc>
                          <w:tcPr>
                            <w:tcW w:w="1110" w:type="dxa"/>
                            <w:shd w:val="clear" w:color="auto" w:fill="FFFFFF"/>
                          </w:tcPr>
                          <w:p w14:paraId="25B9964A" w14:textId="77777777" w:rsidR="003D44AF" w:rsidRDefault="003D44AF">
                            <w:pPr>
                              <w:pStyle w:val="TableParagraph"/>
                              <w:rPr>
                                <w:rFonts w:ascii="Times New Roman"/>
                                <w:sz w:val="28"/>
                              </w:rPr>
                            </w:pPr>
                          </w:p>
                        </w:tc>
                        <w:tc>
                          <w:tcPr>
                            <w:tcW w:w="1320" w:type="dxa"/>
                            <w:shd w:val="clear" w:color="auto" w:fill="DDEBF7"/>
                          </w:tcPr>
                          <w:p w14:paraId="5BC76A73" w14:textId="77777777" w:rsidR="003D44AF" w:rsidRDefault="003D44AF">
                            <w:pPr>
                              <w:pStyle w:val="TableParagraph"/>
                              <w:rPr>
                                <w:rFonts w:ascii="Times New Roman"/>
                                <w:sz w:val="28"/>
                              </w:rPr>
                            </w:pPr>
                          </w:p>
                        </w:tc>
                        <w:tc>
                          <w:tcPr>
                            <w:tcW w:w="1110" w:type="dxa"/>
                            <w:tcBorders>
                              <w:right w:val="single" w:sz="12" w:space="0" w:color="000000"/>
                            </w:tcBorders>
                            <w:shd w:val="clear" w:color="auto" w:fill="FFFFFF"/>
                          </w:tcPr>
                          <w:p w14:paraId="0C4BA841" w14:textId="77777777" w:rsidR="003D44AF" w:rsidRDefault="003D44AF">
                            <w:pPr>
                              <w:pStyle w:val="TableParagraph"/>
                              <w:rPr>
                                <w:rFonts w:ascii="Times New Roman"/>
                                <w:sz w:val="28"/>
                              </w:rPr>
                            </w:pPr>
                          </w:p>
                        </w:tc>
                      </w:tr>
                      <w:tr w:rsidR="003D44AF" w14:paraId="6485544B" w14:textId="77777777">
                        <w:trPr>
                          <w:trHeight w:val="450"/>
                        </w:trPr>
                        <w:tc>
                          <w:tcPr>
                            <w:tcW w:w="2422" w:type="dxa"/>
                            <w:tcBorders>
                              <w:left w:val="single" w:sz="6" w:space="0" w:color="000000"/>
                            </w:tcBorders>
                            <w:shd w:val="clear" w:color="auto" w:fill="FFFFFF"/>
                          </w:tcPr>
                          <w:p w14:paraId="221011A8" w14:textId="77777777" w:rsidR="003D44AF" w:rsidRDefault="003D44AF">
                            <w:pPr>
                              <w:pStyle w:val="TableParagraph"/>
                              <w:spacing w:line="265" w:lineRule="exact"/>
                              <w:ind w:left="120"/>
                            </w:pPr>
                            <w:r>
                              <w:t>2</w:t>
                            </w:r>
                            <w:r>
                              <w:rPr>
                                <w:spacing w:val="-12"/>
                              </w:rPr>
                              <w:t xml:space="preserve"> </w:t>
                            </w:r>
                            <w:r>
                              <w:rPr>
                                <w:spacing w:val="-2"/>
                              </w:rPr>
                              <w:t>Bedroom</w:t>
                            </w:r>
                          </w:p>
                        </w:tc>
                        <w:tc>
                          <w:tcPr>
                            <w:tcW w:w="1200" w:type="dxa"/>
                            <w:shd w:val="clear" w:color="auto" w:fill="DDEBF7"/>
                          </w:tcPr>
                          <w:p w14:paraId="5D822EB3" w14:textId="77777777" w:rsidR="003D44AF" w:rsidRDefault="003D44AF">
                            <w:pPr>
                              <w:pStyle w:val="TableParagraph"/>
                              <w:spacing w:line="265" w:lineRule="exact"/>
                              <w:ind w:right="86"/>
                              <w:jc w:val="right"/>
                            </w:pPr>
                            <w:r>
                              <w:rPr>
                                <w:spacing w:val="-2"/>
                              </w:rPr>
                              <w:t>171,366</w:t>
                            </w:r>
                          </w:p>
                        </w:tc>
                        <w:tc>
                          <w:tcPr>
                            <w:tcW w:w="1110" w:type="dxa"/>
                            <w:shd w:val="clear" w:color="auto" w:fill="FFFFFF"/>
                          </w:tcPr>
                          <w:p w14:paraId="66466C9B" w14:textId="77777777" w:rsidR="003D44AF" w:rsidRDefault="003D44AF">
                            <w:pPr>
                              <w:pStyle w:val="TableParagraph"/>
                              <w:rPr>
                                <w:rFonts w:ascii="Times New Roman"/>
                                <w:sz w:val="28"/>
                              </w:rPr>
                            </w:pPr>
                          </w:p>
                        </w:tc>
                        <w:tc>
                          <w:tcPr>
                            <w:tcW w:w="1320" w:type="dxa"/>
                            <w:shd w:val="clear" w:color="auto" w:fill="DDEBF7"/>
                          </w:tcPr>
                          <w:p w14:paraId="36C15F82" w14:textId="77777777" w:rsidR="003D44AF" w:rsidRDefault="003D44AF">
                            <w:pPr>
                              <w:pStyle w:val="TableParagraph"/>
                              <w:rPr>
                                <w:rFonts w:ascii="Times New Roman"/>
                                <w:sz w:val="28"/>
                              </w:rPr>
                            </w:pPr>
                          </w:p>
                        </w:tc>
                        <w:tc>
                          <w:tcPr>
                            <w:tcW w:w="1110" w:type="dxa"/>
                            <w:tcBorders>
                              <w:right w:val="single" w:sz="12" w:space="0" w:color="000000"/>
                            </w:tcBorders>
                            <w:shd w:val="clear" w:color="auto" w:fill="FFFFFF"/>
                          </w:tcPr>
                          <w:p w14:paraId="3379D8F7" w14:textId="77777777" w:rsidR="003D44AF" w:rsidRDefault="003D44AF">
                            <w:pPr>
                              <w:pStyle w:val="TableParagraph"/>
                              <w:rPr>
                                <w:rFonts w:ascii="Times New Roman"/>
                                <w:sz w:val="28"/>
                              </w:rPr>
                            </w:pPr>
                          </w:p>
                        </w:tc>
                      </w:tr>
                      <w:tr w:rsidR="003D44AF" w14:paraId="72D840E0" w14:textId="77777777">
                        <w:trPr>
                          <w:trHeight w:val="450"/>
                        </w:trPr>
                        <w:tc>
                          <w:tcPr>
                            <w:tcW w:w="2422" w:type="dxa"/>
                            <w:tcBorders>
                              <w:left w:val="single" w:sz="6" w:space="0" w:color="000000"/>
                            </w:tcBorders>
                            <w:shd w:val="clear" w:color="auto" w:fill="FFFFFF"/>
                          </w:tcPr>
                          <w:p w14:paraId="69FFB5E8" w14:textId="77777777" w:rsidR="003D44AF" w:rsidRDefault="003D44AF">
                            <w:pPr>
                              <w:pStyle w:val="TableParagraph"/>
                              <w:spacing w:before="147"/>
                              <w:ind w:left="120"/>
                            </w:pPr>
                            <w:r>
                              <w:t>Total</w:t>
                            </w:r>
                            <w:r>
                              <w:rPr>
                                <w:spacing w:val="4"/>
                              </w:rPr>
                              <w:t xml:space="preserve"> </w:t>
                            </w:r>
                            <w:r>
                              <w:rPr>
                                <w:spacing w:val="-2"/>
                              </w:rPr>
                              <w:t>Value</w:t>
                            </w:r>
                          </w:p>
                        </w:tc>
                        <w:tc>
                          <w:tcPr>
                            <w:tcW w:w="1200" w:type="dxa"/>
                            <w:shd w:val="clear" w:color="auto" w:fill="DDEBF7"/>
                          </w:tcPr>
                          <w:p w14:paraId="11F27E5E" w14:textId="77777777" w:rsidR="003D44AF" w:rsidRDefault="003D44AF">
                            <w:pPr>
                              <w:pStyle w:val="TableParagraph"/>
                              <w:spacing w:before="147"/>
                              <w:ind w:right="86"/>
                              <w:jc w:val="right"/>
                            </w:pPr>
                            <w:r>
                              <w:rPr>
                                <w:spacing w:val="-2"/>
                              </w:rPr>
                              <w:t>2,802,357</w:t>
                            </w:r>
                          </w:p>
                        </w:tc>
                        <w:tc>
                          <w:tcPr>
                            <w:tcW w:w="1110" w:type="dxa"/>
                            <w:shd w:val="clear" w:color="auto" w:fill="FFFFFF"/>
                          </w:tcPr>
                          <w:p w14:paraId="1EE6A402" w14:textId="77777777" w:rsidR="003D44AF" w:rsidRDefault="003D44AF">
                            <w:pPr>
                              <w:pStyle w:val="TableParagraph"/>
                              <w:spacing w:before="147"/>
                              <w:ind w:left="165"/>
                            </w:pPr>
                            <w:r>
                              <w:rPr>
                                <w:spacing w:val="-2"/>
                              </w:rPr>
                              <w:t>1,500,000</w:t>
                            </w:r>
                          </w:p>
                        </w:tc>
                        <w:tc>
                          <w:tcPr>
                            <w:tcW w:w="1320" w:type="dxa"/>
                            <w:shd w:val="clear" w:color="auto" w:fill="DDEBF7"/>
                          </w:tcPr>
                          <w:p w14:paraId="112E9BA0" w14:textId="77777777" w:rsidR="003D44AF" w:rsidRDefault="003D44AF">
                            <w:pPr>
                              <w:pStyle w:val="TableParagraph"/>
                              <w:spacing w:before="147"/>
                              <w:ind w:left="375"/>
                            </w:pPr>
                            <w:r>
                              <w:rPr>
                                <w:spacing w:val="-2"/>
                              </w:rPr>
                              <w:t>2,250,000</w:t>
                            </w:r>
                          </w:p>
                        </w:tc>
                        <w:tc>
                          <w:tcPr>
                            <w:tcW w:w="1110" w:type="dxa"/>
                            <w:tcBorders>
                              <w:right w:val="single" w:sz="12" w:space="0" w:color="000000"/>
                            </w:tcBorders>
                            <w:shd w:val="clear" w:color="auto" w:fill="FFFFFF"/>
                          </w:tcPr>
                          <w:p w14:paraId="4414F3C2" w14:textId="77777777" w:rsidR="003D44AF" w:rsidRDefault="003D44AF">
                            <w:pPr>
                              <w:pStyle w:val="TableParagraph"/>
                              <w:spacing w:before="147"/>
                              <w:ind w:left="165"/>
                            </w:pPr>
                            <w:r>
                              <w:rPr>
                                <w:spacing w:val="-2"/>
                              </w:rPr>
                              <w:t>3,000,000</w:t>
                            </w:r>
                          </w:p>
                        </w:tc>
                      </w:tr>
                      <w:tr w:rsidR="003D44AF" w14:paraId="3F964893" w14:textId="77777777">
                        <w:trPr>
                          <w:trHeight w:val="299"/>
                        </w:trPr>
                        <w:tc>
                          <w:tcPr>
                            <w:tcW w:w="2422" w:type="dxa"/>
                            <w:tcBorders>
                              <w:left w:val="single" w:sz="6" w:space="0" w:color="000000"/>
                            </w:tcBorders>
                            <w:shd w:val="clear" w:color="auto" w:fill="FFFFFF"/>
                          </w:tcPr>
                          <w:p w14:paraId="6D3DC4B0" w14:textId="77777777" w:rsidR="003D44AF" w:rsidRDefault="003D44AF">
                            <w:pPr>
                              <w:pStyle w:val="TableParagraph"/>
                              <w:spacing w:line="265" w:lineRule="exact"/>
                              <w:ind w:left="120"/>
                            </w:pPr>
                            <w:r>
                              <w:rPr>
                                <w:spacing w:val="-2"/>
                              </w:rPr>
                              <w:t>Commission</w:t>
                            </w:r>
                          </w:p>
                        </w:tc>
                        <w:tc>
                          <w:tcPr>
                            <w:tcW w:w="1200" w:type="dxa"/>
                            <w:shd w:val="clear" w:color="auto" w:fill="DDEBF7"/>
                          </w:tcPr>
                          <w:p w14:paraId="75AF82C1" w14:textId="77777777" w:rsidR="003D44AF" w:rsidRDefault="003D44AF">
                            <w:pPr>
                              <w:pStyle w:val="TableParagraph"/>
                              <w:rPr>
                                <w:rFonts w:ascii="Times New Roman"/>
                              </w:rPr>
                            </w:pPr>
                          </w:p>
                        </w:tc>
                        <w:tc>
                          <w:tcPr>
                            <w:tcW w:w="1110" w:type="dxa"/>
                            <w:shd w:val="clear" w:color="auto" w:fill="FFFFFF"/>
                          </w:tcPr>
                          <w:p w14:paraId="693818D4" w14:textId="77777777" w:rsidR="003D44AF" w:rsidRDefault="003D44AF">
                            <w:pPr>
                              <w:pStyle w:val="TableParagraph"/>
                              <w:spacing w:line="265" w:lineRule="exact"/>
                              <w:ind w:right="27"/>
                              <w:jc w:val="right"/>
                            </w:pPr>
                            <w:r>
                              <w:rPr>
                                <w:spacing w:val="-2"/>
                              </w:rPr>
                              <w:t>(90,000)</w:t>
                            </w:r>
                          </w:p>
                        </w:tc>
                        <w:tc>
                          <w:tcPr>
                            <w:tcW w:w="1320" w:type="dxa"/>
                            <w:shd w:val="clear" w:color="auto" w:fill="DDEBF7"/>
                          </w:tcPr>
                          <w:p w14:paraId="281D5A74" w14:textId="77777777" w:rsidR="003D44AF" w:rsidRDefault="003D44AF">
                            <w:pPr>
                              <w:pStyle w:val="TableParagraph"/>
                              <w:spacing w:line="265" w:lineRule="exact"/>
                              <w:ind w:right="27"/>
                              <w:jc w:val="right"/>
                            </w:pPr>
                            <w:r>
                              <w:rPr>
                                <w:spacing w:val="-2"/>
                              </w:rPr>
                              <w:t>(135,000)</w:t>
                            </w:r>
                          </w:p>
                        </w:tc>
                        <w:tc>
                          <w:tcPr>
                            <w:tcW w:w="1110" w:type="dxa"/>
                            <w:tcBorders>
                              <w:right w:val="single" w:sz="12" w:space="0" w:color="000000"/>
                            </w:tcBorders>
                            <w:shd w:val="clear" w:color="auto" w:fill="FFFFFF"/>
                          </w:tcPr>
                          <w:p w14:paraId="0923DB07" w14:textId="77777777" w:rsidR="003D44AF" w:rsidRDefault="003D44AF">
                            <w:pPr>
                              <w:pStyle w:val="TableParagraph"/>
                              <w:spacing w:line="265" w:lineRule="exact"/>
                              <w:ind w:left="255"/>
                            </w:pPr>
                            <w:r>
                              <w:rPr>
                                <w:spacing w:val="-5"/>
                              </w:rPr>
                              <w:t>(180,000)</w:t>
                            </w:r>
                          </w:p>
                        </w:tc>
                      </w:tr>
                      <w:tr w:rsidR="003D44AF" w14:paraId="32554274" w14:textId="77777777">
                        <w:trPr>
                          <w:trHeight w:val="322"/>
                        </w:trPr>
                        <w:tc>
                          <w:tcPr>
                            <w:tcW w:w="2422" w:type="dxa"/>
                            <w:tcBorders>
                              <w:left w:val="single" w:sz="6" w:space="0" w:color="000000"/>
                            </w:tcBorders>
                            <w:shd w:val="clear" w:color="auto" w:fill="FFFFFF"/>
                          </w:tcPr>
                          <w:p w14:paraId="036B0F9D" w14:textId="77777777" w:rsidR="003D44AF" w:rsidRDefault="003D44AF">
                            <w:pPr>
                              <w:pStyle w:val="TableParagraph"/>
                              <w:spacing w:line="265" w:lineRule="exact"/>
                              <w:ind w:left="120"/>
                            </w:pPr>
                            <w:r>
                              <w:t>Closing</w:t>
                            </w:r>
                            <w:r>
                              <w:rPr>
                                <w:spacing w:val="25"/>
                              </w:rPr>
                              <w:t xml:space="preserve"> </w:t>
                            </w:r>
                            <w:r>
                              <w:rPr>
                                <w:spacing w:val="-2"/>
                              </w:rPr>
                              <w:t>Costs</w:t>
                            </w:r>
                          </w:p>
                        </w:tc>
                        <w:tc>
                          <w:tcPr>
                            <w:tcW w:w="1200" w:type="dxa"/>
                            <w:shd w:val="clear" w:color="auto" w:fill="DDEBF7"/>
                          </w:tcPr>
                          <w:p w14:paraId="3D42B634" w14:textId="77777777" w:rsidR="003D44AF" w:rsidRDefault="003D44AF">
                            <w:pPr>
                              <w:pStyle w:val="TableParagraph"/>
                              <w:rPr>
                                <w:rFonts w:ascii="Times New Roman"/>
                                <w:sz w:val="24"/>
                              </w:rPr>
                            </w:pPr>
                          </w:p>
                        </w:tc>
                        <w:tc>
                          <w:tcPr>
                            <w:tcW w:w="1110" w:type="dxa"/>
                            <w:shd w:val="clear" w:color="auto" w:fill="FFFFFF"/>
                          </w:tcPr>
                          <w:p w14:paraId="4354BD43" w14:textId="77777777" w:rsidR="003D44AF" w:rsidRDefault="003D44AF">
                            <w:pPr>
                              <w:pStyle w:val="TableParagraph"/>
                              <w:spacing w:line="265" w:lineRule="exact"/>
                              <w:ind w:right="27"/>
                              <w:jc w:val="right"/>
                            </w:pPr>
                            <w:r>
                              <w:rPr>
                                <w:spacing w:val="62"/>
                                <w:u w:val="single"/>
                              </w:rPr>
                              <w:t xml:space="preserve">  </w:t>
                            </w:r>
                            <w:r>
                              <w:rPr>
                                <w:spacing w:val="-2"/>
                                <w:u w:val="single"/>
                              </w:rPr>
                              <w:t>(30,000</w:t>
                            </w:r>
                            <w:r>
                              <w:rPr>
                                <w:spacing w:val="-2"/>
                              </w:rPr>
                              <w:t>)</w:t>
                            </w:r>
                          </w:p>
                        </w:tc>
                        <w:tc>
                          <w:tcPr>
                            <w:tcW w:w="1320" w:type="dxa"/>
                            <w:shd w:val="clear" w:color="auto" w:fill="DDEBF7"/>
                          </w:tcPr>
                          <w:p w14:paraId="24ED7B0C" w14:textId="77777777" w:rsidR="003D44AF" w:rsidRDefault="003D44AF">
                            <w:pPr>
                              <w:pStyle w:val="TableParagraph"/>
                              <w:tabs>
                                <w:tab w:val="left" w:pos="434"/>
                              </w:tabs>
                              <w:spacing w:line="265" w:lineRule="exact"/>
                              <w:ind w:right="28"/>
                              <w:jc w:val="right"/>
                            </w:pPr>
                            <w:r>
                              <w:rPr>
                                <w:u w:val="single"/>
                              </w:rPr>
                              <w:tab/>
                            </w:r>
                            <w:r>
                              <w:rPr>
                                <w:spacing w:val="-2"/>
                                <w:u w:val="single"/>
                              </w:rPr>
                              <w:t>(30,000</w:t>
                            </w:r>
                            <w:r>
                              <w:rPr>
                                <w:spacing w:val="-2"/>
                              </w:rPr>
                              <w:t>)</w:t>
                            </w:r>
                          </w:p>
                        </w:tc>
                        <w:tc>
                          <w:tcPr>
                            <w:tcW w:w="1110" w:type="dxa"/>
                            <w:tcBorders>
                              <w:right w:val="single" w:sz="12" w:space="0" w:color="000000"/>
                            </w:tcBorders>
                            <w:shd w:val="clear" w:color="auto" w:fill="FFFFFF"/>
                          </w:tcPr>
                          <w:p w14:paraId="45964EAE" w14:textId="77777777" w:rsidR="003D44AF" w:rsidRDefault="003D44AF">
                            <w:pPr>
                              <w:pStyle w:val="TableParagraph"/>
                              <w:spacing w:line="265" w:lineRule="exact"/>
                              <w:ind w:left="135"/>
                            </w:pPr>
                            <w:r>
                              <w:rPr>
                                <w:spacing w:val="62"/>
                                <w:u w:val="single"/>
                              </w:rPr>
                              <w:t xml:space="preserve">  </w:t>
                            </w:r>
                            <w:r>
                              <w:rPr>
                                <w:spacing w:val="-4"/>
                                <w:u w:val="single"/>
                              </w:rPr>
                              <w:t>(30,000</w:t>
                            </w:r>
                            <w:r>
                              <w:rPr>
                                <w:spacing w:val="-4"/>
                              </w:rPr>
                              <w:t>)</w:t>
                            </w:r>
                          </w:p>
                        </w:tc>
                      </w:tr>
                      <w:tr w:rsidR="003D44AF" w14:paraId="35BC236E" w14:textId="77777777">
                        <w:trPr>
                          <w:trHeight w:val="322"/>
                        </w:trPr>
                        <w:tc>
                          <w:tcPr>
                            <w:tcW w:w="2422" w:type="dxa"/>
                            <w:tcBorders>
                              <w:left w:val="single" w:sz="6" w:space="0" w:color="000000"/>
                            </w:tcBorders>
                            <w:shd w:val="clear" w:color="auto" w:fill="FFFFFF"/>
                          </w:tcPr>
                          <w:p w14:paraId="0BE31C6F" w14:textId="77777777" w:rsidR="003D44AF" w:rsidRDefault="003D44AF">
                            <w:pPr>
                              <w:pStyle w:val="TableParagraph"/>
                              <w:spacing w:before="19"/>
                              <w:ind w:left="120"/>
                            </w:pPr>
                            <w:r>
                              <w:t>Net</w:t>
                            </w:r>
                            <w:r>
                              <w:rPr>
                                <w:spacing w:val="14"/>
                              </w:rPr>
                              <w:t xml:space="preserve"> </w:t>
                            </w:r>
                            <w:r>
                              <w:t>Sales</w:t>
                            </w:r>
                            <w:r>
                              <w:rPr>
                                <w:spacing w:val="18"/>
                              </w:rPr>
                              <w:t xml:space="preserve"> </w:t>
                            </w:r>
                            <w:r>
                              <w:rPr>
                                <w:spacing w:val="-2"/>
                              </w:rPr>
                              <w:t>Proceeds</w:t>
                            </w:r>
                          </w:p>
                        </w:tc>
                        <w:tc>
                          <w:tcPr>
                            <w:tcW w:w="1200" w:type="dxa"/>
                            <w:shd w:val="clear" w:color="auto" w:fill="DDEBF7"/>
                          </w:tcPr>
                          <w:p w14:paraId="22C67BF5" w14:textId="77777777" w:rsidR="003D44AF" w:rsidRDefault="003D44AF">
                            <w:pPr>
                              <w:pStyle w:val="TableParagraph"/>
                              <w:rPr>
                                <w:rFonts w:ascii="Times New Roman"/>
                                <w:sz w:val="24"/>
                              </w:rPr>
                            </w:pPr>
                          </w:p>
                        </w:tc>
                        <w:tc>
                          <w:tcPr>
                            <w:tcW w:w="1110" w:type="dxa"/>
                            <w:shd w:val="clear" w:color="auto" w:fill="FFFFFF"/>
                          </w:tcPr>
                          <w:p w14:paraId="338E313C" w14:textId="77777777" w:rsidR="003D44AF" w:rsidRDefault="003D44AF">
                            <w:pPr>
                              <w:pStyle w:val="TableParagraph"/>
                              <w:spacing w:before="19"/>
                              <w:ind w:left="165"/>
                            </w:pPr>
                            <w:r>
                              <w:rPr>
                                <w:spacing w:val="-2"/>
                              </w:rPr>
                              <w:t>1,380,000</w:t>
                            </w:r>
                          </w:p>
                        </w:tc>
                        <w:tc>
                          <w:tcPr>
                            <w:tcW w:w="1320" w:type="dxa"/>
                            <w:shd w:val="clear" w:color="auto" w:fill="DDEBF7"/>
                          </w:tcPr>
                          <w:p w14:paraId="71038C5B" w14:textId="77777777" w:rsidR="003D44AF" w:rsidRDefault="003D44AF">
                            <w:pPr>
                              <w:pStyle w:val="TableParagraph"/>
                              <w:spacing w:before="19"/>
                              <w:ind w:left="375"/>
                            </w:pPr>
                            <w:r>
                              <w:rPr>
                                <w:spacing w:val="-2"/>
                              </w:rPr>
                              <w:t>2,085,000</w:t>
                            </w:r>
                          </w:p>
                        </w:tc>
                        <w:tc>
                          <w:tcPr>
                            <w:tcW w:w="1110" w:type="dxa"/>
                            <w:tcBorders>
                              <w:right w:val="single" w:sz="12" w:space="0" w:color="000000"/>
                            </w:tcBorders>
                            <w:shd w:val="clear" w:color="auto" w:fill="FFFFFF"/>
                          </w:tcPr>
                          <w:p w14:paraId="302C7CCA" w14:textId="77777777" w:rsidR="003D44AF" w:rsidRDefault="003D44AF">
                            <w:pPr>
                              <w:pStyle w:val="TableParagraph"/>
                              <w:spacing w:before="19"/>
                              <w:ind w:left="165"/>
                            </w:pPr>
                            <w:r>
                              <w:rPr>
                                <w:spacing w:val="-2"/>
                              </w:rPr>
                              <w:t>2,790,000</w:t>
                            </w:r>
                          </w:p>
                        </w:tc>
                      </w:tr>
                      <w:tr w:rsidR="003D44AF" w14:paraId="31F2F90C" w14:textId="77777777">
                        <w:trPr>
                          <w:trHeight w:val="322"/>
                        </w:trPr>
                        <w:tc>
                          <w:tcPr>
                            <w:tcW w:w="2422" w:type="dxa"/>
                            <w:tcBorders>
                              <w:left w:val="single" w:sz="6" w:space="0" w:color="000000"/>
                            </w:tcBorders>
                            <w:shd w:val="clear" w:color="auto" w:fill="FFFFFF"/>
                          </w:tcPr>
                          <w:p w14:paraId="0DA808D5" w14:textId="77777777" w:rsidR="003D44AF" w:rsidRDefault="003D44AF">
                            <w:pPr>
                              <w:pStyle w:val="TableParagraph"/>
                              <w:spacing w:line="265" w:lineRule="exact"/>
                              <w:ind w:left="120"/>
                            </w:pPr>
                            <w:r>
                              <w:t>Wind</w:t>
                            </w:r>
                            <w:r>
                              <w:rPr>
                                <w:spacing w:val="10"/>
                              </w:rPr>
                              <w:t xml:space="preserve"> </w:t>
                            </w:r>
                            <w:r>
                              <w:t>down</w:t>
                            </w:r>
                            <w:r>
                              <w:rPr>
                                <w:spacing w:val="10"/>
                              </w:rPr>
                              <w:t xml:space="preserve"> </w:t>
                            </w:r>
                            <w:r>
                              <w:rPr>
                                <w:spacing w:val="-4"/>
                              </w:rPr>
                              <w:t>costs</w:t>
                            </w:r>
                          </w:p>
                        </w:tc>
                        <w:tc>
                          <w:tcPr>
                            <w:tcW w:w="1200" w:type="dxa"/>
                            <w:shd w:val="clear" w:color="auto" w:fill="DDEBF7"/>
                          </w:tcPr>
                          <w:p w14:paraId="02678D01" w14:textId="77777777" w:rsidR="003D44AF" w:rsidRDefault="003D44AF">
                            <w:pPr>
                              <w:pStyle w:val="TableParagraph"/>
                              <w:rPr>
                                <w:rFonts w:ascii="Times New Roman"/>
                                <w:sz w:val="24"/>
                              </w:rPr>
                            </w:pPr>
                          </w:p>
                        </w:tc>
                        <w:tc>
                          <w:tcPr>
                            <w:tcW w:w="1110" w:type="dxa"/>
                            <w:shd w:val="clear" w:color="auto" w:fill="FFFFFF"/>
                          </w:tcPr>
                          <w:p w14:paraId="599906A0" w14:textId="77777777" w:rsidR="003D44AF" w:rsidRDefault="003D44AF">
                            <w:pPr>
                              <w:pStyle w:val="TableParagraph"/>
                              <w:spacing w:line="265" w:lineRule="exact"/>
                              <w:ind w:right="27"/>
                              <w:jc w:val="right"/>
                            </w:pPr>
                            <w:r>
                              <w:rPr>
                                <w:spacing w:val="67"/>
                                <w:u w:val="single"/>
                              </w:rPr>
                              <w:t xml:space="preserve"> </w:t>
                            </w:r>
                            <w:r>
                              <w:rPr>
                                <w:spacing w:val="-2"/>
                                <w:u w:val="single"/>
                              </w:rPr>
                              <w:t>(100,000</w:t>
                            </w:r>
                            <w:r>
                              <w:rPr>
                                <w:spacing w:val="-2"/>
                              </w:rPr>
                              <w:t>)</w:t>
                            </w:r>
                          </w:p>
                        </w:tc>
                        <w:tc>
                          <w:tcPr>
                            <w:tcW w:w="1320" w:type="dxa"/>
                            <w:shd w:val="clear" w:color="auto" w:fill="DDEBF7"/>
                          </w:tcPr>
                          <w:p w14:paraId="5EA008DC" w14:textId="77777777" w:rsidR="003D44AF" w:rsidRDefault="003D44AF">
                            <w:pPr>
                              <w:pStyle w:val="TableParagraph"/>
                              <w:tabs>
                                <w:tab w:val="left" w:pos="329"/>
                              </w:tabs>
                              <w:spacing w:line="265" w:lineRule="exact"/>
                              <w:ind w:right="27"/>
                              <w:jc w:val="right"/>
                            </w:pPr>
                            <w:r>
                              <w:rPr>
                                <w:u w:val="single"/>
                              </w:rPr>
                              <w:tab/>
                            </w:r>
                            <w:r>
                              <w:rPr>
                                <w:spacing w:val="-2"/>
                                <w:u w:val="single"/>
                              </w:rPr>
                              <w:t>(100,000</w:t>
                            </w:r>
                            <w:r>
                              <w:rPr>
                                <w:spacing w:val="-2"/>
                              </w:rPr>
                              <w:t>)</w:t>
                            </w:r>
                          </w:p>
                        </w:tc>
                        <w:tc>
                          <w:tcPr>
                            <w:tcW w:w="1110" w:type="dxa"/>
                            <w:tcBorders>
                              <w:right w:val="single" w:sz="12" w:space="0" w:color="000000"/>
                            </w:tcBorders>
                            <w:shd w:val="clear" w:color="auto" w:fill="FFFFFF"/>
                          </w:tcPr>
                          <w:p w14:paraId="3C80BD82" w14:textId="77777777" w:rsidR="003D44AF" w:rsidRDefault="003D44AF">
                            <w:pPr>
                              <w:pStyle w:val="TableParagraph"/>
                              <w:spacing w:line="265" w:lineRule="exact"/>
                              <w:ind w:left="135"/>
                            </w:pPr>
                            <w:r>
                              <w:rPr>
                                <w:spacing w:val="67"/>
                                <w:u w:val="single"/>
                              </w:rPr>
                              <w:t xml:space="preserve"> </w:t>
                            </w:r>
                            <w:r>
                              <w:rPr>
                                <w:spacing w:val="-4"/>
                                <w:u w:val="single"/>
                              </w:rPr>
                              <w:t>(100,000</w:t>
                            </w:r>
                            <w:r>
                              <w:rPr>
                                <w:spacing w:val="-4"/>
                              </w:rPr>
                              <w:t>)</w:t>
                            </w:r>
                          </w:p>
                        </w:tc>
                      </w:tr>
                      <w:tr w:rsidR="003D44AF" w14:paraId="3DABA752" w14:textId="77777777">
                        <w:trPr>
                          <w:trHeight w:val="322"/>
                        </w:trPr>
                        <w:tc>
                          <w:tcPr>
                            <w:tcW w:w="2422" w:type="dxa"/>
                            <w:tcBorders>
                              <w:left w:val="single" w:sz="6" w:space="0" w:color="000000"/>
                            </w:tcBorders>
                            <w:shd w:val="clear" w:color="auto" w:fill="FFFFFF"/>
                          </w:tcPr>
                          <w:p w14:paraId="51490C83" w14:textId="77777777" w:rsidR="003D44AF" w:rsidRDefault="003D44AF">
                            <w:pPr>
                              <w:pStyle w:val="TableParagraph"/>
                              <w:spacing w:before="19"/>
                              <w:ind w:left="120"/>
                            </w:pPr>
                            <w:r>
                              <w:t>Net</w:t>
                            </w:r>
                            <w:r>
                              <w:rPr>
                                <w:spacing w:val="14"/>
                              </w:rPr>
                              <w:t xml:space="preserve"> </w:t>
                            </w:r>
                            <w:r>
                              <w:t>Sales</w:t>
                            </w:r>
                            <w:r>
                              <w:rPr>
                                <w:spacing w:val="18"/>
                              </w:rPr>
                              <w:t xml:space="preserve"> </w:t>
                            </w:r>
                            <w:r>
                              <w:rPr>
                                <w:spacing w:val="-2"/>
                              </w:rPr>
                              <w:t>Proceeds</w:t>
                            </w:r>
                          </w:p>
                        </w:tc>
                        <w:tc>
                          <w:tcPr>
                            <w:tcW w:w="1200" w:type="dxa"/>
                            <w:shd w:val="clear" w:color="auto" w:fill="DDEBF7"/>
                          </w:tcPr>
                          <w:p w14:paraId="7A71DE8B" w14:textId="77777777" w:rsidR="003D44AF" w:rsidRDefault="003D44AF">
                            <w:pPr>
                              <w:pStyle w:val="TableParagraph"/>
                              <w:rPr>
                                <w:rFonts w:ascii="Times New Roman"/>
                                <w:sz w:val="24"/>
                              </w:rPr>
                            </w:pPr>
                          </w:p>
                        </w:tc>
                        <w:tc>
                          <w:tcPr>
                            <w:tcW w:w="1110" w:type="dxa"/>
                            <w:shd w:val="clear" w:color="auto" w:fill="FFFFFF"/>
                          </w:tcPr>
                          <w:p w14:paraId="7D737C58" w14:textId="77777777" w:rsidR="003D44AF" w:rsidRDefault="003D44AF">
                            <w:pPr>
                              <w:pStyle w:val="TableParagraph"/>
                              <w:spacing w:before="19"/>
                              <w:ind w:left="165"/>
                            </w:pPr>
                            <w:r>
                              <w:rPr>
                                <w:spacing w:val="-2"/>
                              </w:rPr>
                              <w:t>1,280,000</w:t>
                            </w:r>
                          </w:p>
                        </w:tc>
                        <w:tc>
                          <w:tcPr>
                            <w:tcW w:w="1320" w:type="dxa"/>
                            <w:shd w:val="clear" w:color="auto" w:fill="DDEBF7"/>
                          </w:tcPr>
                          <w:p w14:paraId="527633EE" w14:textId="77777777" w:rsidR="003D44AF" w:rsidRDefault="003D44AF">
                            <w:pPr>
                              <w:pStyle w:val="TableParagraph"/>
                              <w:spacing w:before="19"/>
                              <w:ind w:left="375"/>
                            </w:pPr>
                            <w:r>
                              <w:rPr>
                                <w:spacing w:val="-2"/>
                              </w:rPr>
                              <w:t>1,985,000</w:t>
                            </w:r>
                          </w:p>
                        </w:tc>
                        <w:tc>
                          <w:tcPr>
                            <w:tcW w:w="1110" w:type="dxa"/>
                            <w:tcBorders>
                              <w:right w:val="single" w:sz="12" w:space="0" w:color="000000"/>
                            </w:tcBorders>
                            <w:shd w:val="clear" w:color="auto" w:fill="FFFFFF"/>
                          </w:tcPr>
                          <w:p w14:paraId="1BB303F6" w14:textId="77777777" w:rsidR="003D44AF" w:rsidRDefault="003D44AF">
                            <w:pPr>
                              <w:pStyle w:val="TableParagraph"/>
                              <w:spacing w:before="19"/>
                              <w:ind w:left="165"/>
                            </w:pPr>
                            <w:r>
                              <w:rPr>
                                <w:spacing w:val="-2"/>
                              </w:rPr>
                              <w:t>2,690,000</w:t>
                            </w:r>
                          </w:p>
                        </w:tc>
                      </w:tr>
                      <w:tr w:rsidR="003D44AF" w14:paraId="26354BAB" w14:textId="77777777">
                        <w:trPr>
                          <w:trHeight w:val="299"/>
                        </w:trPr>
                        <w:tc>
                          <w:tcPr>
                            <w:tcW w:w="2422" w:type="dxa"/>
                            <w:tcBorders>
                              <w:left w:val="single" w:sz="6" w:space="0" w:color="000000"/>
                            </w:tcBorders>
                            <w:shd w:val="clear" w:color="auto" w:fill="FFFFFF"/>
                          </w:tcPr>
                          <w:p w14:paraId="7D3EBC0B" w14:textId="77777777" w:rsidR="003D44AF" w:rsidRDefault="003D44AF">
                            <w:pPr>
                              <w:pStyle w:val="TableParagraph"/>
                              <w:spacing w:line="265" w:lineRule="exact"/>
                              <w:ind w:left="120"/>
                            </w:pPr>
                            <w:r>
                              <w:t>#</w:t>
                            </w:r>
                            <w:r>
                              <w:rPr>
                                <w:spacing w:val="-10"/>
                              </w:rPr>
                              <w:t xml:space="preserve"> </w:t>
                            </w:r>
                            <w:r>
                              <w:rPr>
                                <w:spacing w:val="-2"/>
                              </w:rPr>
                              <w:t>owners</w:t>
                            </w:r>
                          </w:p>
                        </w:tc>
                        <w:tc>
                          <w:tcPr>
                            <w:tcW w:w="1200" w:type="dxa"/>
                            <w:shd w:val="clear" w:color="auto" w:fill="DDEBF7"/>
                          </w:tcPr>
                          <w:p w14:paraId="6AC0E83B" w14:textId="77777777" w:rsidR="003D44AF" w:rsidRDefault="003D44AF">
                            <w:pPr>
                              <w:pStyle w:val="TableParagraph"/>
                              <w:rPr>
                                <w:rFonts w:ascii="Times New Roman"/>
                              </w:rPr>
                            </w:pPr>
                          </w:p>
                        </w:tc>
                        <w:tc>
                          <w:tcPr>
                            <w:tcW w:w="1110" w:type="dxa"/>
                            <w:shd w:val="clear" w:color="auto" w:fill="FFFFFF"/>
                          </w:tcPr>
                          <w:p w14:paraId="059A118E" w14:textId="77777777" w:rsidR="003D44AF" w:rsidRDefault="003D44AF">
                            <w:pPr>
                              <w:pStyle w:val="TableParagraph"/>
                              <w:spacing w:line="265" w:lineRule="exact"/>
                              <w:ind w:right="86"/>
                              <w:jc w:val="right"/>
                            </w:pPr>
                            <w:r>
                              <w:rPr>
                                <w:spacing w:val="-5"/>
                              </w:rPr>
                              <w:t>450</w:t>
                            </w:r>
                          </w:p>
                        </w:tc>
                        <w:tc>
                          <w:tcPr>
                            <w:tcW w:w="1320" w:type="dxa"/>
                            <w:shd w:val="clear" w:color="auto" w:fill="DDEBF7"/>
                          </w:tcPr>
                          <w:p w14:paraId="02A01A34" w14:textId="77777777" w:rsidR="003D44AF" w:rsidRDefault="003D44AF">
                            <w:pPr>
                              <w:pStyle w:val="TableParagraph"/>
                              <w:spacing w:line="265" w:lineRule="exact"/>
                              <w:ind w:right="86"/>
                              <w:jc w:val="right"/>
                            </w:pPr>
                            <w:r>
                              <w:rPr>
                                <w:spacing w:val="-5"/>
                              </w:rPr>
                              <w:t>450</w:t>
                            </w:r>
                          </w:p>
                        </w:tc>
                        <w:tc>
                          <w:tcPr>
                            <w:tcW w:w="1110" w:type="dxa"/>
                            <w:tcBorders>
                              <w:right w:val="single" w:sz="12" w:space="0" w:color="000000"/>
                            </w:tcBorders>
                            <w:shd w:val="clear" w:color="auto" w:fill="FFFFFF"/>
                          </w:tcPr>
                          <w:p w14:paraId="5319F769" w14:textId="77777777" w:rsidR="003D44AF" w:rsidRDefault="003D44AF">
                            <w:pPr>
                              <w:pStyle w:val="TableParagraph"/>
                              <w:spacing w:line="265" w:lineRule="exact"/>
                              <w:ind w:right="71"/>
                              <w:jc w:val="right"/>
                            </w:pPr>
                            <w:r>
                              <w:rPr>
                                <w:spacing w:val="-5"/>
                              </w:rPr>
                              <w:t>450</w:t>
                            </w:r>
                          </w:p>
                        </w:tc>
                      </w:tr>
                      <w:tr w:rsidR="003D44AF" w14:paraId="4BA1A22A" w14:textId="77777777">
                        <w:trPr>
                          <w:trHeight w:val="566"/>
                        </w:trPr>
                        <w:tc>
                          <w:tcPr>
                            <w:tcW w:w="2422" w:type="dxa"/>
                            <w:tcBorders>
                              <w:left w:val="single" w:sz="6" w:space="0" w:color="000000"/>
                              <w:bottom w:val="single" w:sz="12" w:space="0" w:color="000000"/>
                            </w:tcBorders>
                            <w:shd w:val="clear" w:color="auto" w:fill="FFFFFF"/>
                          </w:tcPr>
                          <w:p w14:paraId="65A4A567" w14:textId="77777777" w:rsidR="003D44AF" w:rsidRDefault="003D44AF">
                            <w:pPr>
                              <w:pStyle w:val="TableParagraph"/>
                              <w:spacing w:line="265" w:lineRule="exact"/>
                              <w:ind w:left="120"/>
                            </w:pPr>
                            <w:r>
                              <w:t>Distribution</w:t>
                            </w:r>
                            <w:r>
                              <w:rPr>
                                <w:spacing w:val="25"/>
                              </w:rPr>
                              <w:t xml:space="preserve"> </w:t>
                            </w:r>
                            <w:r>
                              <w:t>per</w:t>
                            </w:r>
                            <w:r>
                              <w:rPr>
                                <w:spacing w:val="17"/>
                              </w:rPr>
                              <w:t xml:space="preserve"> </w:t>
                            </w:r>
                            <w:r>
                              <w:rPr>
                                <w:spacing w:val="-4"/>
                              </w:rPr>
                              <w:t>owner</w:t>
                            </w:r>
                          </w:p>
                        </w:tc>
                        <w:tc>
                          <w:tcPr>
                            <w:tcW w:w="1200" w:type="dxa"/>
                            <w:tcBorders>
                              <w:bottom w:val="single" w:sz="12" w:space="0" w:color="000000"/>
                            </w:tcBorders>
                            <w:shd w:val="clear" w:color="auto" w:fill="DDEBF7"/>
                          </w:tcPr>
                          <w:p w14:paraId="786A48CA" w14:textId="77777777" w:rsidR="003D44AF" w:rsidRDefault="003D44AF">
                            <w:pPr>
                              <w:pStyle w:val="TableParagraph"/>
                              <w:rPr>
                                <w:rFonts w:ascii="Times New Roman"/>
                                <w:sz w:val="28"/>
                              </w:rPr>
                            </w:pPr>
                          </w:p>
                        </w:tc>
                        <w:tc>
                          <w:tcPr>
                            <w:tcW w:w="1110" w:type="dxa"/>
                            <w:tcBorders>
                              <w:bottom w:val="single" w:sz="12" w:space="0" w:color="000000"/>
                            </w:tcBorders>
                            <w:shd w:val="clear" w:color="auto" w:fill="FFFFFF"/>
                          </w:tcPr>
                          <w:p w14:paraId="20776E90" w14:textId="77777777" w:rsidR="003D44AF" w:rsidRDefault="003D44AF">
                            <w:pPr>
                              <w:pStyle w:val="TableParagraph"/>
                              <w:spacing w:line="265" w:lineRule="exact"/>
                              <w:ind w:right="86"/>
                              <w:jc w:val="right"/>
                            </w:pPr>
                            <w:r>
                              <w:rPr>
                                <w:spacing w:val="-4"/>
                              </w:rPr>
                              <w:t>2,844</w:t>
                            </w:r>
                          </w:p>
                        </w:tc>
                        <w:tc>
                          <w:tcPr>
                            <w:tcW w:w="1320" w:type="dxa"/>
                            <w:tcBorders>
                              <w:bottom w:val="single" w:sz="12" w:space="0" w:color="000000"/>
                            </w:tcBorders>
                            <w:shd w:val="clear" w:color="auto" w:fill="DDEBF7"/>
                          </w:tcPr>
                          <w:p w14:paraId="20D9437C" w14:textId="77777777" w:rsidR="003D44AF" w:rsidRDefault="003D44AF">
                            <w:pPr>
                              <w:pStyle w:val="TableParagraph"/>
                              <w:spacing w:line="265" w:lineRule="exact"/>
                              <w:ind w:right="86"/>
                              <w:jc w:val="right"/>
                            </w:pPr>
                            <w:r>
                              <w:rPr>
                                <w:spacing w:val="-4"/>
                              </w:rPr>
                              <w:t>4,411</w:t>
                            </w:r>
                          </w:p>
                        </w:tc>
                        <w:tc>
                          <w:tcPr>
                            <w:tcW w:w="1110" w:type="dxa"/>
                            <w:tcBorders>
                              <w:bottom w:val="single" w:sz="12" w:space="0" w:color="000000"/>
                              <w:right w:val="single" w:sz="12" w:space="0" w:color="000000"/>
                            </w:tcBorders>
                            <w:shd w:val="clear" w:color="auto" w:fill="FFFFFF"/>
                          </w:tcPr>
                          <w:p w14:paraId="49FEB63A" w14:textId="77777777" w:rsidR="003D44AF" w:rsidRDefault="003D44AF">
                            <w:pPr>
                              <w:pStyle w:val="TableParagraph"/>
                              <w:spacing w:line="265" w:lineRule="exact"/>
                              <w:ind w:right="71"/>
                              <w:jc w:val="right"/>
                            </w:pPr>
                            <w:r>
                              <w:rPr>
                                <w:spacing w:val="-4"/>
                              </w:rPr>
                              <w:t>5,978</w:t>
                            </w:r>
                          </w:p>
                        </w:tc>
                      </w:tr>
                    </w:tbl>
                    <w:p w14:paraId="12D70FF5" w14:textId="77777777" w:rsidR="003D44AF" w:rsidRDefault="003D44AF" w:rsidP="003D44AF">
                      <w:pPr>
                        <w:pStyle w:val="BodyText"/>
                      </w:pPr>
                    </w:p>
                  </w:txbxContent>
                </v:textbox>
                <w10:wrap anchorx="page"/>
              </v:shape>
            </w:pict>
          </mc:Fallback>
        </mc:AlternateContent>
      </w:r>
      <w:r>
        <w:rPr>
          <w:color w:val="844AC5"/>
          <w:sz w:val="32"/>
        </w:rPr>
        <w:t>Buyer goals will</w:t>
      </w:r>
      <w:r>
        <w:rPr>
          <w:color w:val="844AC5"/>
          <w:spacing w:val="-1"/>
          <w:sz w:val="32"/>
        </w:rPr>
        <w:t xml:space="preserve"> </w:t>
      </w:r>
      <w:r>
        <w:rPr>
          <w:color w:val="844AC5"/>
          <w:sz w:val="32"/>
        </w:rPr>
        <w:t xml:space="preserve">determine purchase price </w:t>
      </w:r>
      <w:r>
        <w:rPr>
          <w:color w:val="844AC5"/>
          <w:spacing w:val="-2"/>
          <w:sz w:val="32"/>
        </w:rPr>
        <w:t>based</w:t>
      </w:r>
      <w:r>
        <w:rPr>
          <w:color w:val="844AC5"/>
          <w:spacing w:val="-14"/>
          <w:sz w:val="32"/>
        </w:rPr>
        <w:t xml:space="preserve"> </w:t>
      </w:r>
      <w:r>
        <w:rPr>
          <w:color w:val="844AC5"/>
          <w:spacing w:val="-2"/>
          <w:sz w:val="32"/>
        </w:rPr>
        <w:t>on</w:t>
      </w:r>
      <w:r>
        <w:rPr>
          <w:color w:val="844AC5"/>
          <w:spacing w:val="-12"/>
          <w:sz w:val="32"/>
        </w:rPr>
        <w:t xml:space="preserve"> </w:t>
      </w:r>
      <w:r>
        <w:rPr>
          <w:color w:val="844AC5"/>
          <w:spacing w:val="-2"/>
          <w:sz w:val="32"/>
        </w:rPr>
        <w:t>market</w:t>
      </w:r>
      <w:r>
        <w:rPr>
          <w:color w:val="844AC5"/>
          <w:spacing w:val="-11"/>
          <w:sz w:val="32"/>
        </w:rPr>
        <w:t xml:space="preserve"> </w:t>
      </w:r>
      <w:r>
        <w:rPr>
          <w:color w:val="844AC5"/>
          <w:spacing w:val="-2"/>
          <w:sz w:val="32"/>
        </w:rPr>
        <w:t>cap</w:t>
      </w:r>
      <w:r>
        <w:rPr>
          <w:color w:val="844AC5"/>
          <w:spacing w:val="-14"/>
          <w:sz w:val="32"/>
        </w:rPr>
        <w:t xml:space="preserve"> </w:t>
      </w:r>
      <w:r>
        <w:rPr>
          <w:color w:val="844AC5"/>
          <w:spacing w:val="-2"/>
          <w:sz w:val="32"/>
        </w:rPr>
        <w:t>rates</w:t>
      </w:r>
      <w:r>
        <w:rPr>
          <w:color w:val="844AC5"/>
          <w:spacing w:val="-11"/>
          <w:sz w:val="32"/>
        </w:rPr>
        <w:t xml:space="preserve"> </w:t>
      </w:r>
      <w:r>
        <w:rPr>
          <w:color w:val="844AC5"/>
          <w:spacing w:val="-2"/>
          <w:sz w:val="32"/>
        </w:rPr>
        <w:t>(7.5%</w:t>
      </w:r>
      <w:r>
        <w:rPr>
          <w:color w:val="844AC5"/>
          <w:spacing w:val="-10"/>
          <w:sz w:val="32"/>
        </w:rPr>
        <w:t xml:space="preserve"> </w:t>
      </w:r>
      <w:r>
        <w:rPr>
          <w:color w:val="844AC5"/>
          <w:spacing w:val="-2"/>
          <w:sz w:val="32"/>
        </w:rPr>
        <w:t>currently)</w:t>
      </w:r>
    </w:p>
    <w:p w14:paraId="4677D7FB" w14:textId="77777777" w:rsidR="003D44AF" w:rsidRDefault="003D44AF" w:rsidP="003D44AF">
      <w:pPr>
        <w:pStyle w:val="ListParagraph"/>
        <w:widowControl w:val="0"/>
        <w:numPr>
          <w:ilvl w:val="0"/>
          <w:numId w:val="10"/>
        </w:numPr>
        <w:tabs>
          <w:tab w:val="left" w:pos="1257"/>
        </w:tabs>
        <w:autoSpaceDE w:val="0"/>
        <w:autoSpaceDN w:val="0"/>
        <w:spacing w:before="199"/>
        <w:ind w:left="1257"/>
        <w:jc w:val="left"/>
        <w:rPr>
          <w:rFonts w:ascii="Arial" w:hAnsi="Arial"/>
          <w:color w:val="844AC5"/>
          <w:sz w:val="32"/>
        </w:rPr>
      </w:pPr>
      <w:r>
        <w:rPr>
          <w:color w:val="844AC5"/>
          <w:spacing w:val="-2"/>
          <w:sz w:val="32"/>
        </w:rPr>
        <w:t>Explore</w:t>
      </w:r>
      <w:r>
        <w:rPr>
          <w:color w:val="844AC5"/>
          <w:spacing w:val="-9"/>
          <w:sz w:val="32"/>
        </w:rPr>
        <w:t xml:space="preserve"> </w:t>
      </w:r>
      <w:r>
        <w:rPr>
          <w:color w:val="844AC5"/>
          <w:spacing w:val="-2"/>
          <w:sz w:val="32"/>
        </w:rPr>
        <w:t>non-realtor</w:t>
      </w:r>
      <w:r>
        <w:rPr>
          <w:color w:val="844AC5"/>
          <w:spacing w:val="-7"/>
          <w:sz w:val="32"/>
        </w:rPr>
        <w:t xml:space="preserve"> </w:t>
      </w:r>
      <w:r>
        <w:rPr>
          <w:color w:val="844AC5"/>
          <w:spacing w:val="-2"/>
          <w:sz w:val="32"/>
        </w:rPr>
        <w:t>sale</w:t>
      </w:r>
      <w:r>
        <w:rPr>
          <w:color w:val="844AC5"/>
          <w:spacing w:val="-8"/>
          <w:sz w:val="32"/>
        </w:rPr>
        <w:t xml:space="preserve"> </w:t>
      </w:r>
      <w:r>
        <w:rPr>
          <w:color w:val="844AC5"/>
          <w:spacing w:val="-2"/>
          <w:sz w:val="32"/>
        </w:rPr>
        <w:t>options</w:t>
      </w:r>
    </w:p>
    <w:p w14:paraId="7EA5A3DA" w14:textId="77777777" w:rsidR="003D44AF" w:rsidRDefault="003D44AF" w:rsidP="003D44AF">
      <w:pPr>
        <w:pStyle w:val="ListParagraph"/>
        <w:widowControl w:val="0"/>
        <w:numPr>
          <w:ilvl w:val="0"/>
          <w:numId w:val="10"/>
        </w:numPr>
        <w:tabs>
          <w:tab w:val="left" w:pos="1258"/>
        </w:tabs>
        <w:autoSpaceDE w:val="0"/>
        <w:autoSpaceDN w:val="0"/>
        <w:spacing w:before="272"/>
        <w:jc w:val="left"/>
        <w:rPr>
          <w:rFonts w:ascii="Arial" w:hAnsi="Arial"/>
          <w:color w:val="844AC5"/>
          <w:sz w:val="32"/>
        </w:rPr>
      </w:pPr>
      <w:r>
        <w:rPr>
          <w:color w:val="844AC5"/>
          <w:spacing w:val="-2"/>
          <w:sz w:val="32"/>
        </w:rPr>
        <w:t>Explore</w:t>
      </w:r>
      <w:r>
        <w:rPr>
          <w:color w:val="844AC5"/>
          <w:spacing w:val="-10"/>
          <w:sz w:val="32"/>
        </w:rPr>
        <w:t xml:space="preserve"> </w:t>
      </w:r>
      <w:r>
        <w:rPr>
          <w:color w:val="844AC5"/>
          <w:spacing w:val="-2"/>
          <w:sz w:val="32"/>
        </w:rPr>
        <w:t>realtors</w:t>
      </w:r>
      <w:r>
        <w:rPr>
          <w:color w:val="844AC5"/>
          <w:spacing w:val="-7"/>
          <w:sz w:val="32"/>
        </w:rPr>
        <w:t xml:space="preserve"> </w:t>
      </w:r>
      <w:r>
        <w:rPr>
          <w:color w:val="844AC5"/>
          <w:spacing w:val="-2"/>
          <w:sz w:val="32"/>
        </w:rPr>
        <w:t>willing</w:t>
      </w:r>
      <w:r>
        <w:rPr>
          <w:color w:val="844AC5"/>
          <w:spacing w:val="-15"/>
          <w:sz w:val="32"/>
        </w:rPr>
        <w:t xml:space="preserve"> </w:t>
      </w:r>
      <w:r>
        <w:rPr>
          <w:color w:val="844AC5"/>
          <w:spacing w:val="-2"/>
          <w:sz w:val="32"/>
        </w:rPr>
        <w:t>to</w:t>
      </w:r>
      <w:r>
        <w:rPr>
          <w:color w:val="844AC5"/>
          <w:spacing w:val="-8"/>
          <w:sz w:val="32"/>
        </w:rPr>
        <w:t xml:space="preserve"> </w:t>
      </w:r>
      <w:r>
        <w:rPr>
          <w:color w:val="844AC5"/>
          <w:spacing w:val="-2"/>
          <w:sz w:val="32"/>
        </w:rPr>
        <w:t>list</w:t>
      </w:r>
      <w:r>
        <w:rPr>
          <w:color w:val="844AC5"/>
          <w:spacing w:val="-9"/>
          <w:sz w:val="32"/>
        </w:rPr>
        <w:t xml:space="preserve"> </w:t>
      </w:r>
      <w:r>
        <w:rPr>
          <w:color w:val="844AC5"/>
          <w:spacing w:val="-2"/>
          <w:sz w:val="32"/>
        </w:rPr>
        <w:t>(6%</w:t>
      </w:r>
      <w:r>
        <w:rPr>
          <w:color w:val="844AC5"/>
          <w:spacing w:val="-6"/>
          <w:sz w:val="32"/>
        </w:rPr>
        <w:t xml:space="preserve"> </w:t>
      </w:r>
      <w:r>
        <w:rPr>
          <w:color w:val="844AC5"/>
          <w:spacing w:val="-2"/>
          <w:sz w:val="32"/>
        </w:rPr>
        <w:t>commission)</w:t>
      </w:r>
    </w:p>
    <w:p w14:paraId="338BE313" w14:textId="77777777" w:rsidR="003D44AF" w:rsidRDefault="003D44AF" w:rsidP="003D44AF">
      <w:pPr>
        <w:pStyle w:val="ListParagraph"/>
        <w:widowControl w:val="0"/>
        <w:numPr>
          <w:ilvl w:val="0"/>
          <w:numId w:val="10"/>
        </w:numPr>
        <w:tabs>
          <w:tab w:val="left" w:pos="1258"/>
        </w:tabs>
        <w:autoSpaceDE w:val="0"/>
        <w:autoSpaceDN w:val="0"/>
        <w:spacing w:before="269" w:line="283" w:lineRule="auto"/>
        <w:ind w:right="11543" w:hanging="361"/>
        <w:jc w:val="left"/>
        <w:rPr>
          <w:rFonts w:ascii="Arial" w:hAnsi="Arial"/>
          <w:color w:val="844AC5"/>
          <w:sz w:val="32"/>
        </w:rPr>
      </w:pPr>
      <w:r>
        <w:rPr>
          <w:color w:val="844AC5"/>
          <w:spacing w:val="-4"/>
          <w:sz w:val="32"/>
        </w:rPr>
        <w:t>May</w:t>
      </w:r>
      <w:r>
        <w:rPr>
          <w:color w:val="844AC5"/>
          <w:spacing w:val="-8"/>
          <w:sz w:val="32"/>
        </w:rPr>
        <w:t xml:space="preserve"> </w:t>
      </w:r>
      <w:r>
        <w:rPr>
          <w:color w:val="844AC5"/>
          <w:spacing w:val="-4"/>
          <w:sz w:val="32"/>
        </w:rPr>
        <w:t>require</w:t>
      </w:r>
      <w:r>
        <w:rPr>
          <w:color w:val="844AC5"/>
          <w:spacing w:val="-10"/>
          <w:sz w:val="32"/>
        </w:rPr>
        <w:t xml:space="preserve"> </w:t>
      </w:r>
      <w:r>
        <w:rPr>
          <w:color w:val="844AC5"/>
          <w:spacing w:val="-4"/>
          <w:sz w:val="32"/>
        </w:rPr>
        <w:t>improvements</w:t>
      </w:r>
      <w:r>
        <w:rPr>
          <w:color w:val="844AC5"/>
          <w:spacing w:val="-9"/>
          <w:sz w:val="32"/>
        </w:rPr>
        <w:t xml:space="preserve"> </w:t>
      </w:r>
      <w:r>
        <w:rPr>
          <w:color w:val="844AC5"/>
          <w:spacing w:val="-4"/>
          <w:sz w:val="32"/>
        </w:rPr>
        <w:t>or</w:t>
      </w:r>
      <w:r>
        <w:rPr>
          <w:color w:val="844AC5"/>
          <w:spacing w:val="-10"/>
          <w:sz w:val="32"/>
        </w:rPr>
        <w:t xml:space="preserve"> </w:t>
      </w:r>
      <w:r>
        <w:rPr>
          <w:color w:val="844AC5"/>
          <w:spacing w:val="-4"/>
          <w:sz w:val="32"/>
        </w:rPr>
        <w:t>repairs</w:t>
      </w:r>
      <w:r>
        <w:rPr>
          <w:color w:val="844AC5"/>
          <w:spacing w:val="-8"/>
          <w:sz w:val="32"/>
        </w:rPr>
        <w:t xml:space="preserve"> </w:t>
      </w:r>
      <w:r>
        <w:rPr>
          <w:color w:val="844AC5"/>
          <w:spacing w:val="-4"/>
          <w:sz w:val="32"/>
        </w:rPr>
        <w:t>that</w:t>
      </w:r>
      <w:r>
        <w:rPr>
          <w:color w:val="844AC5"/>
          <w:spacing w:val="-9"/>
          <w:sz w:val="32"/>
        </w:rPr>
        <w:t xml:space="preserve"> </w:t>
      </w:r>
      <w:r>
        <w:rPr>
          <w:color w:val="844AC5"/>
          <w:spacing w:val="-4"/>
          <w:sz w:val="32"/>
        </w:rPr>
        <w:t xml:space="preserve">are </w:t>
      </w:r>
      <w:r>
        <w:rPr>
          <w:color w:val="844AC5"/>
          <w:sz w:val="32"/>
        </w:rPr>
        <w:t>not modeled</w:t>
      </w:r>
      <w:r>
        <w:rPr>
          <w:color w:val="844AC5"/>
          <w:spacing w:val="-5"/>
          <w:sz w:val="32"/>
        </w:rPr>
        <w:t xml:space="preserve"> </w:t>
      </w:r>
      <w:r>
        <w:rPr>
          <w:color w:val="844AC5"/>
          <w:sz w:val="32"/>
        </w:rPr>
        <w:t>in</w:t>
      </w:r>
      <w:r>
        <w:rPr>
          <w:color w:val="844AC5"/>
          <w:spacing w:val="-1"/>
          <w:sz w:val="32"/>
        </w:rPr>
        <w:t xml:space="preserve"> </w:t>
      </w:r>
      <w:r>
        <w:rPr>
          <w:color w:val="844AC5"/>
          <w:sz w:val="32"/>
        </w:rPr>
        <w:t>the proforma sale</w:t>
      </w:r>
      <w:r>
        <w:rPr>
          <w:color w:val="844AC5"/>
          <w:spacing w:val="-1"/>
          <w:sz w:val="32"/>
        </w:rPr>
        <w:t xml:space="preserve"> </w:t>
      </w:r>
      <w:r>
        <w:rPr>
          <w:color w:val="844AC5"/>
          <w:sz w:val="32"/>
        </w:rPr>
        <w:t>analysis</w:t>
      </w:r>
    </w:p>
    <w:p w14:paraId="18931391" w14:textId="77777777" w:rsidR="003D44AF" w:rsidRDefault="003D44AF" w:rsidP="003D44AF">
      <w:pPr>
        <w:pStyle w:val="ListParagraph"/>
        <w:widowControl w:val="0"/>
        <w:numPr>
          <w:ilvl w:val="0"/>
          <w:numId w:val="10"/>
        </w:numPr>
        <w:tabs>
          <w:tab w:val="left" w:pos="1258"/>
        </w:tabs>
        <w:autoSpaceDE w:val="0"/>
        <w:autoSpaceDN w:val="0"/>
        <w:spacing w:before="199" w:line="283" w:lineRule="auto"/>
        <w:ind w:right="11331" w:hanging="361"/>
        <w:jc w:val="left"/>
        <w:rPr>
          <w:rFonts w:ascii="Arial" w:hAnsi="Arial"/>
          <w:color w:val="844AC5"/>
          <w:sz w:val="32"/>
        </w:rPr>
      </w:pPr>
      <w:r>
        <w:rPr>
          <w:rFonts w:ascii="Arial" w:hAnsi="Arial"/>
          <w:noProof/>
          <w:sz w:val="32"/>
        </w:rPr>
        <mc:AlternateContent>
          <mc:Choice Requires="wps">
            <w:drawing>
              <wp:anchor distT="0" distB="0" distL="0" distR="0" simplePos="0" relativeHeight="251669504" behindDoc="0" locked="0" layoutInCell="1" allowOverlap="1" wp14:anchorId="2C9C7B9A" wp14:editId="0A3E8111">
                <wp:simplePos x="0" y="0"/>
                <wp:positionH relativeFrom="page">
                  <wp:posOffset>11094835</wp:posOffset>
                </wp:positionH>
                <wp:positionV relativeFrom="paragraph">
                  <wp:posOffset>1444010</wp:posOffset>
                </wp:positionV>
                <wp:extent cx="405765" cy="56642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 cy="566420"/>
                        </a:xfrm>
                        <a:prstGeom prst="rect">
                          <a:avLst/>
                        </a:prstGeom>
                      </wps:spPr>
                      <wps:txbx>
                        <w:txbxContent>
                          <w:p w14:paraId="17825DE8" w14:textId="77777777" w:rsidR="003D44AF" w:rsidRDefault="003D44AF" w:rsidP="003D44AF">
                            <w:pPr>
                              <w:spacing w:line="870" w:lineRule="exact"/>
                              <w:rPr>
                                <w:rFonts w:ascii="Century Gothic"/>
                                <w:b/>
                                <w:sz w:val="72"/>
                              </w:rPr>
                            </w:pPr>
                            <w:r>
                              <w:rPr>
                                <w:rFonts w:ascii="Century Gothic"/>
                                <w:b/>
                                <w:color w:val="844AC5"/>
                                <w:spacing w:val="-5"/>
                                <w:w w:val="75"/>
                                <w:sz w:val="72"/>
                              </w:rPr>
                              <w:t>10</w:t>
                            </w:r>
                          </w:p>
                        </w:txbxContent>
                      </wps:txbx>
                      <wps:bodyPr wrap="square" lIns="0" tIns="0" rIns="0" bIns="0" rtlCol="0">
                        <a:noAutofit/>
                      </wps:bodyPr>
                    </wps:wsp>
                  </a:graphicData>
                </a:graphic>
              </wp:anchor>
            </w:drawing>
          </mc:Choice>
          <mc:Fallback>
            <w:pict>
              <v:shape w14:anchorId="2C9C7B9A" id="Textbox 132" o:spid="_x0000_s1031" type="#_x0000_t202" style="position:absolute;left:0;text-align:left;margin-left:873.6pt;margin-top:113.7pt;width:31.95pt;height:44.6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" filled="f" stroked="f">
                <v:textbox inset="0,0,0,0">
                  <w:txbxContent>
                    <w:p w14:paraId="17825DE8" w14:textId="77777777" w:rsidR="003D44AF" w:rsidRDefault="003D44AF" w:rsidP="003D44AF">
                      <w:pPr>
                        <w:spacing w:line="870" w:lineRule="exact"/>
                        <w:rPr>
                          <w:rFonts w:ascii="Century Gothic"/>
                          <w:b/>
                          <w:sz w:val="72"/>
                        </w:rPr>
                      </w:pPr>
                      <w:r>
                        <w:rPr>
                          <w:rFonts w:ascii="Century Gothic"/>
                          <w:b/>
                          <w:color w:val="844AC5"/>
                          <w:spacing w:val="-5"/>
                          <w:w w:val="75"/>
                          <w:sz w:val="72"/>
                        </w:rPr>
                        <w:t>10</w:t>
                      </w:r>
                    </w:p>
                  </w:txbxContent>
                </v:textbox>
                <w10:wrap anchorx="page"/>
              </v:shape>
            </w:pict>
          </mc:Fallback>
        </mc:AlternateContent>
      </w:r>
      <w:r>
        <w:rPr>
          <w:color w:val="844AC5"/>
          <w:spacing w:val="-2"/>
          <w:sz w:val="32"/>
        </w:rPr>
        <w:t>Housing</w:t>
      </w:r>
      <w:r>
        <w:rPr>
          <w:color w:val="844AC5"/>
          <w:spacing w:val="-15"/>
          <w:sz w:val="32"/>
        </w:rPr>
        <w:t xml:space="preserve"> </w:t>
      </w:r>
      <w:r>
        <w:rPr>
          <w:color w:val="844AC5"/>
          <w:spacing w:val="-2"/>
          <w:sz w:val="32"/>
        </w:rPr>
        <w:t>market</w:t>
      </w:r>
      <w:r>
        <w:rPr>
          <w:color w:val="844AC5"/>
          <w:spacing w:val="-12"/>
          <w:sz w:val="32"/>
        </w:rPr>
        <w:t xml:space="preserve"> </w:t>
      </w:r>
      <w:r>
        <w:rPr>
          <w:color w:val="844AC5"/>
          <w:spacing w:val="-2"/>
          <w:sz w:val="32"/>
        </w:rPr>
        <w:t>is</w:t>
      </w:r>
      <w:r>
        <w:rPr>
          <w:color w:val="844AC5"/>
          <w:spacing w:val="-16"/>
          <w:sz w:val="32"/>
        </w:rPr>
        <w:t xml:space="preserve"> </w:t>
      </w:r>
      <w:r>
        <w:rPr>
          <w:color w:val="844AC5"/>
          <w:spacing w:val="-2"/>
          <w:sz w:val="32"/>
        </w:rPr>
        <w:t>flat</w:t>
      </w:r>
      <w:r>
        <w:rPr>
          <w:color w:val="844AC5"/>
          <w:spacing w:val="-14"/>
          <w:sz w:val="32"/>
        </w:rPr>
        <w:t xml:space="preserve"> </w:t>
      </w:r>
      <w:r>
        <w:rPr>
          <w:color w:val="844AC5"/>
          <w:spacing w:val="-2"/>
          <w:sz w:val="32"/>
        </w:rPr>
        <w:t>due</w:t>
      </w:r>
      <w:r>
        <w:rPr>
          <w:color w:val="844AC5"/>
          <w:spacing w:val="-13"/>
          <w:sz w:val="32"/>
        </w:rPr>
        <w:t xml:space="preserve"> </w:t>
      </w:r>
      <w:r>
        <w:rPr>
          <w:color w:val="844AC5"/>
          <w:spacing w:val="-2"/>
          <w:sz w:val="32"/>
        </w:rPr>
        <w:t>to</w:t>
      </w:r>
      <w:r>
        <w:rPr>
          <w:color w:val="844AC5"/>
          <w:spacing w:val="-13"/>
          <w:sz w:val="32"/>
        </w:rPr>
        <w:t xml:space="preserve"> </w:t>
      </w:r>
      <w:r>
        <w:rPr>
          <w:color w:val="844AC5"/>
          <w:spacing w:val="-2"/>
          <w:sz w:val="32"/>
        </w:rPr>
        <w:t>high</w:t>
      </w:r>
      <w:r>
        <w:rPr>
          <w:color w:val="844AC5"/>
          <w:spacing w:val="-17"/>
          <w:sz w:val="32"/>
        </w:rPr>
        <w:t xml:space="preserve"> </w:t>
      </w:r>
      <w:r>
        <w:rPr>
          <w:color w:val="844AC5"/>
          <w:spacing w:val="-2"/>
          <w:sz w:val="32"/>
        </w:rPr>
        <w:t>interest</w:t>
      </w:r>
      <w:r>
        <w:rPr>
          <w:color w:val="844AC5"/>
          <w:spacing w:val="-11"/>
          <w:sz w:val="32"/>
        </w:rPr>
        <w:t xml:space="preserve"> </w:t>
      </w:r>
      <w:r>
        <w:rPr>
          <w:color w:val="844AC5"/>
          <w:spacing w:val="-2"/>
          <w:sz w:val="32"/>
        </w:rPr>
        <w:t xml:space="preserve">rates </w:t>
      </w:r>
      <w:r>
        <w:rPr>
          <w:color w:val="844AC5"/>
          <w:sz w:val="32"/>
        </w:rPr>
        <w:t>and</w:t>
      </w:r>
      <w:r>
        <w:rPr>
          <w:color w:val="844AC5"/>
          <w:spacing w:val="-2"/>
          <w:sz w:val="32"/>
        </w:rPr>
        <w:t xml:space="preserve"> </w:t>
      </w:r>
      <w:r>
        <w:rPr>
          <w:color w:val="844AC5"/>
          <w:sz w:val="32"/>
        </w:rPr>
        <w:t>economic</w:t>
      </w:r>
      <w:r>
        <w:rPr>
          <w:color w:val="844AC5"/>
          <w:spacing w:val="-6"/>
          <w:sz w:val="32"/>
        </w:rPr>
        <w:t xml:space="preserve"> </w:t>
      </w:r>
      <w:r>
        <w:rPr>
          <w:color w:val="844AC5"/>
          <w:sz w:val="32"/>
        </w:rPr>
        <w:t>uncertainty,</w:t>
      </w:r>
      <w:r>
        <w:rPr>
          <w:color w:val="844AC5"/>
          <w:spacing w:val="-2"/>
          <w:sz w:val="32"/>
        </w:rPr>
        <w:t xml:space="preserve"> </w:t>
      </w:r>
      <w:r>
        <w:rPr>
          <w:color w:val="844AC5"/>
          <w:sz w:val="32"/>
        </w:rPr>
        <w:t>could</w:t>
      </w:r>
      <w:r>
        <w:rPr>
          <w:color w:val="844AC5"/>
          <w:spacing w:val="-4"/>
          <w:sz w:val="32"/>
        </w:rPr>
        <w:t xml:space="preserve"> </w:t>
      </w:r>
      <w:r>
        <w:rPr>
          <w:color w:val="844AC5"/>
          <w:sz w:val="32"/>
        </w:rPr>
        <w:t>take years to find buyer</w:t>
      </w:r>
    </w:p>
    <w:p w14:paraId="5D6255F9" w14:textId="77777777" w:rsidR="003D44AF" w:rsidRDefault="003D44AF" w:rsidP="003D44AF">
      <w:pPr>
        <w:pStyle w:val="BodyText"/>
        <w:rPr>
          <w:sz w:val="32"/>
        </w:rPr>
      </w:pPr>
    </w:p>
    <w:p w14:paraId="2089296B" w14:textId="77777777" w:rsidR="003D44AF" w:rsidRDefault="003D44AF" w:rsidP="003D44AF">
      <w:pPr>
        <w:pStyle w:val="BodyText"/>
        <w:rPr>
          <w:sz w:val="32"/>
        </w:rPr>
      </w:pPr>
    </w:p>
    <w:p w14:paraId="4906C04B" w14:textId="77777777" w:rsidR="003D44AF" w:rsidRDefault="003D44AF" w:rsidP="003D44AF">
      <w:pPr>
        <w:pStyle w:val="BodyText"/>
        <w:spacing w:before="225"/>
        <w:rPr>
          <w:sz w:val="32"/>
        </w:rPr>
      </w:pPr>
    </w:p>
    <w:p w14:paraId="230BCF98" w14:textId="77777777" w:rsidR="003D44AF" w:rsidRDefault="003D44AF" w:rsidP="003D44AF">
      <w:pPr>
        <w:ind w:left="568"/>
        <w:rPr>
          <w:sz w:val="20"/>
        </w:rPr>
      </w:pPr>
      <w:r>
        <w:rPr>
          <w:color w:val="844AC5"/>
          <w:spacing w:val="15"/>
          <w:w w:val="95"/>
          <w:sz w:val="20"/>
        </w:rPr>
        <w:t>2</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5"/>
          <w:w w:val="95"/>
          <w:sz w:val="20"/>
        </w:rPr>
        <w:t>8</w:t>
      </w:r>
      <w:r>
        <w:rPr>
          <w:color w:val="844AC5"/>
          <w:spacing w:val="-9"/>
          <w:w w:val="95"/>
          <w:sz w:val="20"/>
        </w:rPr>
        <w:t xml:space="preserve"> </w:t>
      </w:r>
      <w:r>
        <w:rPr>
          <w:color w:val="844AC5"/>
          <w:w w:val="95"/>
          <w:sz w:val="20"/>
        </w:rPr>
        <w:t>/</w:t>
      </w:r>
      <w:r>
        <w:rPr>
          <w:color w:val="844AC5"/>
          <w:spacing w:val="2"/>
          <w:w w:val="95"/>
          <w:sz w:val="20"/>
        </w:rPr>
        <w:t xml:space="preserve"> </w:t>
      </w:r>
      <w:r>
        <w:rPr>
          <w:color w:val="844AC5"/>
          <w:spacing w:val="15"/>
          <w:w w:val="95"/>
          <w:sz w:val="20"/>
        </w:rPr>
        <w:t>2</w:t>
      </w:r>
      <w:r>
        <w:rPr>
          <w:color w:val="844AC5"/>
          <w:spacing w:val="-8"/>
          <w:w w:val="95"/>
          <w:sz w:val="20"/>
        </w:rPr>
        <w:t xml:space="preserve"> </w:t>
      </w:r>
      <w:r>
        <w:rPr>
          <w:color w:val="844AC5"/>
          <w:spacing w:val="-10"/>
          <w:w w:val="95"/>
          <w:sz w:val="20"/>
        </w:rPr>
        <w:t>6</w:t>
      </w:r>
      <w:r>
        <w:rPr>
          <w:color w:val="844AC5"/>
          <w:w w:val="95"/>
          <w:sz w:val="20"/>
        </w:rPr>
        <w:t xml:space="preserve"> </w:t>
      </w:r>
    </w:p>
    <w:p w14:paraId="1727C599" w14:textId="77777777" w:rsidR="003D44AF" w:rsidRDefault="003D44AF" w:rsidP="003D44AF">
      <w:pPr>
        <w:rPr>
          <w:sz w:val="20"/>
        </w:rPr>
        <w:sectPr w:rsidR="003D44AF" w:rsidSect="003D44AF">
          <w:pgSz w:w="19200" w:h="10800" w:orient="landscape"/>
          <w:pgMar w:top="1200" w:right="0" w:bottom="280" w:left="566" w:header="720" w:footer="720" w:gutter="0"/>
          <w:cols w:space="720"/>
        </w:sectPr>
      </w:pPr>
    </w:p>
    <w:p w14:paraId="6BD44E14" w14:textId="6B22A17E" w:rsidR="003D44AF" w:rsidRDefault="003D44AF" w:rsidP="003D44AF">
      <w:pPr>
        <w:spacing w:before="99"/>
        <w:ind w:right="2123"/>
        <w:jc w:val="center"/>
        <w:rPr>
          <w:rFonts w:ascii="Elephant"/>
          <w:sz w:val="72"/>
        </w:rPr>
      </w:pPr>
      <w:r w:rsidRPr="00FD5CAD">
        <w:rPr>
          <w:rFonts w:ascii="Elephant"/>
          <w:noProof/>
          <w:sz w:val="72"/>
        </w:rPr>
        <mc:AlternateContent>
          <mc:Choice Requires="wps">
            <w:drawing>
              <wp:anchor distT="0" distB="0" distL="0" distR="0" simplePos="0" relativeHeight="251698176" behindDoc="1" locked="0" layoutInCell="1" allowOverlap="1" wp14:anchorId="1AEA0C8B" wp14:editId="726046C8">
                <wp:simplePos x="0" y="0"/>
                <wp:positionH relativeFrom="page">
                  <wp:posOffset>0</wp:posOffset>
                </wp:positionH>
                <wp:positionV relativeFrom="page">
                  <wp:posOffset>0</wp:posOffset>
                </wp:positionV>
                <wp:extent cx="12192000" cy="685800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844AC5">
                            <a:alpha val="5096"/>
                          </a:srgbClr>
                        </a:solidFill>
                      </wps:spPr>
                      <wps:bodyPr wrap="square" lIns="0" tIns="0" rIns="0" bIns="0" rtlCol="0">
                        <a:prstTxWarp prst="textNoShape">
                          <a:avLst/>
                        </a:prstTxWarp>
                        <a:noAutofit/>
                      </wps:bodyPr>
                    </wps:wsp>
                  </a:graphicData>
                </a:graphic>
              </wp:anchor>
            </w:drawing>
          </mc:Choice>
          <mc:Fallback>
            <w:pict>
              <v:shape w14:anchorId="6B627958" id="Graphic 133" o:spid="_x0000_s1026" style="position:absolute;margin-left:0;margin-top:0;width:960pt;height:540pt;z-index:-251618304;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" path="m12192000,l,,,6858000r12192000,l12192000,xe" fillcolor="#844ac5" stroked="f">
                <v:fill opacity="3341f"/>
                <v:path arrowok="t"/>
                <w10:wrap anchorx="page" anchory="page"/>
              </v:shape>
            </w:pict>
          </mc:Fallback>
        </mc:AlternateContent>
      </w:r>
      <w:bookmarkStart w:id="9" w:name="Next_Steps"/>
      <w:bookmarkEnd w:id="9"/>
      <w:r w:rsidRPr="00FD5CAD">
        <w:rPr>
          <w:rFonts w:ascii="Elephant"/>
          <w:sz w:val="72"/>
        </w:rPr>
        <w:t>Next</w:t>
      </w:r>
      <w:r w:rsidRPr="00FD5CAD">
        <w:rPr>
          <w:rFonts w:ascii="Elephant"/>
          <w:spacing w:val="-24"/>
          <w:sz w:val="72"/>
        </w:rPr>
        <w:t xml:space="preserve"> </w:t>
      </w:r>
      <w:r w:rsidRPr="00FD5CAD">
        <w:rPr>
          <w:rFonts w:ascii="Elephant"/>
          <w:spacing w:val="-2"/>
          <w:sz w:val="72"/>
        </w:rPr>
        <w:t>Steps</w:t>
      </w:r>
    </w:p>
    <w:p w14:paraId="4AC44AC1" w14:textId="05E7EFD1" w:rsidR="003D44AF" w:rsidRDefault="003D44AF" w:rsidP="003D44AF">
      <w:pPr>
        <w:pStyle w:val="BodyText"/>
        <w:rPr>
          <w:rFonts w:ascii="Elephant"/>
          <w:sz w:val="20"/>
        </w:rPr>
      </w:pPr>
    </w:p>
    <w:p w14:paraId="6774A0C2" w14:textId="5A43ED9E" w:rsidR="003D44AF" w:rsidRDefault="003D44AF" w:rsidP="003D44AF">
      <w:pPr>
        <w:pStyle w:val="BodyText"/>
        <w:spacing w:before="213"/>
        <w:rPr>
          <w:rFonts w:ascii="Elephant"/>
          <w:sz w:val="20"/>
        </w:rPr>
      </w:pPr>
      <w:r>
        <w:rPr>
          <w:rFonts w:ascii="Elephant"/>
          <w:noProof/>
          <w:sz w:val="20"/>
        </w:rPr>
        <mc:AlternateContent>
          <mc:Choice Requires="wps">
            <w:drawing>
              <wp:anchor distT="0" distB="0" distL="0" distR="0" simplePos="0" relativeHeight="251707392" behindDoc="1" locked="0" layoutInCell="1" allowOverlap="1" wp14:anchorId="4A4803B4" wp14:editId="7AFF9C0A">
                <wp:simplePos x="0" y="0"/>
                <wp:positionH relativeFrom="page">
                  <wp:posOffset>386707</wp:posOffset>
                </wp:positionH>
                <wp:positionV relativeFrom="paragraph">
                  <wp:posOffset>314401</wp:posOffset>
                </wp:positionV>
                <wp:extent cx="10375900" cy="127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75900" cy="1270"/>
                        </a:xfrm>
                        <a:custGeom>
                          <a:avLst/>
                          <a:gdLst/>
                          <a:ahLst/>
                          <a:cxnLst/>
                          <a:rect l="l" t="t" r="r" b="b"/>
                          <a:pathLst>
                            <a:path w="10375900">
                              <a:moveTo>
                                <a:pt x="0" y="0"/>
                              </a:moveTo>
                              <a:lnTo>
                                <a:pt x="10375633" y="0"/>
                              </a:lnTo>
                            </a:path>
                          </a:pathLst>
                        </a:custGeom>
                        <a:ln w="12700">
                          <a:solidFill>
                            <a:srgbClr val="844AC5"/>
                          </a:solidFill>
                          <a:prstDash val="solid"/>
                        </a:ln>
                      </wps:spPr>
                      <wps:bodyPr wrap="square" lIns="0" tIns="0" rIns="0" bIns="0" rtlCol="0">
                        <a:prstTxWarp prst="textNoShape">
                          <a:avLst/>
                        </a:prstTxWarp>
                        <a:noAutofit/>
                      </wps:bodyPr>
                    </wps:wsp>
                  </a:graphicData>
                </a:graphic>
              </wp:anchor>
            </w:drawing>
          </mc:Choice>
          <mc:Fallback>
            <w:pict>
              <v:shape w14:anchorId="4F125858" id="Graphic 138" o:spid="_x0000_s1026" style="position:absolute;margin-left:30.45pt;margin-top:24.75pt;width:817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10375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" path="m,l10375633,e" filled="f" strokecolor="#844ac5" strokeweight="1pt">
                <v:path arrowok="t"/>
                <w10:wrap type="topAndBottom" anchorx="page"/>
              </v:shape>
            </w:pict>
          </mc:Fallback>
        </mc:AlternateContent>
      </w:r>
    </w:p>
    <w:p w14:paraId="25031568" w14:textId="77777777" w:rsidR="000F3B76" w:rsidRDefault="000F3B76" w:rsidP="000F3B76">
      <w:pPr>
        <w:widowControl w:val="0"/>
        <w:autoSpaceDE w:val="0"/>
        <w:autoSpaceDN w:val="0"/>
        <w:spacing w:line="360" w:lineRule="auto"/>
        <w:ind w:left="0" w:firstLine="0"/>
        <w:jc w:val="left"/>
        <w:rPr>
          <w:color w:val="844AC5"/>
          <w:sz w:val="36"/>
        </w:rPr>
      </w:pPr>
    </w:p>
    <w:p w14:paraId="573C2BE4" w14:textId="46C15ADB" w:rsidR="00A73DFF" w:rsidRPr="00FD5CAD" w:rsidRDefault="00565A6C" w:rsidP="00A73DFF">
      <w:pPr>
        <w:pStyle w:val="ListParagraph"/>
        <w:widowControl w:val="0"/>
        <w:numPr>
          <w:ilvl w:val="0"/>
          <w:numId w:val="12"/>
        </w:numPr>
        <w:autoSpaceDE w:val="0"/>
        <w:autoSpaceDN w:val="0"/>
        <w:spacing w:line="360" w:lineRule="auto"/>
        <w:jc w:val="left"/>
        <w:rPr>
          <w:rFonts w:ascii="Arial" w:hAnsi="Arial"/>
          <w:sz w:val="36"/>
        </w:rPr>
      </w:pPr>
      <w:r w:rsidRPr="00FD5CAD">
        <w:rPr>
          <w:sz w:val="36"/>
        </w:rPr>
        <w:t xml:space="preserve">LCDS Board will continue to </w:t>
      </w:r>
      <w:r w:rsidR="00D5723D" w:rsidRPr="00FD5CAD">
        <w:rPr>
          <w:sz w:val="36"/>
        </w:rPr>
        <w:t>evaluate all combinatio</w:t>
      </w:r>
      <w:r w:rsidR="003D44AF" w:rsidRPr="00FD5CAD">
        <w:rPr>
          <w:sz w:val="36"/>
        </w:rPr>
        <w:t>n</w:t>
      </w:r>
      <w:r w:rsidR="00B004BF" w:rsidRPr="00FD5CAD">
        <w:rPr>
          <w:sz w:val="36"/>
        </w:rPr>
        <w:t>s</w:t>
      </w:r>
      <w:r w:rsidRPr="00FD5CAD">
        <w:rPr>
          <w:spacing w:val="-18"/>
          <w:sz w:val="36"/>
        </w:rPr>
        <w:t xml:space="preserve"> </w:t>
      </w:r>
      <w:r w:rsidR="003D44AF" w:rsidRPr="00FD5CAD">
        <w:rPr>
          <w:sz w:val="36"/>
        </w:rPr>
        <w:t>of</w:t>
      </w:r>
      <w:r w:rsidR="003D44AF" w:rsidRPr="00FD5CAD">
        <w:rPr>
          <w:spacing w:val="-20"/>
          <w:sz w:val="36"/>
        </w:rPr>
        <w:t xml:space="preserve"> </w:t>
      </w:r>
      <w:r w:rsidR="00B004BF" w:rsidRPr="00FD5CAD">
        <w:rPr>
          <w:spacing w:val="-20"/>
          <w:sz w:val="36"/>
        </w:rPr>
        <w:t xml:space="preserve">the </w:t>
      </w:r>
      <w:r w:rsidR="003D44AF" w:rsidRPr="00FD5CAD">
        <w:rPr>
          <w:sz w:val="36"/>
        </w:rPr>
        <w:t>three</w:t>
      </w:r>
      <w:r w:rsidR="003D44AF" w:rsidRPr="00FD5CAD">
        <w:rPr>
          <w:spacing w:val="-21"/>
          <w:sz w:val="36"/>
        </w:rPr>
        <w:t xml:space="preserve"> </w:t>
      </w:r>
      <w:r w:rsidR="00FC0B5D" w:rsidRPr="00FD5CAD">
        <w:rPr>
          <w:spacing w:val="-21"/>
          <w:sz w:val="36"/>
        </w:rPr>
        <w:t xml:space="preserve">proposed </w:t>
      </w:r>
      <w:r w:rsidR="00723976" w:rsidRPr="00FD5CAD">
        <w:rPr>
          <w:sz w:val="36"/>
        </w:rPr>
        <w:t>solutions and</w:t>
      </w:r>
      <w:r w:rsidR="003D44AF" w:rsidRPr="00FD5CAD">
        <w:rPr>
          <w:sz w:val="36"/>
        </w:rPr>
        <w:t xml:space="preserve"> provide updates to Owners.</w:t>
      </w:r>
    </w:p>
    <w:p w14:paraId="763F983C" w14:textId="77777777" w:rsidR="00A73DFF" w:rsidRPr="00FD5CAD" w:rsidRDefault="00A73DFF" w:rsidP="00A73DFF">
      <w:pPr>
        <w:widowControl w:val="0"/>
        <w:autoSpaceDE w:val="0"/>
        <w:autoSpaceDN w:val="0"/>
        <w:spacing w:line="360" w:lineRule="auto"/>
        <w:ind w:left="0" w:firstLine="0"/>
        <w:jc w:val="left"/>
        <w:rPr>
          <w:rFonts w:ascii="Arial" w:hAnsi="Arial"/>
          <w:sz w:val="36"/>
        </w:rPr>
      </w:pPr>
    </w:p>
    <w:p w14:paraId="6DABC870" w14:textId="77777777" w:rsidR="00A73DFF" w:rsidRPr="00FD5CAD" w:rsidRDefault="003D44AF" w:rsidP="00A73DFF">
      <w:pPr>
        <w:pStyle w:val="ListParagraph"/>
        <w:widowControl w:val="0"/>
        <w:numPr>
          <w:ilvl w:val="0"/>
          <w:numId w:val="12"/>
        </w:numPr>
        <w:autoSpaceDE w:val="0"/>
        <w:autoSpaceDN w:val="0"/>
        <w:spacing w:line="360" w:lineRule="auto"/>
        <w:jc w:val="left"/>
        <w:rPr>
          <w:rFonts w:ascii="Arial" w:hAnsi="Arial"/>
          <w:sz w:val="36"/>
        </w:rPr>
      </w:pPr>
      <w:r w:rsidRPr="00FD5CAD">
        <w:rPr>
          <w:sz w:val="36"/>
        </w:rPr>
        <w:t>We</w:t>
      </w:r>
      <w:r w:rsidRPr="00FD5CAD">
        <w:rPr>
          <w:spacing w:val="-21"/>
          <w:sz w:val="36"/>
        </w:rPr>
        <w:t xml:space="preserve"> </w:t>
      </w:r>
      <w:r w:rsidRPr="00FD5CAD">
        <w:rPr>
          <w:sz w:val="36"/>
        </w:rPr>
        <w:t>encourage</w:t>
      </w:r>
      <w:r w:rsidRPr="00FD5CAD">
        <w:rPr>
          <w:spacing w:val="-20"/>
          <w:sz w:val="36"/>
        </w:rPr>
        <w:t xml:space="preserve"> </w:t>
      </w:r>
      <w:r w:rsidRPr="00FD5CAD">
        <w:rPr>
          <w:sz w:val="36"/>
        </w:rPr>
        <w:t>owners</w:t>
      </w:r>
      <w:r w:rsidRPr="00FD5CAD">
        <w:rPr>
          <w:spacing w:val="-21"/>
          <w:sz w:val="36"/>
        </w:rPr>
        <w:t xml:space="preserve"> </w:t>
      </w:r>
      <w:r w:rsidRPr="00FD5CAD">
        <w:rPr>
          <w:sz w:val="36"/>
        </w:rPr>
        <w:t>to</w:t>
      </w:r>
      <w:r w:rsidRPr="00FD5CAD">
        <w:rPr>
          <w:spacing w:val="-20"/>
          <w:sz w:val="36"/>
        </w:rPr>
        <w:t xml:space="preserve"> </w:t>
      </w:r>
      <w:r w:rsidRPr="00FD5CAD">
        <w:rPr>
          <w:sz w:val="36"/>
        </w:rPr>
        <w:t>continue</w:t>
      </w:r>
      <w:r w:rsidRPr="00FD5CAD">
        <w:rPr>
          <w:spacing w:val="-20"/>
          <w:sz w:val="36"/>
        </w:rPr>
        <w:t xml:space="preserve"> </w:t>
      </w:r>
      <w:r w:rsidRPr="00FD5CAD">
        <w:rPr>
          <w:sz w:val="36"/>
        </w:rPr>
        <w:t>to</w:t>
      </w:r>
      <w:r w:rsidRPr="00FD5CAD">
        <w:rPr>
          <w:spacing w:val="-21"/>
          <w:sz w:val="36"/>
        </w:rPr>
        <w:t xml:space="preserve"> </w:t>
      </w:r>
      <w:r w:rsidRPr="00FD5CAD">
        <w:rPr>
          <w:sz w:val="36"/>
        </w:rPr>
        <w:t>provide</w:t>
      </w:r>
      <w:r w:rsidRPr="00FD5CAD">
        <w:rPr>
          <w:spacing w:val="-20"/>
          <w:sz w:val="36"/>
        </w:rPr>
        <w:t xml:space="preserve"> </w:t>
      </w:r>
      <w:r w:rsidRPr="00FD5CAD">
        <w:rPr>
          <w:sz w:val="36"/>
        </w:rPr>
        <w:t>input</w:t>
      </w:r>
      <w:r w:rsidRPr="00FD5CAD">
        <w:rPr>
          <w:spacing w:val="-20"/>
          <w:sz w:val="36"/>
        </w:rPr>
        <w:t xml:space="preserve"> </w:t>
      </w:r>
      <w:r w:rsidRPr="00FD5CAD">
        <w:rPr>
          <w:sz w:val="36"/>
        </w:rPr>
        <w:t>and</w:t>
      </w:r>
      <w:r w:rsidRPr="00FD5CAD">
        <w:rPr>
          <w:spacing w:val="-21"/>
          <w:sz w:val="36"/>
        </w:rPr>
        <w:t xml:space="preserve"> </w:t>
      </w:r>
      <w:r w:rsidRPr="00FD5CAD">
        <w:rPr>
          <w:sz w:val="36"/>
        </w:rPr>
        <w:t>volunteer</w:t>
      </w:r>
      <w:r w:rsidRPr="00FD5CAD">
        <w:rPr>
          <w:spacing w:val="-20"/>
          <w:sz w:val="36"/>
        </w:rPr>
        <w:t xml:space="preserve"> </w:t>
      </w:r>
      <w:r w:rsidRPr="00FD5CAD">
        <w:rPr>
          <w:sz w:val="36"/>
        </w:rPr>
        <w:t>professional</w:t>
      </w:r>
      <w:r w:rsidRPr="00FD5CAD">
        <w:rPr>
          <w:spacing w:val="-20"/>
          <w:sz w:val="36"/>
        </w:rPr>
        <w:t xml:space="preserve"> </w:t>
      </w:r>
      <w:r w:rsidRPr="00FD5CAD">
        <w:rPr>
          <w:sz w:val="36"/>
        </w:rPr>
        <w:t>services</w:t>
      </w:r>
      <w:r w:rsidRPr="00FD5CAD">
        <w:rPr>
          <w:spacing w:val="-21"/>
          <w:sz w:val="36"/>
        </w:rPr>
        <w:t xml:space="preserve"> </w:t>
      </w:r>
      <w:r w:rsidRPr="00FD5CAD">
        <w:rPr>
          <w:sz w:val="36"/>
        </w:rPr>
        <w:t>if you</w:t>
      </w:r>
      <w:r w:rsidRPr="00FD5CAD">
        <w:rPr>
          <w:spacing w:val="-1"/>
          <w:sz w:val="36"/>
        </w:rPr>
        <w:t xml:space="preserve"> </w:t>
      </w:r>
      <w:r w:rsidRPr="00FD5CAD">
        <w:rPr>
          <w:sz w:val="36"/>
        </w:rPr>
        <w:t>have</w:t>
      </w:r>
      <w:r w:rsidRPr="00FD5CAD">
        <w:rPr>
          <w:spacing w:val="-1"/>
          <w:sz w:val="36"/>
        </w:rPr>
        <w:t xml:space="preserve"> </w:t>
      </w:r>
      <w:r w:rsidRPr="00FD5CAD">
        <w:rPr>
          <w:sz w:val="36"/>
        </w:rPr>
        <w:t>the</w:t>
      </w:r>
      <w:r w:rsidRPr="00FD5CAD">
        <w:rPr>
          <w:spacing w:val="-1"/>
          <w:sz w:val="36"/>
        </w:rPr>
        <w:t xml:space="preserve"> </w:t>
      </w:r>
      <w:r w:rsidRPr="00FD5CAD">
        <w:rPr>
          <w:sz w:val="36"/>
        </w:rPr>
        <w:t>expertise</w:t>
      </w:r>
      <w:r w:rsidRPr="00FD5CAD">
        <w:rPr>
          <w:spacing w:val="-1"/>
          <w:sz w:val="36"/>
        </w:rPr>
        <w:t xml:space="preserve"> </w:t>
      </w:r>
      <w:r w:rsidRPr="00FD5CAD">
        <w:rPr>
          <w:sz w:val="36"/>
        </w:rPr>
        <w:t>to</w:t>
      </w:r>
      <w:r w:rsidRPr="00FD5CAD">
        <w:rPr>
          <w:spacing w:val="-1"/>
          <w:sz w:val="36"/>
        </w:rPr>
        <w:t xml:space="preserve"> </w:t>
      </w:r>
      <w:r w:rsidRPr="00FD5CAD">
        <w:rPr>
          <w:sz w:val="36"/>
        </w:rPr>
        <w:t>support</w:t>
      </w:r>
      <w:r w:rsidRPr="00FD5CAD">
        <w:rPr>
          <w:spacing w:val="-2"/>
          <w:sz w:val="36"/>
        </w:rPr>
        <w:t xml:space="preserve"> </w:t>
      </w:r>
      <w:r w:rsidRPr="00FD5CAD">
        <w:rPr>
          <w:sz w:val="36"/>
        </w:rPr>
        <w:t>these</w:t>
      </w:r>
      <w:r w:rsidRPr="00FD5CAD">
        <w:rPr>
          <w:spacing w:val="-1"/>
          <w:sz w:val="36"/>
        </w:rPr>
        <w:t xml:space="preserve"> </w:t>
      </w:r>
      <w:r w:rsidRPr="00FD5CAD">
        <w:rPr>
          <w:sz w:val="36"/>
        </w:rPr>
        <w:t>LCDS</w:t>
      </w:r>
      <w:r w:rsidRPr="00FD5CAD">
        <w:rPr>
          <w:spacing w:val="-2"/>
          <w:sz w:val="36"/>
        </w:rPr>
        <w:t xml:space="preserve"> </w:t>
      </w:r>
      <w:r w:rsidRPr="00FD5CAD">
        <w:rPr>
          <w:sz w:val="36"/>
        </w:rPr>
        <w:t>Board</w:t>
      </w:r>
      <w:r w:rsidRPr="00FD5CAD">
        <w:rPr>
          <w:spacing w:val="-1"/>
          <w:sz w:val="36"/>
        </w:rPr>
        <w:t xml:space="preserve"> </w:t>
      </w:r>
      <w:r w:rsidRPr="00FD5CAD">
        <w:rPr>
          <w:sz w:val="36"/>
        </w:rPr>
        <w:t>initiatives.</w:t>
      </w:r>
    </w:p>
    <w:p w14:paraId="06ABD2FE" w14:textId="77777777" w:rsidR="00A73DFF" w:rsidRPr="00FD5CAD" w:rsidRDefault="00A73DFF" w:rsidP="00A73DFF">
      <w:pPr>
        <w:widowControl w:val="0"/>
        <w:autoSpaceDE w:val="0"/>
        <w:autoSpaceDN w:val="0"/>
        <w:spacing w:line="360" w:lineRule="auto"/>
        <w:ind w:left="0" w:firstLine="0"/>
        <w:jc w:val="left"/>
        <w:rPr>
          <w:rFonts w:ascii="Arial" w:hAnsi="Arial"/>
          <w:sz w:val="36"/>
        </w:rPr>
      </w:pPr>
    </w:p>
    <w:p w14:paraId="16EDA4C2" w14:textId="77777777" w:rsidR="00A73DFF" w:rsidRPr="00FD5CAD" w:rsidRDefault="003D44AF" w:rsidP="00A73DFF">
      <w:pPr>
        <w:pStyle w:val="ListParagraph"/>
        <w:widowControl w:val="0"/>
        <w:numPr>
          <w:ilvl w:val="0"/>
          <w:numId w:val="12"/>
        </w:numPr>
        <w:autoSpaceDE w:val="0"/>
        <w:autoSpaceDN w:val="0"/>
        <w:spacing w:line="360" w:lineRule="auto"/>
        <w:jc w:val="left"/>
        <w:rPr>
          <w:rFonts w:ascii="Arial" w:hAnsi="Arial"/>
          <w:sz w:val="36"/>
        </w:rPr>
      </w:pPr>
      <w:r w:rsidRPr="00FD5CAD">
        <w:rPr>
          <w:spacing w:val="-2"/>
          <w:sz w:val="36"/>
        </w:rPr>
        <w:t>Be</w:t>
      </w:r>
      <w:r w:rsidRPr="00FD5CAD">
        <w:rPr>
          <w:spacing w:val="-17"/>
          <w:sz w:val="36"/>
        </w:rPr>
        <w:t xml:space="preserve"> </w:t>
      </w:r>
      <w:r w:rsidRPr="00FD5CAD">
        <w:rPr>
          <w:spacing w:val="-2"/>
          <w:sz w:val="36"/>
        </w:rPr>
        <w:t>patient</w:t>
      </w:r>
      <w:r w:rsidRPr="00FD5CAD">
        <w:rPr>
          <w:spacing w:val="-16"/>
          <w:sz w:val="36"/>
        </w:rPr>
        <w:t xml:space="preserve"> </w:t>
      </w:r>
      <w:r w:rsidRPr="00FD5CAD">
        <w:rPr>
          <w:spacing w:val="-2"/>
          <w:sz w:val="36"/>
        </w:rPr>
        <w:t>and</w:t>
      </w:r>
      <w:r w:rsidRPr="00FD5CAD">
        <w:rPr>
          <w:spacing w:val="-17"/>
          <w:sz w:val="36"/>
        </w:rPr>
        <w:t xml:space="preserve"> </w:t>
      </w:r>
      <w:r w:rsidRPr="00FD5CAD">
        <w:rPr>
          <w:spacing w:val="-2"/>
          <w:sz w:val="36"/>
        </w:rPr>
        <w:t>kind</w:t>
      </w:r>
      <w:r w:rsidRPr="00FD5CAD">
        <w:rPr>
          <w:spacing w:val="-14"/>
          <w:sz w:val="36"/>
        </w:rPr>
        <w:t xml:space="preserve"> </w:t>
      </w:r>
      <w:r w:rsidRPr="00FD5CAD">
        <w:rPr>
          <w:spacing w:val="-2"/>
          <w:sz w:val="36"/>
        </w:rPr>
        <w:t>to</w:t>
      </w:r>
      <w:r w:rsidRPr="00FD5CAD">
        <w:rPr>
          <w:spacing w:val="-17"/>
          <w:sz w:val="36"/>
        </w:rPr>
        <w:t xml:space="preserve"> </w:t>
      </w:r>
      <w:r w:rsidRPr="00FD5CAD">
        <w:rPr>
          <w:spacing w:val="-2"/>
          <w:sz w:val="36"/>
        </w:rPr>
        <w:t>staff</w:t>
      </w:r>
      <w:r w:rsidRPr="00FD5CAD">
        <w:rPr>
          <w:spacing w:val="-18"/>
          <w:sz w:val="36"/>
        </w:rPr>
        <w:t xml:space="preserve"> </w:t>
      </w:r>
      <w:r w:rsidRPr="00FD5CAD">
        <w:rPr>
          <w:spacing w:val="-2"/>
          <w:sz w:val="36"/>
        </w:rPr>
        <w:t>and</w:t>
      </w:r>
      <w:r w:rsidRPr="00FD5CAD">
        <w:rPr>
          <w:spacing w:val="-17"/>
          <w:sz w:val="36"/>
        </w:rPr>
        <w:t xml:space="preserve"> </w:t>
      </w:r>
      <w:r w:rsidRPr="00FD5CAD">
        <w:rPr>
          <w:spacing w:val="-2"/>
          <w:sz w:val="36"/>
        </w:rPr>
        <w:t>volunteer</w:t>
      </w:r>
      <w:r w:rsidRPr="00FD5CAD">
        <w:rPr>
          <w:spacing w:val="-17"/>
          <w:sz w:val="36"/>
        </w:rPr>
        <w:t xml:space="preserve"> </w:t>
      </w:r>
      <w:r w:rsidRPr="00FD5CAD">
        <w:rPr>
          <w:spacing w:val="-2"/>
          <w:sz w:val="36"/>
        </w:rPr>
        <w:t>Board</w:t>
      </w:r>
      <w:r w:rsidRPr="00FD5CAD">
        <w:rPr>
          <w:spacing w:val="-17"/>
          <w:sz w:val="36"/>
        </w:rPr>
        <w:t xml:space="preserve"> </w:t>
      </w:r>
      <w:r w:rsidRPr="00FD5CAD">
        <w:rPr>
          <w:spacing w:val="-2"/>
          <w:sz w:val="36"/>
        </w:rPr>
        <w:t>members</w:t>
      </w:r>
      <w:r w:rsidRPr="00FD5CAD">
        <w:rPr>
          <w:spacing w:val="-13"/>
          <w:sz w:val="36"/>
        </w:rPr>
        <w:t xml:space="preserve"> </w:t>
      </w:r>
      <w:r w:rsidRPr="00FD5CAD">
        <w:rPr>
          <w:spacing w:val="-2"/>
          <w:sz w:val="36"/>
        </w:rPr>
        <w:t>regarding</w:t>
      </w:r>
      <w:r w:rsidRPr="00FD5CAD">
        <w:rPr>
          <w:spacing w:val="-17"/>
          <w:sz w:val="36"/>
        </w:rPr>
        <w:t xml:space="preserve"> </w:t>
      </w:r>
      <w:r w:rsidRPr="00FD5CAD">
        <w:rPr>
          <w:spacing w:val="-2"/>
          <w:sz w:val="36"/>
        </w:rPr>
        <w:t>maintenance,</w:t>
      </w:r>
      <w:r w:rsidRPr="00FD5CAD">
        <w:rPr>
          <w:spacing w:val="-15"/>
          <w:sz w:val="36"/>
        </w:rPr>
        <w:t xml:space="preserve"> </w:t>
      </w:r>
      <w:r w:rsidRPr="00FD5CAD">
        <w:rPr>
          <w:spacing w:val="-2"/>
          <w:sz w:val="36"/>
        </w:rPr>
        <w:t xml:space="preserve">staffing, </w:t>
      </w:r>
      <w:r w:rsidRPr="00FD5CAD">
        <w:rPr>
          <w:sz w:val="36"/>
        </w:rPr>
        <w:t>and dues issues.</w:t>
      </w:r>
    </w:p>
    <w:p w14:paraId="7F6787B8" w14:textId="77777777" w:rsidR="00A73DFF" w:rsidRPr="00A73DFF" w:rsidRDefault="00A73DFF" w:rsidP="00A73DFF">
      <w:pPr>
        <w:widowControl w:val="0"/>
        <w:autoSpaceDE w:val="0"/>
        <w:autoSpaceDN w:val="0"/>
        <w:spacing w:line="360" w:lineRule="auto"/>
        <w:ind w:left="0" w:firstLine="0"/>
        <w:jc w:val="left"/>
        <w:rPr>
          <w:rFonts w:ascii="Arial" w:hAnsi="Arial"/>
          <w:color w:val="844AC5"/>
          <w:sz w:val="36"/>
        </w:rPr>
      </w:pPr>
    </w:p>
    <w:p w14:paraId="6253E3DD" w14:textId="35D67587" w:rsidR="003D44AF" w:rsidRPr="00FD5CAD" w:rsidRDefault="003D44AF" w:rsidP="00A73DFF">
      <w:pPr>
        <w:pStyle w:val="ListParagraph"/>
        <w:widowControl w:val="0"/>
        <w:numPr>
          <w:ilvl w:val="0"/>
          <w:numId w:val="12"/>
        </w:numPr>
        <w:autoSpaceDE w:val="0"/>
        <w:autoSpaceDN w:val="0"/>
        <w:spacing w:line="360" w:lineRule="auto"/>
        <w:jc w:val="left"/>
        <w:rPr>
          <w:rFonts w:ascii="Arial" w:hAnsi="Arial"/>
          <w:sz w:val="36"/>
        </w:rPr>
      </w:pPr>
      <w:r w:rsidRPr="00FD5CAD">
        <w:rPr>
          <w:sz w:val="36"/>
        </w:rPr>
        <w:t>Contact</w:t>
      </w:r>
      <w:r w:rsidRPr="00FD5CAD">
        <w:rPr>
          <w:spacing w:val="-11"/>
          <w:sz w:val="36"/>
        </w:rPr>
        <w:t xml:space="preserve"> </w:t>
      </w:r>
      <w:r w:rsidRPr="00FD5CAD">
        <w:rPr>
          <w:sz w:val="36"/>
        </w:rPr>
        <w:t>the</w:t>
      </w:r>
      <w:r w:rsidRPr="00FD5CAD">
        <w:rPr>
          <w:spacing w:val="-11"/>
          <w:sz w:val="36"/>
        </w:rPr>
        <w:t xml:space="preserve"> </w:t>
      </w:r>
      <w:r w:rsidRPr="00FD5CAD">
        <w:rPr>
          <w:sz w:val="36"/>
        </w:rPr>
        <w:t>LCDS</w:t>
      </w:r>
      <w:r w:rsidRPr="00FD5CAD">
        <w:rPr>
          <w:spacing w:val="-12"/>
          <w:sz w:val="36"/>
        </w:rPr>
        <w:t xml:space="preserve"> </w:t>
      </w:r>
      <w:r w:rsidRPr="00FD5CAD">
        <w:rPr>
          <w:sz w:val="36"/>
        </w:rPr>
        <w:t>Board</w:t>
      </w:r>
      <w:r w:rsidRPr="00FD5CAD">
        <w:rPr>
          <w:spacing w:val="-11"/>
          <w:sz w:val="36"/>
        </w:rPr>
        <w:t xml:space="preserve"> </w:t>
      </w:r>
      <w:r w:rsidRPr="00FD5CAD">
        <w:rPr>
          <w:sz w:val="36"/>
        </w:rPr>
        <w:t>President</w:t>
      </w:r>
      <w:r w:rsidRPr="00FD5CAD">
        <w:rPr>
          <w:spacing w:val="-7"/>
          <w:sz w:val="36"/>
        </w:rPr>
        <w:t xml:space="preserve"> </w:t>
      </w:r>
      <w:r w:rsidRPr="00FD5CAD">
        <w:rPr>
          <w:sz w:val="36"/>
        </w:rPr>
        <w:t>or</w:t>
      </w:r>
      <w:r w:rsidRPr="00FD5CAD">
        <w:rPr>
          <w:spacing w:val="-11"/>
          <w:sz w:val="36"/>
        </w:rPr>
        <w:t xml:space="preserve"> </w:t>
      </w:r>
      <w:r w:rsidRPr="00FD5CAD">
        <w:rPr>
          <w:sz w:val="36"/>
        </w:rPr>
        <w:t>Treasurer</w:t>
      </w:r>
      <w:r w:rsidRPr="00FD5CAD">
        <w:rPr>
          <w:spacing w:val="-11"/>
          <w:sz w:val="36"/>
        </w:rPr>
        <w:t xml:space="preserve"> </w:t>
      </w:r>
      <w:r w:rsidRPr="00FD5CAD">
        <w:rPr>
          <w:sz w:val="36"/>
        </w:rPr>
        <w:t>with</w:t>
      </w:r>
      <w:r w:rsidRPr="00FD5CAD">
        <w:rPr>
          <w:spacing w:val="-9"/>
          <w:sz w:val="36"/>
        </w:rPr>
        <w:t xml:space="preserve"> </w:t>
      </w:r>
      <w:r w:rsidRPr="00FD5CAD">
        <w:rPr>
          <w:sz w:val="36"/>
        </w:rPr>
        <w:t>feedback</w:t>
      </w:r>
      <w:r w:rsidRPr="00FD5CAD">
        <w:rPr>
          <w:spacing w:val="-12"/>
          <w:sz w:val="36"/>
        </w:rPr>
        <w:t xml:space="preserve"> </w:t>
      </w:r>
      <w:r w:rsidRPr="00FD5CAD">
        <w:rPr>
          <w:sz w:val="36"/>
        </w:rPr>
        <w:t>and</w:t>
      </w:r>
      <w:r w:rsidRPr="00FD5CAD">
        <w:rPr>
          <w:spacing w:val="-8"/>
          <w:sz w:val="36"/>
        </w:rPr>
        <w:t xml:space="preserve"> </w:t>
      </w:r>
      <w:r w:rsidRPr="00FD5CAD">
        <w:rPr>
          <w:spacing w:val="-2"/>
          <w:sz w:val="36"/>
        </w:rPr>
        <w:t>suggestions.</w:t>
      </w:r>
    </w:p>
    <w:p w14:paraId="4759720C" w14:textId="77777777" w:rsidR="003D44AF" w:rsidRDefault="003D44AF" w:rsidP="001745BF">
      <w:pPr>
        <w:pStyle w:val="BodyText"/>
        <w:ind w:left="720" w:right="3312" w:firstLine="2260"/>
        <w:rPr>
          <w:sz w:val="20"/>
        </w:rPr>
      </w:pPr>
    </w:p>
    <w:p w14:paraId="4D790B41" w14:textId="77777777" w:rsidR="003D44AF" w:rsidRDefault="003D44AF" w:rsidP="003D44AF">
      <w:pPr>
        <w:pStyle w:val="BodyText"/>
        <w:rPr>
          <w:sz w:val="20"/>
        </w:rPr>
      </w:pPr>
    </w:p>
    <w:p w14:paraId="3E93B527" w14:textId="77777777" w:rsidR="00620010" w:rsidRPr="00620010" w:rsidRDefault="00620010" w:rsidP="00620010">
      <w:pPr>
        <w:pStyle w:val="NoSpacing"/>
        <w:spacing w:line="360" w:lineRule="auto"/>
        <w:rPr>
          <w:rFonts w:ascii="Times New Roman" w:hAnsi="Times New Roman" w:cs="Times New Roman"/>
          <w:sz w:val="28"/>
          <w:szCs w:val="28"/>
        </w:rPr>
      </w:pPr>
      <w:r w:rsidRPr="00620010">
        <w:rPr>
          <w:rFonts w:ascii="Times New Roman" w:hAnsi="Times New Roman" w:cs="Times New Roman"/>
          <w:sz w:val="28"/>
          <w:szCs w:val="28"/>
        </w:rPr>
        <w:t>From the VP Desk</w:t>
      </w:r>
    </w:p>
    <w:p w14:paraId="4399612D" w14:textId="77777777" w:rsidR="00620010" w:rsidRPr="00620010" w:rsidRDefault="00620010" w:rsidP="00620010">
      <w:pPr>
        <w:pStyle w:val="Heading2"/>
        <w:spacing w:line="360" w:lineRule="auto"/>
        <w:ind w:left="0" w:right="0" w:firstLine="0"/>
        <w:jc w:val="left"/>
        <w:rPr>
          <w:rFonts w:ascii="Times New Roman" w:hAnsi="Times New Roman" w:cs="Times New Roman"/>
          <w:b/>
          <w:bCs/>
          <w:sz w:val="28"/>
          <w:szCs w:val="28"/>
        </w:rPr>
      </w:pPr>
      <w:r w:rsidRPr="00620010">
        <w:rPr>
          <w:rFonts w:ascii="Times New Roman" w:hAnsi="Times New Roman" w:cs="Times New Roman"/>
          <w:b/>
          <w:bCs/>
          <w:sz w:val="28"/>
          <w:szCs w:val="28"/>
        </w:rPr>
        <w:t>Welcoming New Team Members</w:t>
      </w:r>
    </w:p>
    <w:p w14:paraId="6E31C42D" w14:textId="77777777" w:rsidR="00620010" w:rsidRPr="00620010" w:rsidRDefault="00620010" w:rsidP="00620010">
      <w:pPr>
        <w:spacing w:line="360" w:lineRule="auto"/>
        <w:ind w:left="0" w:firstLine="0"/>
        <w:jc w:val="left"/>
        <w:rPr>
          <w:sz w:val="28"/>
          <w:szCs w:val="28"/>
        </w:rPr>
      </w:pPr>
      <w:r w:rsidRPr="00620010">
        <w:rPr>
          <w:sz w:val="28"/>
          <w:szCs w:val="28"/>
        </w:rPr>
        <w:t>We are excited to introduce our newest staff members at the resort. Jessica, our new Resort Manager, has joined the team and is already making a positive impact. In addition, our two Resort Specialists play a crucial role in keeping the resort running smoothly. Their dedication ensures that operations remain functional, clean, and up to the standards we all expect.</w:t>
      </w:r>
    </w:p>
    <w:p w14:paraId="063FE178" w14:textId="77777777" w:rsidR="00620010" w:rsidRPr="00620010" w:rsidRDefault="00620010" w:rsidP="00620010">
      <w:pPr>
        <w:pStyle w:val="Heading2"/>
        <w:spacing w:line="360" w:lineRule="auto"/>
        <w:ind w:left="0" w:right="0" w:firstLine="0"/>
        <w:jc w:val="left"/>
        <w:rPr>
          <w:rFonts w:ascii="Times New Roman" w:hAnsi="Times New Roman" w:cs="Times New Roman"/>
          <w:b/>
          <w:bCs/>
          <w:sz w:val="28"/>
          <w:szCs w:val="28"/>
        </w:rPr>
      </w:pPr>
      <w:r w:rsidRPr="00620010">
        <w:rPr>
          <w:rFonts w:ascii="Times New Roman" w:hAnsi="Times New Roman" w:cs="Times New Roman"/>
          <w:b/>
          <w:bCs/>
          <w:sz w:val="28"/>
          <w:szCs w:val="28"/>
        </w:rPr>
        <w:t>Current Revenue and Ownership Status</w:t>
      </w:r>
    </w:p>
    <w:p w14:paraId="5BB97A74" w14:textId="77777777" w:rsidR="00620010" w:rsidRPr="00620010" w:rsidRDefault="00620010" w:rsidP="00620010">
      <w:pPr>
        <w:spacing w:line="360" w:lineRule="auto"/>
        <w:ind w:left="0" w:firstLine="0"/>
        <w:jc w:val="left"/>
        <w:rPr>
          <w:sz w:val="28"/>
          <w:szCs w:val="28"/>
        </w:rPr>
      </w:pPr>
      <w:r w:rsidRPr="00620010">
        <w:rPr>
          <w:sz w:val="28"/>
          <w:szCs w:val="28"/>
        </w:rPr>
        <w:t>Despite these positive developments, we are currently facing a decline in revenue. Out of the 1,196 available units, we have only 450 owners. Increasing the number of owners is essential. In previous years, the organization relied primarily on word-of-mouth referrals to attract new owners. However, this approach has become less effective recently. As a result, the board is actively exploring alternative strategies to boost ownership and revenue.</w:t>
      </w:r>
    </w:p>
    <w:p w14:paraId="759BA761" w14:textId="77777777" w:rsidR="00620010" w:rsidRPr="00620010" w:rsidRDefault="00620010" w:rsidP="00620010">
      <w:pPr>
        <w:pStyle w:val="Heading2"/>
        <w:spacing w:line="360" w:lineRule="auto"/>
        <w:ind w:left="0" w:right="0" w:firstLine="0"/>
        <w:jc w:val="left"/>
        <w:rPr>
          <w:rFonts w:ascii="Times New Roman" w:hAnsi="Times New Roman" w:cs="Times New Roman"/>
          <w:b/>
          <w:bCs/>
          <w:sz w:val="28"/>
          <w:szCs w:val="28"/>
        </w:rPr>
      </w:pPr>
      <w:r w:rsidRPr="00620010">
        <w:rPr>
          <w:rFonts w:ascii="Times New Roman" w:hAnsi="Times New Roman" w:cs="Times New Roman"/>
          <w:b/>
          <w:bCs/>
          <w:sz w:val="28"/>
          <w:szCs w:val="28"/>
        </w:rPr>
        <w:t>Fee Adjustments and Maintenance Dues</w:t>
      </w:r>
    </w:p>
    <w:p w14:paraId="6F711C03" w14:textId="77777777" w:rsidR="00620010" w:rsidRPr="00620010" w:rsidRDefault="00620010" w:rsidP="00620010">
      <w:pPr>
        <w:spacing w:line="360" w:lineRule="auto"/>
        <w:ind w:left="0" w:firstLine="0"/>
        <w:jc w:val="left"/>
        <w:rPr>
          <w:sz w:val="28"/>
          <w:szCs w:val="28"/>
        </w:rPr>
      </w:pPr>
      <w:r w:rsidRPr="00620010">
        <w:rPr>
          <w:sz w:val="28"/>
          <w:szCs w:val="28"/>
        </w:rPr>
        <w:t>To ensure that our current level of service is maintained, the board has made the difficult decision to increase several fees to cover operating expenses. These adjustments are necessary in light of rising costs and the need to keep our operations running smoothly.</w:t>
      </w:r>
    </w:p>
    <w:p w14:paraId="510F1360" w14:textId="77777777" w:rsidR="00FD5CAD" w:rsidRDefault="00FD5CAD" w:rsidP="00A15BA0">
      <w:pPr>
        <w:pStyle w:val="Heading3"/>
        <w:spacing w:before="0" w:line="360" w:lineRule="auto"/>
        <w:ind w:left="0" w:firstLine="0"/>
        <w:jc w:val="left"/>
        <w:rPr>
          <w:rFonts w:ascii="Times New Roman" w:hAnsi="Times New Roman" w:cs="Times New Roman"/>
          <w:sz w:val="28"/>
          <w:szCs w:val="28"/>
        </w:rPr>
      </w:pPr>
    </w:p>
    <w:p w14:paraId="614C8EF5" w14:textId="230D51FD" w:rsidR="00620010" w:rsidRPr="00620010" w:rsidRDefault="00620010" w:rsidP="00A15BA0">
      <w:pPr>
        <w:pStyle w:val="Heading3"/>
        <w:spacing w:before="0" w:line="360" w:lineRule="auto"/>
        <w:ind w:left="0" w:firstLine="0"/>
        <w:jc w:val="left"/>
        <w:rPr>
          <w:rFonts w:ascii="Times New Roman" w:hAnsi="Times New Roman" w:cs="Times New Roman"/>
          <w:sz w:val="28"/>
          <w:szCs w:val="28"/>
        </w:rPr>
      </w:pPr>
      <w:r w:rsidRPr="00620010">
        <w:rPr>
          <w:rFonts w:ascii="Times New Roman" w:hAnsi="Times New Roman" w:cs="Times New Roman"/>
          <w:sz w:val="28"/>
          <w:szCs w:val="28"/>
        </w:rPr>
        <w:t>Owner-Sponsored Time</w:t>
      </w:r>
    </w:p>
    <w:p w14:paraId="51152E2F" w14:textId="77777777" w:rsidR="00620010" w:rsidRPr="00620010" w:rsidRDefault="00620010" w:rsidP="00620010">
      <w:pPr>
        <w:pStyle w:val="ListParagraph"/>
        <w:numPr>
          <w:ilvl w:val="0"/>
          <w:numId w:val="13"/>
        </w:numPr>
        <w:spacing w:line="360" w:lineRule="auto"/>
        <w:ind w:left="0" w:firstLine="0"/>
        <w:contextualSpacing/>
        <w:jc w:val="left"/>
        <w:rPr>
          <w:sz w:val="28"/>
          <w:szCs w:val="28"/>
        </w:rPr>
      </w:pPr>
      <w:r w:rsidRPr="00620010">
        <w:rPr>
          <w:sz w:val="28"/>
          <w:szCs w:val="28"/>
        </w:rPr>
        <w:t>The cost for owner-sponsored time has been updated. A one-bedroom unit will now incur a fee of $500 year-round. Two-bedroom units remain exclusively available to owners and are not accessible to non-owners.</w:t>
      </w:r>
    </w:p>
    <w:p w14:paraId="3499B178" w14:textId="4A673A1E" w:rsidR="00620010" w:rsidRPr="00620010" w:rsidRDefault="00620010" w:rsidP="00A15BA0">
      <w:pPr>
        <w:pStyle w:val="Heading3"/>
        <w:spacing w:before="0" w:line="360" w:lineRule="auto"/>
        <w:ind w:left="0" w:firstLine="0"/>
        <w:jc w:val="left"/>
        <w:rPr>
          <w:rFonts w:ascii="Times New Roman" w:hAnsi="Times New Roman" w:cs="Times New Roman"/>
          <w:sz w:val="28"/>
          <w:szCs w:val="28"/>
        </w:rPr>
      </w:pPr>
      <w:r w:rsidRPr="00620010">
        <w:rPr>
          <w:rFonts w:ascii="Times New Roman" w:hAnsi="Times New Roman" w:cs="Times New Roman"/>
          <w:sz w:val="28"/>
          <w:szCs w:val="28"/>
        </w:rPr>
        <w:t>IP Units</w:t>
      </w:r>
    </w:p>
    <w:p w14:paraId="073A0DC2" w14:textId="77777777" w:rsidR="00620010" w:rsidRPr="00620010" w:rsidRDefault="00620010" w:rsidP="00620010">
      <w:pPr>
        <w:pStyle w:val="ListParagraph"/>
        <w:numPr>
          <w:ilvl w:val="0"/>
          <w:numId w:val="13"/>
        </w:numPr>
        <w:spacing w:line="360" w:lineRule="auto"/>
        <w:ind w:left="0" w:firstLine="0"/>
        <w:contextualSpacing/>
        <w:jc w:val="left"/>
        <w:rPr>
          <w:sz w:val="28"/>
          <w:szCs w:val="28"/>
        </w:rPr>
      </w:pPr>
      <w:r w:rsidRPr="00620010">
        <w:rPr>
          <w:sz w:val="28"/>
          <w:szCs w:val="28"/>
        </w:rPr>
        <w:t>The fee for IP one-bedroom units has increased to $400 per week. For two-bedroom units, the new rate is $500 per week.</w:t>
      </w:r>
    </w:p>
    <w:p w14:paraId="49BF12E9" w14:textId="77777777" w:rsidR="001A139A" w:rsidRDefault="001A139A" w:rsidP="00A15BA0">
      <w:pPr>
        <w:pStyle w:val="Heading3"/>
        <w:spacing w:before="0" w:line="360" w:lineRule="auto"/>
        <w:ind w:left="0" w:firstLine="0"/>
        <w:jc w:val="left"/>
        <w:rPr>
          <w:rFonts w:ascii="Times New Roman" w:hAnsi="Times New Roman" w:cs="Times New Roman"/>
          <w:sz w:val="28"/>
          <w:szCs w:val="28"/>
        </w:rPr>
      </w:pPr>
    </w:p>
    <w:p w14:paraId="592E71B0" w14:textId="2DD11929" w:rsidR="00620010" w:rsidRPr="00620010" w:rsidRDefault="00620010" w:rsidP="00A15BA0">
      <w:pPr>
        <w:pStyle w:val="Heading3"/>
        <w:spacing w:before="0" w:line="360" w:lineRule="auto"/>
        <w:ind w:left="0" w:firstLine="0"/>
        <w:jc w:val="left"/>
        <w:rPr>
          <w:rFonts w:ascii="Times New Roman" w:hAnsi="Times New Roman" w:cs="Times New Roman"/>
          <w:sz w:val="28"/>
          <w:szCs w:val="28"/>
        </w:rPr>
      </w:pPr>
      <w:r w:rsidRPr="00620010">
        <w:rPr>
          <w:rFonts w:ascii="Times New Roman" w:hAnsi="Times New Roman" w:cs="Times New Roman"/>
          <w:sz w:val="28"/>
          <w:szCs w:val="28"/>
        </w:rPr>
        <w:t>Owner Bonus Time</w:t>
      </w:r>
    </w:p>
    <w:p w14:paraId="65CC5F33" w14:textId="77777777" w:rsidR="00620010" w:rsidRPr="00620010" w:rsidRDefault="00620010" w:rsidP="00620010">
      <w:pPr>
        <w:pStyle w:val="ListParagraph"/>
        <w:numPr>
          <w:ilvl w:val="0"/>
          <w:numId w:val="13"/>
        </w:numPr>
        <w:spacing w:line="360" w:lineRule="auto"/>
        <w:ind w:left="0" w:firstLine="0"/>
        <w:contextualSpacing/>
        <w:jc w:val="left"/>
        <w:rPr>
          <w:sz w:val="28"/>
          <w:szCs w:val="28"/>
        </w:rPr>
      </w:pPr>
      <w:r w:rsidRPr="00620010">
        <w:rPr>
          <w:sz w:val="28"/>
          <w:szCs w:val="28"/>
        </w:rPr>
        <w:t>Owner bonus time fees have also been adjusted. The cost for a one-bedroom unit is now $100 per night, while two-bedroom units are priced at $130 per night.</w:t>
      </w:r>
    </w:p>
    <w:p w14:paraId="76AA4AAF" w14:textId="77777777" w:rsidR="001A139A" w:rsidRDefault="001A139A" w:rsidP="00A15BA0">
      <w:pPr>
        <w:pStyle w:val="Heading3"/>
        <w:spacing w:before="0" w:line="360" w:lineRule="auto"/>
        <w:ind w:left="0" w:firstLine="0"/>
        <w:jc w:val="left"/>
        <w:rPr>
          <w:rFonts w:ascii="Times New Roman" w:hAnsi="Times New Roman" w:cs="Times New Roman"/>
          <w:sz w:val="28"/>
          <w:szCs w:val="28"/>
        </w:rPr>
      </w:pPr>
    </w:p>
    <w:p w14:paraId="6C6D27CD" w14:textId="42454664" w:rsidR="00620010" w:rsidRPr="00620010" w:rsidRDefault="00620010" w:rsidP="00A15BA0">
      <w:pPr>
        <w:pStyle w:val="Heading3"/>
        <w:spacing w:before="0" w:line="360" w:lineRule="auto"/>
        <w:ind w:left="0" w:firstLine="0"/>
        <w:jc w:val="left"/>
        <w:rPr>
          <w:rFonts w:ascii="Times New Roman" w:hAnsi="Times New Roman" w:cs="Times New Roman"/>
          <w:sz w:val="28"/>
          <w:szCs w:val="28"/>
        </w:rPr>
      </w:pPr>
      <w:r w:rsidRPr="00620010">
        <w:rPr>
          <w:rFonts w:ascii="Times New Roman" w:hAnsi="Times New Roman" w:cs="Times New Roman"/>
          <w:sz w:val="28"/>
          <w:szCs w:val="28"/>
        </w:rPr>
        <w:t>Winter Texan Fee</w:t>
      </w:r>
    </w:p>
    <w:p w14:paraId="329CE27A" w14:textId="77777777" w:rsidR="00620010" w:rsidRPr="00620010" w:rsidRDefault="00620010" w:rsidP="00620010">
      <w:pPr>
        <w:pStyle w:val="ListParagraph"/>
        <w:numPr>
          <w:ilvl w:val="0"/>
          <w:numId w:val="13"/>
        </w:numPr>
        <w:spacing w:line="360" w:lineRule="auto"/>
        <w:ind w:left="0" w:firstLine="0"/>
        <w:contextualSpacing/>
        <w:jc w:val="left"/>
        <w:rPr>
          <w:sz w:val="28"/>
          <w:szCs w:val="28"/>
        </w:rPr>
      </w:pPr>
      <w:r w:rsidRPr="00620010">
        <w:rPr>
          <w:sz w:val="28"/>
          <w:szCs w:val="28"/>
        </w:rPr>
        <w:t>For owners participating in the Winter Texan program, the fee has increased to $400 per week or $1,600 per month.</w:t>
      </w:r>
    </w:p>
    <w:p w14:paraId="62DACE32" w14:textId="77777777" w:rsidR="001A139A" w:rsidRDefault="001A139A" w:rsidP="00620010">
      <w:pPr>
        <w:pStyle w:val="Heading3"/>
        <w:spacing w:before="0" w:line="360" w:lineRule="auto"/>
        <w:ind w:left="0" w:firstLine="0"/>
        <w:jc w:val="left"/>
        <w:rPr>
          <w:rFonts w:ascii="Times New Roman" w:hAnsi="Times New Roman" w:cs="Times New Roman"/>
          <w:sz w:val="28"/>
          <w:szCs w:val="28"/>
        </w:rPr>
      </w:pPr>
    </w:p>
    <w:p w14:paraId="47A937AA" w14:textId="7E000C0A" w:rsidR="00620010" w:rsidRPr="003272A5" w:rsidRDefault="00620010" w:rsidP="00620010">
      <w:pPr>
        <w:pStyle w:val="Heading3"/>
        <w:spacing w:before="0" w:line="360" w:lineRule="auto"/>
        <w:ind w:left="0" w:firstLine="0"/>
        <w:jc w:val="left"/>
        <w:rPr>
          <w:rFonts w:ascii="Times New Roman" w:hAnsi="Times New Roman" w:cs="Times New Roman"/>
          <w:b/>
          <w:bCs/>
          <w:sz w:val="28"/>
          <w:szCs w:val="28"/>
        </w:rPr>
      </w:pPr>
      <w:r w:rsidRPr="003272A5">
        <w:rPr>
          <w:rFonts w:ascii="Times New Roman" w:hAnsi="Times New Roman" w:cs="Times New Roman"/>
          <w:b/>
          <w:bCs/>
          <w:sz w:val="28"/>
          <w:szCs w:val="28"/>
        </w:rPr>
        <w:t>Maintenance Dues</w:t>
      </w:r>
    </w:p>
    <w:p w14:paraId="41C94A53" w14:textId="77777777" w:rsidR="00620010" w:rsidRPr="00620010" w:rsidRDefault="00620010" w:rsidP="00620010">
      <w:pPr>
        <w:spacing w:line="360" w:lineRule="auto"/>
        <w:ind w:left="0" w:firstLine="0"/>
        <w:jc w:val="left"/>
        <w:rPr>
          <w:sz w:val="28"/>
          <w:szCs w:val="28"/>
        </w:rPr>
      </w:pPr>
      <w:r w:rsidRPr="00620010">
        <w:rPr>
          <w:sz w:val="28"/>
          <w:szCs w:val="28"/>
        </w:rPr>
        <w:t>Although fee increases have been implemented in several areas, the board is actively exploring additional options to avoid increasing maintenance dues. Over the next few months, the board will dedicate time to aggressively pursue alternative solutions that may help maintain dues at their current levels.</w:t>
      </w:r>
    </w:p>
    <w:p w14:paraId="62353CA0" w14:textId="77777777" w:rsidR="00620010" w:rsidRPr="004800C8" w:rsidRDefault="00620010" w:rsidP="00620010">
      <w:pPr>
        <w:pStyle w:val="Heading2"/>
        <w:spacing w:line="360" w:lineRule="auto"/>
        <w:ind w:left="0" w:right="0" w:firstLine="0"/>
        <w:jc w:val="left"/>
        <w:rPr>
          <w:rFonts w:ascii="Times New Roman" w:hAnsi="Times New Roman" w:cs="Times New Roman"/>
          <w:b/>
          <w:bCs/>
          <w:sz w:val="28"/>
          <w:szCs w:val="28"/>
        </w:rPr>
      </w:pPr>
      <w:r w:rsidRPr="004800C8">
        <w:rPr>
          <w:rFonts w:ascii="Times New Roman" w:hAnsi="Times New Roman" w:cs="Times New Roman"/>
          <w:b/>
          <w:bCs/>
          <w:sz w:val="28"/>
          <w:szCs w:val="28"/>
        </w:rPr>
        <w:t>Managing Rising Costs</w:t>
      </w:r>
    </w:p>
    <w:p w14:paraId="2F63A43C" w14:textId="77777777" w:rsidR="00620010" w:rsidRPr="00620010" w:rsidRDefault="00620010" w:rsidP="00620010">
      <w:pPr>
        <w:spacing w:line="360" w:lineRule="auto"/>
        <w:ind w:left="0" w:firstLine="0"/>
        <w:jc w:val="left"/>
        <w:rPr>
          <w:sz w:val="28"/>
          <w:szCs w:val="28"/>
        </w:rPr>
      </w:pPr>
      <w:r w:rsidRPr="00620010">
        <w:rPr>
          <w:sz w:val="28"/>
          <w:szCs w:val="28"/>
        </w:rPr>
        <w:t>The rising cost of goods and services continues to affect everyone, both personally and professionally. LCDS is not immune to these increases. Nevertheless, we have taken steps to reduce expenses while maintaining—and even improving—our level of service.</w:t>
      </w:r>
    </w:p>
    <w:p w14:paraId="1CA07109" w14:textId="77777777" w:rsidR="00620010" w:rsidRPr="004800C8" w:rsidRDefault="00620010" w:rsidP="00620010">
      <w:pPr>
        <w:pStyle w:val="Heading2"/>
        <w:spacing w:line="360" w:lineRule="auto"/>
        <w:ind w:left="0" w:right="0" w:firstLine="0"/>
        <w:jc w:val="left"/>
        <w:rPr>
          <w:rFonts w:ascii="Times New Roman" w:hAnsi="Times New Roman" w:cs="Times New Roman"/>
          <w:b/>
          <w:bCs/>
          <w:sz w:val="28"/>
          <w:szCs w:val="28"/>
        </w:rPr>
      </w:pPr>
      <w:r w:rsidRPr="004800C8">
        <w:rPr>
          <w:rFonts w:ascii="Times New Roman" w:hAnsi="Times New Roman" w:cs="Times New Roman"/>
          <w:b/>
          <w:bCs/>
          <w:sz w:val="28"/>
          <w:szCs w:val="28"/>
        </w:rPr>
        <w:t>Service Improvements and Cost Savings</w:t>
      </w:r>
    </w:p>
    <w:p w14:paraId="521D1493" w14:textId="77777777" w:rsidR="00620010" w:rsidRPr="00620010" w:rsidRDefault="00620010" w:rsidP="00620010">
      <w:pPr>
        <w:spacing w:line="360" w:lineRule="auto"/>
        <w:ind w:left="0" w:firstLine="0"/>
        <w:jc w:val="left"/>
        <w:rPr>
          <w:sz w:val="28"/>
          <w:szCs w:val="28"/>
        </w:rPr>
      </w:pPr>
      <w:r w:rsidRPr="00620010">
        <w:rPr>
          <w:sz w:val="28"/>
          <w:szCs w:val="28"/>
        </w:rPr>
        <w:t>One significant enhancement is the upgraded Wi-Fi system. The resort has transitioned to WIFI 6, which offers better performance, especially in high-traffic environments with many connected devices. This upgrade improves network reliability and speed for our owners. Furthermore, by eliminating the previous cable service, LCDS is saving thousands of dollars annually, delivering substantial financial benefits to the organization.</w:t>
      </w:r>
    </w:p>
    <w:p w14:paraId="40AB2EFB" w14:textId="77777777" w:rsidR="00620010" w:rsidRPr="00E05645" w:rsidRDefault="00620010" w:rsidP="00620010">
      <w:pPr>
        <w:pStyle w:val="Heading2"/>
        <w:spacing w:line="360" w:lineRule="auto"/>
        <w:ind w:left="0" w:right="0" w:firstLine="0"/>
        <w:jc w:val="left"/>
        <w:rPr>
          <w:rFonts w:ascii="Times New Roman" w:hAnsi="Times New Roman" w:cs="Times New Roman"/>
          <w:b/>
          <w:bCs/>
          <w:sz w:val="28"/>
          <w:szCs w:val="28"/>
        </w:rPr>
      </w:pPr>
      <w:r w:rsidRPr="00E05645">
        <w:rPr>
          <w:rFonts w:ascii="Times New Roman" w:hAnsi="Times New Roman" w:cs="Times New Roman"/>
          <w:b/>
          <w:bCs/>
          <w:sz w:val="28"/>
          <w:szCs w:val="28"/>
        </w:rPr>
        <w:t>Island Growth and Development</w:t>
      </w:r>
    </w:p>
    <w:p w14:paraId="02363C63" w14:textId="77777777" w:rsidR="00620010" w:rsidRPr="00620010" w:rsidRDefault="00620010" w:rsidP="00620010">
      <w:pPr>
        <w:spacing w:line="360" w:lineRule="auto"/>
        <w:ind w:left="0" w:firstLine="0"/>
        <w:jc w:val="left"/>
        <w:rPr>
          <w:sz w:val="28"/>
          <w:szCs w:val="28"/>
        </w:rPr>
      </w:pPr>
      <w:r w:rsidRPr="00620010">
        <w:rPr>
          <w:sz w:val="28"/>
          <w:szCs w:val="28"/>
        </w:rPr>
        <w:t>The island continues to flourish, maintaining its natural beauty while welcoming new developments. Recent additions include new restaurants, bars, homes, and discussions about a future beachfront hotel, all contributing to the island's vibrant growth.</w:t>
      </w:r>
    </w:p>
    <w:p w14:paraId="5DC8C93A" w14:textId="77777777" w:rsidR="001A139A" w:rsidRDefault="001A139A" w:rsidP="00620010">
      <w:pPr>
        <w:spacing w:line="360" w:lineRule="auto"/>
        <w:ind w:left="0" w:firstLine="0"/>
        <w:jc w:val="left"/>
        <w:rPr>
          <w:sz w:val="28"/>
          <w:szCs w:val="28"/>
        </w:rPr>
      </w:pPr>
    </w:p>
    <w:p w14:paraId="75B75656" w14:textId="1A2A248C" w:rsidR="00620010" w:rsidRPr="00620010" w:rsidRDefault="00620010" w:rsidP="00620010">
      <w:pPr>
        <w:spacing w:line="360" w:lineRule="auto"/>
        <w:ind w:left="0" w:firstLine="0"/>
        <w:jc w:val="left"/>
        <w:rPr>
          <w:sz w:val="28"/>
          <w:szCs w:val="28"/>
        </w:rPr>
      </w:pPr>
      <w:r w:rsidRPr="00620010">
        <w:rPr>
          <w:sz w:val="28"/>
          <w:szCs w:val="28"/>
        </w:rPr>
        <w:t xml:space="preserve">Sincerely, </w:t>
      </w:r>
    </w:p>
    <w:p w14:paraId="1578202D" w14:textId="77777777" w:rsidR="00620010" w:rsidRPr="00620010" w:rsidRDefault="00620010" w:rsidP="00620010">
      <w:pPr>
        <w:spacing w:line="360" w:lineRule="auto"/>
        <w:ind w:left="0" w:firstLine="0"/>
        <w:jc w:val="left"/>
        <w:rPr>
          <w:sz w:val="28"/>
          <w:szCs w:val="28"/>
        </w:rPr>
      </w:pPr>
      <w:r w:rsidRPr="00620010">
        <w:rPr>
          <w:sz w:val="28"/>
          <w:szCs w:val="28"/>
        </w:rPr>
        <w:t>Derrick D. Richardson</w:t>
      </w:r>
    </w:p>
    <w:p w14:paraId="3C771D5D" w14:textId="77777777" w:rsidR="00620010" w:rsidRPr="00620010" w:rsidRDefault="00620010" w:rsidP="00620010">
      <w:pPr>
        <w:spacing w:line="360" w:lineRule="auto"/>
        <w:ind w:left="0" w:firstLine="0"/>
        <w:jc w:val="left"/>
        <w:rPr>
          <w:sz w:val="28"/>
          <w:szCs w:val="28"/>
        </w:rPr>
      </w:pPr>
      <w:r w:rsidRPr="00620010">
        <w:rPr>
          <w:sz w:val="28"/>
          <w:szCs w:val="28"/>
        </w:rPr>
        <w:t>Vice President, LCDS Board</w:t>
      </w:r>
    </w:p>
    <w:p w14:paraId="40AE4969" w14:textId="77777777" w:rsidR="00620010" w:rsidRPr="00620010" w:rsidRDefault="00620010" w:rsidP="00620010">
      <w:pPr>
        <w:spacing w:line="360" w:lineRule="auto"/>
        <w:ind w:left="0" w:firstLine="0"/>
        <w:jc w:val="left"/>
        <w:rPr>
          <w:sz w:val="28"/>
          <w:szCs w:val="28"/>
        </w:rPr>
      </w:pPr>
    </w:p>
    <w:p w14:paraId="3BDE378F" w14:textId="77777777" w:rsidR="00F83DC0" w:rsidRPr="00476EE1" w:rsidRDefault="00F83DC0" w:rsidP="007C0679">
      <w:pPr>
        <w:spacing w:line="360" w:lineRule="auto"/>
        <w:ind w:firstLine="0"/>
        <w:jc w:val="left"/>
        <w:rPr>
          <w:sz w:val="28"/>
          <w:szCs w:val="28"/>
        </w:rPr>
      </w:pPr>
    </w:p>
    <w:sectPr w:rsidR="00F83DC0" w:rsidRPr="00476EE1" w:rsidSect="00620010">
      <w:pgSz w:w="15840" w:h="12240" w:orient="landscape"/>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4259C" w14:textId="77777777" w:rsidR="001403D7" w:rsidRDefault="001403D7">
      <w:r>
        <w:separator/>
      </w:r>
    </w:p>
  </w:endnote>
  <w:endnote w:type="continuationSeparator" w:id="0">
    <w:p w14:paraId="26C5D6A9" w14:textId="77777777" w:rsidR="001403D7" w:rsidRDefault="0014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Elephant">
    <w:altName w:val="Elephant"/>
    <w:panose1 w:val="02020904090505020303"/>
    <w:charset w:val="00"/>
    <w:family w:val="roman"/>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BC894" w14:textId="77777777" w:rsidR="001403D7" w:rsidRDefault="001403D7">
      <w:r>
        <w:separator/>
      </w:r>
    </w:p>
  </w:footnote>
  <w:footnote w:type="continuationSeparator" w:id="0">
    <w:p w14:paraId="22225DBF" w14:textId="77777777" w:rsidR="001403D7" w:rsidRDefault="00140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B6530"/>
    <w:multiLevelType w:val="hybridMultilevel"/>
    <w:tmpl w:val="3A7C3A54"/>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B002FDC"/>
    <w:multiLevelType w:val="hybridMultilevel"/>
    <w:tmpl w:val="71286D78"/>
    <w:lvl w:ilvl="0" w:tplc="C9B8139A">
      <w:start w:val="1"/>
      <w:numFmt w:val="decimal"/>
      <w:lvlText w:val="%1."/>
      <w:lvlJc w:val="left"/>
      <w:pPr>
        <w:tabs>
          <w:tab w:val="num" w:pos="735"/>
        </w:tabs>
        <w:ind w:left="735" w:hanging="37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7A752D"/>
    <w:multiLevelType w:val="hybridMultilevel"/>
    <w:tmpl w:val="17D84312"/>
    <w:lvl w:ilvl="0" w:tplc="74AEB8A0">
      <w:numFmt w:val="bullet"/>
      <w:lvlText w:val="•"/>
      <w:lvlJc w:val="left"/>
      <w:pPr>
        <w:ind w:left="1258" w:hanging="360"/>
      </w:pPr>
      <w:rPr>
        <w:rFonts w:ascii="Arial" w:eastAsia="Arial" w:hAnsi="Arial" w:cs="Arial" w:hint="default"/>
        <w:spacing w:val="0"/>
        <w:w w:val="100"/>
        <w:lang w:val="en-US" w:eastAsia="en-US" w:bidi="ar-SA"/>
      </w:rPr>
    </w:lvl>
    <w:lvl w:ilvl="1" w:tplc="42A4E680">
      <w:numFmt w:val="bullet"/>
      <w:lvlText w:val="•"/>
      <w:lvlJc w:val="left"/>
      <w:pPr>
        <w:ind w:left="1977" w:hanging="360"/>
      </w:pPr>
      <w:rPr>
        <w:rFonts w:ascii="Arial" w:eastAsia="Arial" w:hAnsi="Arial" w:cs="Arial" w:hint="default"/>
        <w:spacing w:val="0"/>
        <w:w w:val="100"/>
        <w:lang w:val="en-US" w:eastAsia="en-US" w:bidi="ar-SA"/>
      </w:rPr>
    </w:lvl>
    <w:lvl w:ilvl="2" w:tplc="3A869512">
      <w:numFmt w:val="bullet"/>
      <w:lvlText w:val="•"/>
      <w:lvlJc w:val="left"/>
      <w:pPr>
        <w:ind w:left="2698" w:hanging="360"/>
      </w:pPr>
      <w:rPr>
        <w:rFonts w:ascii="Arial" w:eastAsia="Arial" w:hAnsi="Arial" w:cs="Arial" w:hint="default"/>
        <w:b w:val="0"/>
        <w:bCs w:val="0"/>
        <w:i w:val="0"/>
        <w:iCs w:val="0"/>
        <w:color w:val="844AC5"/>
        <w:spacing w:val="0"/>
        <w:w w:val="100"/>
        <w:sz w:val="24"/>
        <w:szCs w:val="24"/>
        <w:lang w:val="en-US" w:eastAsia="en-US" w:bidi="ar-SA"/>
      </w:rPr>
    </w:lvl>
    <w:lvl w:ilvl="3" w:tplc="533A6740">
      <w:numFmt w:val="bullet"/>
      <w:lvlText w:val="•"/>
      <w:lvlJc w:val="left"/>
      <w:pPr>
        <w:ind w:left="4691" w:hanging="360"/>
      </w:pPr>
      <w:rPr>
        <w:rFonts w:hint="default"/>
        <w:lang w:val="en-US" w:eastAsia="en-US" w:bidi="ar-SA"/>
      </w:rPr>
    </w:lvl>
    <w:lvl w:ilvl="4" w:tplc="8B84B23E">
      <w:numFmt w:val="bullet"/>
      <w:lvlText w:val="•"/>
      <w:lvlJc w:val="left"/>
      <w:pPr>
        <w:ind w:left="6683" w:hanging="360"/>
      </w:pPr>
      <w:rPr>
        <w:rFonts w:hint="default"/>
        <w:lang w:val="en-US" w:eastAsia="en-US" w:bidi="ar-SA"/>
      </w:rPr>
    </w:lvl>
    <w:lvl w:ilvl="5" w:tplc="A328AAF0">
      <w:numFmt w:val="bullet"/>
      <w:lvlText w:val="•"/>
      <w:lvlJc w:val="left"/>
      <w:pPr>
        <w:ind w:left="8675" w:hanging="360"/>
      </w:pPr>
      <w:rPr>
        <w:rFonts w:hint="default"/>
        <w:lang w:val="en-US" w:eastAsia="en-US" w:bidi="ar-SA"/>
      </w:rPr>
    </w:lvl>
    <w:lvl w:ilvl="6" w:tplc="6E7AD534">
      <w:numFmt w:val="bullet"/>
      <w:lvlText w:val="•"/>
      <w:lvlJc w:val="left"/>
      <w:pPr>
        <w:ind w:left="10667" w:hanging="360"/>
      </w:pPr>
      <w:rPr>
        <w:rFonts w:hint="default"/>
        <w:lang w:val="en-US" w:eastAsia="en-US" w:bidi="ar-SA"/>
      </w:rPr>
    </w:lvl>
    <w:lvl w:ilvl="7" w:tplc="B6E86AAC">
      <w:numFmt w:val="bullet"/>
      <w:lvlText w:val="•"/>
      <w:lvlJc w:val="left"/>
      <w:pPr>
        <w:ind w:left="12658" w:hanging="360"/>
      </w:pPr>
      <w:rPr>
        <w:rFonts w:hint="default"/>
        <w:lang w:val="en-US" w:eastAsia="en-US" w:bidi="ar-SA"/>
      </w:rPr>
    </w:lvl>
    <w:lvl w:ilvl="8" w:tplc="A8487C92">
      <w:numFmt w:val="bullet"/>
      <w:lvlText w:val="•"/>
      <w:lvlJc w:val="left"/>
      <w:pPr>
        <w:ind w:left="14650" w:hanging="360"/>
      </w:pPr>
      <w:rPr>
        <w:rFonts w:hint="default"/>
        <w:lang w:val="en-US" w:eastAsia="en-US" w:bidi="ar-SA"/>
      </w:rPr>
    </w:lvl>
  </w:abstractNum>
  <w:abstractNum w:abstractNumId="3" w15:restartNumberingAfterBreak="0">
    <w:nsid w:val="1E9167F8"/>
    <w:multiLevelType w:val="hybridMultilevel"/>
    <w:tmpl w:val="D872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9D7D05"/>
    <w:multiLevelType w:val="hybridMultilevel"/>
    <w:tmpl w:val="108A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00A26"/>
    <w:multiLevelType w:val="hybridMultilevel"/>
    <w:tmpl w:val="D9A090A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911748"/>
    <w:multiLevelType w:val="hybridMultilevel"/>
    <w:tmpl w:val="A8484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ED6FDE"/>
    <w:multiLevelType w:val="hybridMultilevel"/>
    <w:tmpl w:val="F26A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4B4A3F"/>
    <w:multiLevelType w:val="hybridMultilevel"/>
    <w:tmpl w:val="55FC082A"/>
    <w:lvl w:ilvl="0" w:tplc="0409000F">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376C26"/>
    <w:multiLevelType w:val="hybridMultilevel"/>
    <w:tmpl w:val="39A263E8"/>
    <w:lvl w:ilvl="0" w:tplc="8A101CDE">
      <w:start w:val="9"/>
      <w:numFmt w:val="decimal"/>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56EF5D06"/>
    <w:multiLevelType w:val="hybridMultilevel"/>
    <w:tmpl w:val="E208F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B40164"/>
    <w:multiLevelType w:val="hybridMultilevel"/>
    <w:tmpl w:val="946C727C"/>
    <w:lvl w:ilvl="0" w:tplc="2F5EB7E0">
      <w:start w:val="2"/>
      <w:numFmt w:val="decimal"/>
      <w:lvlText w:val="%1"/>
      <w:lvlJc w:val="left"/>
      <w:pPr>
        <w:tabs>
          <w:tab w:val="num" w:pos="60"/>
        </w:tabs>
        <w:ind w:left="60" w:hanging="42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2" w15:restartNumberingAfterBreak="0">
    <w:nsid w:val="5EFD63FC"/>
    <w:multiLevelType w:val="hybridMultilevel"/>
    <w:tmpl w:val="ED463626"/>
    <w:lvl w:ilvl="0" w:tplc="6C080646">
      <w:start w:val="1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196A87"/>
    <w:multiLevelType w:val="hybridMultilevel"/>
    <w:tmpl w:val="05C49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9AF3CA0"/>
    <w:multiLevelType w:val="hybridMultilevel"/>
    <w:tmpl w:val="F52C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9EE6CA3"/>
    <w:multiLevelType w:val="multilevel"/>
    <w:tmpl w:val="FD7AD1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55936494">
    <w:abstractNumId w:val="11"/>
  </w:num>
  <w:num w:numId="2" w16cid:durableId="1155337456">
    <w:abstractNumId w:val="1"/>
  </w:num>
  <w:num w:numId="3" w16cid:durableId="354696044">
    <w:abstractNumId w:val="12"/>
  </w:num>
  <w:num w:numId="4" w16cid:durableId="1278024282">
    <w:abstractNumId w:val="5"/>
  </w:num>
  <w:num w:numId="5" w16cid:durableId="830827212">
    <w:abstractNumId w:val="8"/>
  </w:num>
  <w:num w:numId="6" w16cid:durableId="1714890482">
    <w:abstractNumId w:val="14"/>
  </w:num>
  <w:num w:numId="7" w16cid:durableId="860511064">
    <w:abstractNumId w:val="13"/>
  </w:num>
  <w:num w:numId="8" w16cid:durableId="1295157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4323416">
    <w:abstractNumId w:val="6"/>
  </w:num>
  <w:num w:numId="10" w16cid:durableId="1366100003">
    <w:abstractNumId w:val="2"/>
  </w:num>
  <w:num w:numId="11" w16cid:durableId="866866562">
    <w:abstractNumId w:val="7"/>
  </w:num>
  <w:num w:numId="12" w16cid:durableId="349070066">
    <w:abstractNumId w:val="3"/>
  </w:num>
  <w:num w:numId="13" w16cid:durableId="2098209318">
    <w:abstractNumId w:val="10"/>
  </w:num>
  <w:num w:numId="14" w16cid:durableId="167907185">
    <w:abstractNumId w:val="4"/>
  </w:num>
  <w:num w:numId="15" w16cid:durableId="1480882505">
    <w:abstractNumId w:val="9"/>
  </w:num>
  <w:num w:numId="16" w16cid:durableId="157512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437"/>
    <w:rsid w:val="00010AA3"/>
    <w:rsid w:val="00016449"/>
    <w:rsid w:val="0002341A"/>
    <w:rsid w:val="00043EEC"/>
    <w:rsid w:val="000520D8"/>
    <w:rsid w:val="00052F35"/>
    <w:rsid w:val="00055DD6"/>
    <w:rsid w:val="00077E96"/>
    <w:rsid w:val="000851BE"/>
    <w:rsid w:val="000B0923"/>
    <w:rsid w:val="000C0A20"/>
    <w:rsid w:val="000D1BE2"/>
    <w:rsid w:val="000F3A1B"/>
    <w:rsid w:val="000F3B76"/>
    <w:rsid w:val="0010040A"/>
    <w:rsid w:val="00104C94"/>
    <w:rsid w:val="0011319F"/>
    <w:rsid w:val="00117C36"/>
    <w:rsid w:val="0012760B"/>
    <w:rsid w:val="001403D7"/>
    <w:rsid w:val="00140538"/>
    <w:rsid w:val="00146FCA"/>
    <w:rsid w:val="00160BC9"/>
    <w:rsid w:val="00161C77"/>
    <w:rsid w:val="0016364A"/>
    <w:rsid w:val="0016548E"/>
    <w:rsid w:val="001663B0"/>
    <w:rsid w:val="001720E0"/>
    <w:rsid w:val="00173664"/>
    <w:rsid w:val="001745BF"/>
    <w:rsid w:val="00176A48"/>
    <w:rsid w:val="00176B31"/>
    <w:rsid w:val="001818F0"/>
    <w:rsid w:val="00182728"/>
    <w:rsid w:val="0018396B"/>
    <w:rsid w:val="0018622E"/>
    <w:rsid w:val="001A139A"/>
    <w:rsid w:val="001A7C9F"/>
    <w:rsid w:val="001B3DA7"/>
    <w:rsid w:val="001B4AEE"/>
    <w:rsid w:val="001C49DF"/>
    <w:rsid w:val="001D02C9"/>
    <w:rsid w:val="001D20DB"/>
    <w:rsid w:val="001D2A3E"/>
    <w:rsid w:val="001E1803"/>
    <w:rsid w:val="001E18F5"/>
    <w:rsid w:val="001E6F30"/>
    <w:rsid w:val="001F3B93"/>
    <w:rsid w:val="002139B5"/>
    <w:rsid w:val="00214798"/>
    <w:rsid w:val="002232FE"/>
    <w:rsid w:val="00224D0C"/>
    <w:rsid w:val="002303B0"/>
    <w:rsid w:val="0023547E"/>
    <w:rsid w:val="002368C7"/>
    <w:rsid w:val="002524B1"/>
    <w:rsid w:val="00257D66"/>
    <w:rsid w:val="00274C19"/>
    <w:rsid w:val="002808E5"/>
    <w:rsid w:val="00282625"/>
    <w:rsid w:val="00283790"/>
    <w:rsid w:val="00293416"/>
    <w:rsid w:val="002A2AFB"/>
    <w:rsid w:val="002B009D"/>
    <w:rsid w:val="002B38D9"/>
    <w:rsid w:val="002B463A"/>
    <w:rsid w:val="002D2C32"/>
    <w:rsid w:val="002D46F1"/>
    <w:rsid w:val="002F0F3D"/>
    <w:rsid w:val="00317F8C"/>
    <w:rsid w:val="00321548"/>
    <w:rsid w:val="00324145"/>
    <w:rsid w:val="00324782"/>
    <w:rsid w:val="00327014"/>
    <w:rsid w:val="003272A5"/>
    <w:rsid w:val="00327B10"/>
    <w:rsid w:val="00350258"/>
    <w:rsid w:val="00350ACB"/>
    <w:rsid w:val="00355D64"/>
    <w:rsid w:val="00372340"/>
    <w:rsid w:val="003742AD"/>
    <w:rsid w:val="00386A54"/>
    <w:rsid w:val="00390D4C"/>
    <w:rsid w:val="00392A8F"/>
    <w:rsid w:val="00392F34"/>
    <w:rsid w:val="0039728F"/>
    <w:rsid w:val="003B0437"/>
    <w:rsid w:val="003D44AF"/>
    <w:rsid w:val="003D55D0"/>
    <w:rsid w:val="003E5899"/>
    <w:rsid w:val="003F0BED"/>
    <w:rsid w:val="003F38F7"/>
    <w:rsid w:val="0042554F"/>
    <w:rsid w:val="004322F1"/>
    <w:rsid w:val="00435C42"/>
    <w:rsid w:val="00444AA8"/>
    <w:rsid w:val="00444EE1"/>
    <w:rsid w:val="00454F32"/>
    <w:rsid w:val="00476EE1"/>
    <w:rsid w:val="004800C8"/>
    <w:rsid w:val="00487C2B"/>
    <w:rsid w:val="004A1136"/>
    <w:rsid w:val="004A2BAC"/>
    <w:rsid w:val="004B16EF"/>
    <w:rsid w:val="004B5220"/>
    <w:rsid w:val="004C557E"/>
    <w:rsid w:val="004C6F2D"/>
    <w:rsid w:val="004F0E98"/>
    <w:rsid w:val="004F2AF4"/>
    <w:rsid w:val="00502EC2"/>
    <w:rsid w:val="00503992"/>
    <w:rsid w:val="005171FF"/>
    <w:rsid w:val="0052049C"/>
    <w:rsid w:val="00521331"/>
    <w:rsid w:val="00537181"/>
    <w:rsid w:val="00546892"/>
    <w:rsid w:val="00550BBE"/>
    <w:rsid w:val="00555C03"/>
    <w:rsid w:val="00561D7F"/>
    <w:rsid w:val="00563631"/>
    <w:rsid w:val="00565A6C"/>
    <w:rsid w:val="005828F6"/>
    <w:rsid w:val="0059198C"/>
    <w:rsid w:val="005936B8"/>
    <w:rsid w:val="005B3246"/>
    <w:rsid w:val="005C085E"/>
    <w:rsid w:val="005C567B"/>
    <w:rsid w:val="005E569A"/>
    <w:rsid w:val="005F2480"/>
    <w:rsid w:val="00610800"/>
    <w:rsid w:val="00613F23"/>
    <w:rsid w:val="006165AA"/>
    <w:rsid w:val="00620010"/>
    <w:rsid w:val="0062047F"/>
    <w:rsid w:val="00650FD8"/>
    <w:rsid w:val="00657053"/>
    <w:rsid w:val="00690CD5"/>
    <w:rsid w:val="006A0879"/>
    <w:rsid w:val="006A35A8"/>
    <w:rsid w:val="006B5645"/>
    <w:rsid w:val="006B6292"/>
    <w:rsid w:val="006C0AE9"/>
    <w:rsid w:val="006E1F00"/>
    <w:rsid w:val="006F1EE3"/>
    <w:rsid w:val="006F2197"/>
    <w:rsid w:val="00703307"/>
    <w:rsid w:val="007231EA"/>
    <w:rsid w:val="00723976"/>
    <w:rsid w:val="0072422D"/>
    <w:rsid w:val="00730CCE"/>
    <w:rsid w:val="007400DE"/>
    <w:rsid w:val="007524D9"/>
    <w:rsid w:val="00763B8C"/>
    <w:rsid w:val="00763FA2"/>
    <w:rsid w:val="007674F4"/>
    <w:rsid w:val="00783BDA"/>
    <w:rsid w:val="00786B31"/>
    <w:rsid w:val="007906A9"/>
    <w:rsid w:val="007C0679"/>
    <w:rsid w:val="007D7942"/>
    <w:rsid w:val="007E7FE2"/>
    <w:rsid w:val="007F1523"/>
    <w:rsid w:val="007F37C7"/>
    <w:rsid w:val="00801811"/>
    <w:rsid w:val="00814B25"/>
    <w:rsid w:val="00830B2F"/>
    <w:rsid w:val="008341E6"/>
    <w:rsid w:val="0084033E"/>
    <w:rsid w:val="00860FF9"/>
    <w:rsid w:val="0087656E"/>
    <w:rsid w:val="00880650"/>
    <w:rsid w:val="00880975"/>
    <w:rsid w:val="0088142D"/>
    <w:rsid w:val="00885202"/>
    <w:rsid w:val="00885FC5"/>
    <w:rsid w:val="008903C4"/>
    <w:rsid w:val="00894A4A"/>
    <w:rsid w:val="008A4216"/>
    <w:rsid w:val="008A443F"/>
    <w:rsid w:val="008C7222"/>
    <w:rsid w:val="008E19CD"/>
    <w:rsid w:val="008F01C3"/>
    <w:rsid w:val="008F0255"/>
    <w:rsid w:val="008F5D53"/>
    <w:rsid w:val="00910EB8"/>
    <w:rsid w:val="0091104A"/>
    <w:rsid w:val="009221A2"/>
    <w:rsid w:val="009247D7"/>
    <w:rsid w:val="009274F0"/>
    <w:rsid w:val="009318CE"/>
    <w:rsid w:val="00944DD4"/>
    <w:rsid w:val="009650ED"/>
    <w:rsid w:val="0096575B"/>
    <w:rsid w:val="009679C1"/>
    <w:rsid w:val="00970824"/>
    <w:rsid w:val="00970FFE"/>
    <w:rsid w:val="00990DDE"/>
    <w:rsid w:val="009A4A6A"/>
    <w:rsid w:val="009A719A"/>
    <w:rsid w:val="009D24DC"/>
    <w:rsid w:val="009F220D"/>
    <w:rsid w:val="00A02D54"/>
    <w:rsid w:val="00A07BF8"/>
    <w:rsid w:val="00A1076D"/>
    <w:rsid w:val="00A15BA0"/>
    <w:rsid w:val="00A35FC9"/>
    <w:rsid w:val="00A36FAD"/>
    <w:rsid w:val="00A43D7E"/>
    <w:rsid w:val="00A5176F"/>
    <w:rsid w:val="00A56F1C"/>
    <w:rsid w:val="00A731C4"/>
    <w:rsid w:val="00A73DFF"/>
    <w:rsid w:val="00A9239F"/>
    <w:rsid w:val="00A928E3"/>
    <w:rsid w:val="00A97C78"/>
    <w:rsid w:val="00AC007F"/>
    <w:rsid w:val="00AC1D69"/>
    <w:rsid w:val="00AC39D3"/>
    <w:rsid w:val="00AC74ED"/>
    <w:rsid w:val="00AD4740"/>
    <w:rsid w:val="00AE0535"/>
    <w:rsid w:val="00AE6757"/>
    <w:rsid w:val="00B004BF"/>
    <w:rsid w:val="00B271D8"/>
    <w:rsid w:val="00B31677"/>
    <w:rsid w:val="00B65DF6"/>
    <w:rsid w:val="00B67CBD"/>
    <w:rsid w:val="00B703A2"/>
    <w:rsid w:val="00B71513"/>
    <w:rsid w:val="00B763C6"/>
    <w:rsid w:val="00B80405"/>
    <w:rsid w:val="00B807D4"/>
    <w:rsid w:val="00BA0F62"/>
    <w:rsid w:val="00BB474F"/>
    <w:rsid w:val="00BB5AF1"/>
    <w:rsid w:val="00BC0E50"/>
    <w:rsid w:val="00BC18E1"/>
    <w:rsid w:val="00BC692C"/>
    <w:rsid w:val="00BE5336"/>
    <w:rsid w:val="00BF08FB"/>
    <w:rsid w:val="00BF0FD8"/>
    <w:rsid w:val="00BF3588"/>
    <w:rsid w:val="00BF6435"/>
    <w:rsid w:val="00C15541"/>
    <w:rsid w:val="00C17AC7"/>
    <w:rsid w:val="00C22C50"/>
    <w:rsid w:val="00C2366C"/>
    <w:rsid w:val="00C34F50"/>
    <w:rsid w:val="00C42874"/>
    <w:rsid w:val="00C503B4"/>
    <w:rsid w:val="00C604B0"/>
    <w:rsid w:val="00C61079"/>
    <w:rsid w:val="00C6590B"/>
    <w:rsid w:val="00C674EE"/>
    <w:rsid w:val="00C75165"/>
    <w:rsid w:val="00C81961"/>
    <w:rsid w:val="00C8408B"/>
    <w:rsid w:val="00C900B0"/>
    <w:rsid w:val="00C968F6"/>
    <w:rsid w:val="00CB4ECC"/>
    <w:rsid w:val="00CB532C"/>
    <w:rsid w:val="00CB58D3"/>
    <w:rsid w:val="00CC1358"/>
    <w:rsid w:val="00CD1B1C"/>
    <w:rsid w:val="00CF10A5"/>
    <w:rsid w:val="00CF215B"/>
    <w:rsid w:val="00D0670E"/>
    <w:rsid w:val="00D20D4A"/>
    <w:rsid w:val="00D513C0"/>
    <w:rsid w:val="00D53821"/>
    <w:rsid w:val="00D5602B"/>
    <w:rsid w:val="00D5723D"/>
    <w:rsid w:val="00D574D9"/>
    <w:rsid w:val="00D64827"/>
    <w:rsid w:val="00D70C80"/>
    <w:rsid w:val="00D77BB6"/>
    <w:rsid w:val="00D961F0"/>
    <w:rsid w:val="00D97815"/>
    <w:rsid w:val="00DA449C"/>
    <w:rsid w:val="00DA5C8F"/>
    <w:rsid w:val="00DC4289"/>
    <w:rsid w:val="00DD0B73"/>
    <w:rsid w:val="00DD301A"/>
    <w:rsid w:val="00DD4BD4"/>
    <w:rsid w:val="00DE377D"/>
    <w:rsid w:val="00DF445F"/>
    <w:rsid w:val="00DF493E"/>
    <w:rsid w:val="00DF5B09"/>
    <w:rsid w:val="00DF77A9"/>
    <w:rsid w:val="00E05645"/>
    <w:rsid w:val="00E058FD"/>
    <w:rsid w:val="00E11394"/>
    <w:rsid w:val="00E208F6"/>
    <w:rsid w:val="00E249E9"/>
    <w:rsid w:val="00E25F36"/>
    <w:rsid w:val="00E31191"/>
    <w:rsid w:val="00E359C9"/>
    <w:rsid w:val="00E41265"/>
    <w:rsid w:val="00E42CC6"/>
    <w:rsid w:val="00E42E0C"/>
    <w:rsid w:val="00E44796"/>
    <w:rsid w:val="00E4777E"/>
    <w:rsid w:val="00E546AA"/>
    <w:rsid w:val="00E65F06"/>
    <w:rsid w:val="00E93D96"/>
    <w:rsid w:val="00E97520"/>
    <w:rsid w:val="00EB2B3F"/>
    <w:rsid w:val="00EB46EF"/>
    <w:rsid w:val="00ED23A6"/>
    <w:rsid w:val="00ED25B8"/>
    <w:rsid w:val="00EE2135"/>
    <w:rsid w:val="00F05489"/>
    <w:rsid w:val="00F056DF"/>
    <w:rsid w:val="00F05D56"/>
    <w:rsid w:val="00F10BF3"/>
    <w:rsid w:val="00F142DA"/>
    <w:rsid w:val="00F1565B"/>
    <w:rsid w:val="00F2298E"/>
    <w:rsid w:val="00F33CD3"/>
    <w:rsid w:val="00F37C43"/>
    <w:rsid w:val="00F41DD3"/>
    <w:rsid w:val="00F670DD"/>
    <w:rsid w:val="00F71577"/>
    <w:rsid w:val="00F83DC0"/>
    <w:rsid w:val="00F92C94"/>
    <w:rsid w:val="00F93CD8"/>
    <w:rsid w:val="00F97D15"/>
    <w:rsid w:val="00FA24B2"/>
    <w:rsid w:val="00FA61BC"/>
    <w:rsid w:val="00FB6217"/>
    <w:rsid w:val="00FC0B5D"/>
    <w:rsid w:val="00FC41A6"/>
    <w:rsid w:val="00FC55CF"/>
    <w:rsid w:val="00FD25FD"/>
    <w:rsid w:val="00FD5CAD"/>
    <w:rsid w:val="00FE031C"/>
    <w:rsid w:val="00FE307C"/>
    <w:rsid w:val="00FE4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95D57"/>
  <w15:chartTrackingRefBased/>
  <w15:docId w15:val="{5038DF5B-6526-4140-B205-1FFE12CC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374" w:hanging="374"/>
      <w:jc w:val="both"/>
    </w:pPr>
    <w:rPr>
      <w:sz w:val="24"/>
      <w:szCs w:val="24"/>
    </w:rPr>
  </w:style>
  <w:style w:type="paragraph" w:styleId="Heading1">
    <w:name w:val="heading 1"/>
    <w:basedOn w:val="Normal"/>
    <w:next w:val="Normal"/>
    <w:uiPriority w:val="9"/>
    <w:qFormat/>
    <w:pPr>
      <w:keepNext/>
      <w:outlineLvl w:val="0"/>
    </w:pPr>
    <w:rPr>
      <w:rFonts w:ascii="Arial" w:hAnsi="Arial" w:cs="Arial"/>
      <w:sz w:val="36"/>
    </w:rPr>
  </w:style>
  <w:style w:type="paragraph" w:styleId="Heading2">
    <w:name w:val="heading 2"/>
    <w:basedOn w:val="Normal"/>
    <w:next w:val="Normal"/>
    <w:qFormat/>
    <w:pPr>
      <w:keepNext/>
      <w:ind w:right="-288"/>
      <w:outlineLvl w:val="1"/>
    </w:pPr>
    <w:rPr>
      <w:rFonts w:ascii="Arial" w:hAnsi="Arial" w:cs="Arial"/>
      <w:sz w:val="36"/>
    </w:rPr>
  </w:style>
  <w:style w:type="paragraph" w:styleId="Heading3">
    <w:name w:val="heading 3"/>
    <w:basedOn w:val="Normal"/>
    <w:next w:val="Normal"/>
    <w:link w:val="Heading3Char"/>
    <w:semiHidden/>
    <w:unhideWhenUsed/>
    <w:qFormat/>
    <w:rsid w:val="00620010"/>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2"/>
    </w:rPr>
  </w:style>
  <w:style w:type="paragraph" w:styleId="ListParagraph">
    <w:name w:val="List Paragraph"/>
    <w:basedOn w:val="Normal"/>
    <w:uiPriority w:val="34"/>
    <w:qFormat/>
    <w:rsid w:val="008F5D53"/>
    <w:pPr>
      <w:ind w:left="720"/>
    </w:pPr>
  </w:style>
  <w:style w:type="paragraph" w:styleId="BalloonText">
    <w:name w:val="Balloon Text"/>
    <w:basedOn w:val="Normal"/>
    <w:link w:val="BalloonTextChar"/>
    <w:rsid w:val="00BA0F62"/>
    <w:rPr>
      <w:rFonts w:ascii="Segoe UI" w:hAnsi="Segoe UI"/>
      <w:sz w:val="18"/>
      <w:szCs w:val="18"/>
      <w:lang w:val="x-none" w:eastAsia="x-none"/>
    </w:rPr>
  </w:style>
  <w:style w:type="character" w:customStyle="1" w:styleId="BalloonTextChar">
    <w:name w:val="Balloon Text Char"/>
    <w:link w:val="BalloonText"/>
    <w:rsid w:val="00BA0F62"/>
    <w:rPr>
      <w:rFonts w:ascii="Segoe UI" w:hAnsi="Segoe UI" w:cs="Segoe UI"/>
      <w:sz w:val="18"/>
      <w:szCs w:val="18"/>
    </w:rPr>
  </w:style>
  <w:style w:type="paragraph" w:styleId="BodyText">
    <w:name w:val="Body Text"/>
    <w:basedOn w:val="Normal"/>
    <w:link w:val="BodyTextChar"/>
    <w:uiPriority w:val="1"/>
    <w:qFormat/>
    <w:rsid w:val="003D44AF"/>
    <w:pPr>
      <w:widowControl w:val="0"/>
      <w:autoSpaceDE w:val="0"/>
      <w:autoSpaceDN w:val="0"/>
      <w:ind w:left="0" w:firstLine="0"/>
      <w:jc w:val="left"/>
    </w:pPr>
    <w:rPr>
      <w:rFonts w:ascii="Calibri" w:eastAsia="Calibri" w:hAnsi="Calibri" w:cs="Calibri"/>
      <w:sz w:val="22"/>
      <w:szCs w:val="22"/>
    </w:rPr>
  </w:style>
  <w:style w:type="character" w:customStyle="1" w:styleId="BodyTextChar">
    <w:name w:val="Body Text Char"/>
    <w:basedOn w:val="DefaultParagraphFont"/>
    <w:link w:val="BodyText"/>
    <w:uiPriority w:val="1"/>
    <w:rsid w:val="003D44AF"/>
    <w:rPr>
      <w:rFonts w:ascii="Calibri" w:eastAsia="Calibri" w:hAnsi="Calibri" w:cs="Calibri"/>
      <w:sz w:val="22"/>
      <w:szCs w:val="22"/>
    </w:rPr>
  </w:style>
  <w:style w:type="paragraph" w:customStyle="1" w:styleId="TableParagraph">
    <w:name w:val="Table Paragraph"/>
    <w:basedOn w:val="Normal"/>
    <w:uiPriority w:val="1"/>
    <w:qFormat/>
    <w:rsid w:val="003D44AF"/>
    <w:pPr>
      <w:widowControl w:val="0"/>
      <w:autoSpaceDE w:val="0"/>
      <w:autoSpaceDN w:val="0"/>
      <w:ind w:left="0" w:firstLine="0"/>
      <w:jc w:val="left"/>
    </w:pPr>
    <w:rPr>
      <w:rFonts w:ascii="Calibri" w:eastAsia="Calibri" w:hAnsi="Calibri" w:cs="Calibri"/>
      <w:sz w:val="22"/>
      <w:szCs w:val="22"/>
    </w:rPr>
  </w:style>
  <w:style w:type="character" w:customStyle="1" w:styleId="Heading3Char">
    <w:name w:val="Heading 3 Char"/>
    <w:basedOn w:val="DefaultParagraphFont"/>
    <w:link w:val="Heading3"/>
    <w:semiHidden/>
    <w:rsid w:val="00620010"/>
    <w:rPr>
      <w:rFonts w:asciiTheme="majorHAnsi" w:eastAsiaTheme="majorEastAsia" w:hAnsiTheme="majorHAnsi" w:cstheme="majorBidi"/>
      <w:color w:val="0A2F40" w:themeColor="accent1" w:themeShade="7F"/>
      <w:sz w:val="24"/>
      <w:szCs w:val="24"/>
    </w:rPr>
  </w:style>
  <w:style w:type="paragraph" w:styleId="NoSpacing">
    <w:name w:val="No Spacing"/>
    <w:uiPriority w:val="1"/>
    <w:qFormat/>
    <w:rsid w:val="00620010"/>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78374">
      <w:bodyDiv w:val="1"/>
      <w:marLeft w:val="0"/>
      <w:marRight w:val="0"/>
      <w:marTop w:val="0"/>
      <w:marBottom w:val="0"/>
      <w:divBdr>
        <w:top w:val="none" w:sz="0" w:space="0" w:color="auto"/>
        <w:left w:val="none" w:sz="0" w:space="0" w:color="auto"/>
        <w:bottom w:val="none" w:sz="0" w:space="0" w:color="auto"/>
        <w:right w:val="none" w:sz="0" w:space="0" w:color="auto"/>
      </w:divBdr>
      <w:divsChild>
        <w:div w:id="108554339">
          <w:marLeft w:val="360"/>
          <w:marRight w:val="0"/>
          <w:marTop w:val="0"/>
          <w:marBottom w:val="0"/>
          <w:divBdr>
            <w:top w:val="none" w:sz="0" w:space="0" w:color="auto"/>
            <w:left w:val="none" w:sz="0" w:space="0" w:color="auto"/>
            <w:bottom w:val="none" w:sz="0" w:space="0" w:color="auto"/>
            <w:right w:val="none" w:sz="0" w:space="0" w:color="auto"/>
          </w:divBdr>
        </w:div>
        <w:div w:id="1133324851">
          <w:marLeft w:val="180"/>
          <w:marRight w:val="0"/>
          <w:marTop w:val="0"/>
          <w:marBottom w:val="0"/>
          <w:divBdr>
            <w:top w:val="none" w:sz="0" w:space="0" w:color="auto"/>
            <w:left w:val="none" w:sz="0" w:space="0" w:color="auto"/>
            <w:bottom w:val="none" w:sz="0" w:space="0" w:color="auto"/>
            <w:right w:val="none" w:sz="0" w:space="0" w:color="auto"/>
          </w:divBdr>
        </w:div>
        <w:div w:id="1193572880">
          <w:marLeft w:val="1080"/>
          <w:marRight w:val="0"/>
          <w:marTop w:val="0"/>
          <w:marBottom w:val="0"/>
          <w:divBdr>
            <w:top w:val="none" w:sz="0" w:space="0" w:color="auto"/>
            <w:left w:val="none" w:sz="0" w:space="0" w:color="auto"/>
            <w:bottom w:val="none" w:sz="0" w:space="0" w:color="auto"/>
            <w:right w:val="none" w:sz="0" w:space="0" w:color="auto"/>
          </w:divBdr>
        </w:div>
        <w:div w:id="1235316772">
          <w:marLeft w:val="1080"/>
          <w:marRight w:val="0"/>
          <w:marTop w:val="0"/>
          <w:marBottom w:val="0"/>
          <w:divBdr>
            <w:top w:val="none" w:sz="0" w:space="0" w:color="auto"/>
            <w:left w:val="none" w:sz="0" w:space="0" w:color="auto"/>
            <w:bottom w:val="none" w:sz="0" w:space="0" w:color="auto"/>
            <w:right w:val="none" w:sz="0" w:space="0" w:color="auto"/>
          </w:divBdr>
        </w:div>
        <w:div w:id="1243107026">
          <w:marLeft w:val="180"/>
          <w:marRight w:val="0"/>
          <w:marTop w:val="0"/>
          <w:marBottom w:val="0"/>
          <w:divBdr>
            <w:top w:val="none" w:sz="0" w:space="0" w:color="auto"/>
            <w:left w:val="none" w:sz="0" w:space="0" w:color="auto"/>
            <w:bottom w:val="none" w:sz="0" w:space="0" w:color="auto"/>
            <w:right w:val="none" w:sz="0" w:space="0" w:color="auto"/>
          </w:divBdr>
        </w:div>
        <w:div w:id="1576625622">
          <w:marLeft w:val="1080"/>
          <w:marRight w:val="0"/>
          <w:marTop w:val="0"/>
          <w:marBottom w:val="0"/>
          <w:divBdr>
            <w:top w:val="none" w:sz="0" w:space="0" w:color="auto"/>
            <w:left w:val="none" w:sz="0" w:space="0" w:color="auto"/>
            <w:bottom w:val="none" w:sz="0" w:space="0" w:color="auto"/>
            <w:right w:val="none" w:sz="0" w:space="0" w:color="auto"/>
          </w:divBdr>
        </w:div>
        <w:div w:id="1656031052">
          <w:marLeft w:val="1080"/>
          <w:marRight w:val="0"/>
          <w:marTop w:val="0"/>
          <w:marBottom w:val="0"/>
          <w:divBdr>
            <w:top w:val="none" w:sz="0" w:space="0" w:color="auto"/>
            <w:left w:val="none" w:sz="0" w:space="0" w:color="auto"/>
            <w:bottom w:val="none" w:sz="0" w:space="0" w:color="auto"/>
            <w:right w:val="none" w:sz="0" w:space="0" w:color="auto"/>
          </w:divBdr>
        </w:div>
        <w:div w:id="1725446515">
          <w:marLeft w:val="1080"/>
          <w:marRight w:val="0"/>
          <w:marTop w:val="0"/>
          <w:marBottom w:val="0"/>
          <w:divBdr>
            <w:top w:val="none" w:sz="0" w:space="0" w:color="auto"/>
            <w:left w:val="none" w:sz="0" w:space="0" w:color="auto"/>
            <w:bottom w:val="none" w:sz="0" w:space="0" w:color="auto"/>
            <w:right w:val="none" w:sz="0" w:space="0" w:color="auto"/>
          </w:divBdr>
        </w:div>
        <w:div w:id="2021348059">
          <w:marLeft w:val="720"/>
          <w:marRight w:val="0"/>
          <w:marTop w:val="0"/>
          <w:marBottom w:val="0"/>
          <w:divBdr>
            <w:top w:val="none" w:sz="0" w:space="0" w:color="auto"/>
            <w:left w:val="none" w:sz="0" w:space="0" w:color="auto"/>
            <w:bottom w:val="none" w:sz="0" w:space="0" w:color="auto"/>
            <w:right w:val="none" w:sz="0" w:space="0" w:color="auto"/>
          </w:divBdr>
        </w:div>
        <w:div w:id="2038694684">
          <w:marLeft w:val="1080"/>
          <w:marRight w:val="0"/>
          <w:marTop w:val="0"/>
          <w:marBottom w:val="0"/>
          <w:divBdr>
            <w:top w:val="none" w:sz="0" w:space="0" w:color="auto"/>
            <w:left w:val="none" w:sz="0" w:space="0" w:color="auto"/>
            <w:bottom w:val="none" w:sz="0" w:space="0" w:color="auto"/>
            <w:right w:val="none" w:sz="0" w:space="0" w:color="auto"/>
          </w:divBdr>
        </w:div>
      </w:divsChild>
    </w:div>
    <w:div w:id="930241470">
      <w:bodyDiv w:val="1"/>
      <w:marLeft w:val="0"/>
      <w:marRight w:val="0"/>
      <w:marTop w:val="0"/>
      <w:marBottom w:val="0"/>
      <w:divBdr>
        <w:top w:val="none" w:sz="0" w:space="0" w:color="auto"/>
        <w:left w:val="none" w:sz="0" w:space="0" w:color="auto"/>
        <w:bottom w:val="none" w:sz="0" w:space="0" w:color="auto"/>
        <w:right w:val="none" w:sz="0" w:space="0" w:color="auto"/>
      </w:divBdr>
      <w:divsChild>
        <w:div w:id="431627099">
          <w:marLeft w:val="0"/>
          <w:marRight w:val="0"/>
          <w:marTop w:val="180"/>
          <w:marBottom w:val="0"/>
          <w:divBdr>
            <w:top w:val="none" w:sz="0" w:space="0" w:color="auto"/>
            <w:left w:val="none" w:sz="0" w:space="0" w:color="auto"/>
            <w:bottom w:val="none" w:sz="0" w:space="0" w:color="auto"/>
            <w:right w:val="none" w:sz="0" w:space="0" w:color="auto"/>
          </w:divBdr>
        </w:div>
      </w:divsChild>
    </w:div>
    <w:div w:id="1865707210">
      <w:bodyDiv w:val="1"/>
      <w:marLeft w:val="0"/>
      <w:marRight w:val="0"/>
      <w:marTop w:val="0"/>
      <w:marBottom w:val="0"/>
      <w:divBdr>
        <w:top w:val="none" w:sz="0" w:space="0" w:color="auto"/>
        <w:left w:val="none" w:sz="0" w:space="0" w:color="auto"/>
        <w:bottom w:val="none" w:sz="0" w:space="0" w:color="auto"/>
        <w:right w:val="none" w:sz="0" w:space="0" w:color="auto"/>
      </w:divBdr>
      <w:divsChild>
        <w:div w:id="52626113">
          <w:marLeft w:val="720"/>
          <w:marRight w:val="0"/>
          <w:marTop w:val="0"/>
          <w:marBottom w:val="0"/>
          <w:divBdr>
            <w:top w:val="none" w:sz="0" w:space="0" w:color="auto"/>
            <w:left w:val="none" w:sz="0" w:space="0" w:color="auto"/>
            <w:bottom w:val="none" w:sz="0" w:space="0" w:color="auto"/>
            <w:right w:val="none" w:sz="0" w:space="0" w:color="auto"/>
          </w:divBdr>
        </w:div>
        <w:div w:id="347603415">
          <w:marLeft w:val="720"/>
          <w:marRight w:val="0"/>
          <w:marTop w:val="0"/>
          <w:marBottom w:val="0"/>
          <w:divBdr>
            <w:top w:val="none" w:sz="0" w:space="0" w:color="auto"/>
            <w:left w:val="none" w:sz="0" w:space="0" w:color="auto"/>
            <w:bottom w:val="none" w:sz="0" w:space="0" w:color="auto"/>
            <w:right w:val="none" w:sz="0" w:space="0" w:color="auto"/>
          </w:divBdr>
        </w:div>
        <w:div w:id="554319666">
          <w:marLeft w:val="360"/>
          <w:marRight w:val="0"/>
          <w:marTop w:val="0"/>
          <w:marBottom w:val="0"/>
          <w:divBdr>
            <w:top w:val="none" w:sz="0" w:space="0" w:color="auto"/>
            <w:left w:val="none" w:sz="0" w:space="0" w:color="auto"/>
            <w:bottom w:val="none" w:sz="0" w:space="0" w:color="auto"/>
            <w:right w:val="none" w:sz="0" w:space="0" w:color="auto"/>
          </w:divBdr>
        </w:div>
        <w:div w:id="589898069">
          <w:marLeft w:val="180"/>
          <w:marRight w:val="0"/>
          <w:marTop w:val="0"/>
          <w:marBottom w:val="0"/>
          <w:divBdr>
            <w:top w:val="none" w:sz="0" w:space="0" w:color="auto"/>
            <w:left w:val="none" w:sz="0" w:space="0" w:color="auto"/>
            <w:bottom w:val="none" w:sz="0" w:space="0" w:color="auto"/>
            <w:right w:val="none" w:sz="0" w:space="0" w:color="auto"/>
          </w:divBdr>
        </w:div>
        <w:div w:id="823087823">
          <w:marLeft w:val="360"/>
          <w:marRight w:val="0"/>
          <w:marTop w:val="0"/>
          <w:marBottom w:val="0"/>
          <w:divBdr>
            <w:top w:val="none" w:sz="0" w:space="0" w:color="auto"/>
            <w:left w:val="none" w:sz="0" w:space="0" w:color="auto"/>
            <w:bottom w:val="none" w:sz="0" w:space="0" w:color="auto"/>
            <w:right w:val="none" w:sz="0" w:space="0" w:color="auto"/>
          </w:divBdr>
        </w:div>
        <w:div w:id="1021080081">
          <w:marLeft w:val="720"/>
          <w:marRight w:val="0"/>
          <w:marTop w:val="0"/>
          <w:marBottom w:val="0"/>
          <w:divBdr>
            <w:top w:val="none" w:sz="0" w:space="0" w:color="auto"/>
            <w:left w:val="none" w:sz="0" w:space="0" w:color="auto"/>
            <w:bottom w:val="none" w:sz="0" w:space="0" w:color="auto"/>
            <w:right w:val="none" w:sz="0" w:space="0" w:color="auto"/>
          </w:divBdr>
        </w:div>
        <w:div w:id="1433165247">
          <w:marLeft w:val="720"/>
          <w:marRight w:val="0"/>
          <w:marTop w:val="0"/>
          <w:marBottom w:val="0"/>
          <w:divBdr>
            <w:top w:val="none" w:sz="0" w:space="0" w:color="auto"/>
            <w:left w:val="none" w:sz="0" w:space="0" w:color="auto"/>
            <w:bottom w:val="none" w:sz="0" w:space="0" w:color="auto"/>
            <w:right w:val="none" w:sz="0" w:space="0" w:color="auto"/>
          </w:divBdr>
        </w:div>
        <w:div w:id="1562403098">
          <w:marLeft w:val="360"/>
          <w:marRight w:val="0"/>
          <w:marTop w:val="0"/>
          <w:marBottom w:val="0"/>
          <w:divBdr>
            <w:top w:val="none" w:sz="0" w:space="0" w:color="auto"/>
            <w:left w:val="none" w:sz="0" w:space="0" w:color="auto"/>
            <w:bottom w:val="none" w:sz="0" w:space="0" w:color="auto"/>
            <w:right w:val="none" w:sz="0" w:space="0" w:color="auto"/>
          </w:divBdr>
        </w:div>
      </w:divsChild>
    </w:div>
    <w:div w:id="1890068720">
      <w:bodyDiv w:val="1"/>
      <w:marLeft w:val="0"/>
      <w:marRight w:val="0"/>
      <w:marTop w:val="0"/>
      <w:marBottom w:val="0"/>
      <w:divBdr>
        <w:top w:val="none" w:sz="0" w:space="0" w:color="auto"/>
        <w:left w:val="none" w:sz="0" w:space="0" w:color="auto"/>
        <w:bottom w:val="none" w:sz="0" w:space="0" w:color="auto"/>
        <w:right w:val="none" w:sz="0" w:space="0" w:color="auto"/>
      </w:divBdr>
      <w:divsChild>
        <w:div w:id="1329795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timesharehelp.com/f/how-airbnb-vrbo-google-crashed-the-timeshare-resale-market" TargetMode="External"/><Relationship Id="rId13" Type="http://schemas.openxmlformats.org/officeDocument/2006/relationships/hyperlink" Target="https://mytimesharehelp.com/f/how-airbnb-vrbo-google-crashed-the-timeshare-resale-market" TargetMode="External"/><Relationship Id="rId18" Type="http://schemas.openxmlformats.org/officeDocument/2006/relationships/hyperlink" Target="https://mytimesharehelp.com/f/how-airbnb-vrbo-google-crashed-the-timeshare-resale-marke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ytimesharehelp.com/f/how-airbnb-vrbo-google-crashed-the-timeshare-resale-market" TargetMode="External"/><Relationship Id="rId7" Type="http://schemas.openxmlformats.org/officeDocument/2006/relationships/endnotes" Target="endnotes.xml"/><Relationship Id="rId12" Type="http://schemas.openxmlformats.org/officeDocument/2006/relationships/hyperlink" Target="https://mytimesharehelp.com/f/how-airbnb-vrbo-google-crashed-the-timeshare-resale-market" TargetMode="External"/><Relationship Id="rId17" Type="http://schemas.openxmlformats.org/officeDocument/2006/relationships/hyperlink" Target="https://mytimesharehelp.com/f/how-airbnb-vrbo-google-crashed-the-timeshare-resale-marke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timesharehelp.com/f/how-airbnb-vrbo-google-crashed-the-timeshare-resale-market" TargetMode="External"/><Relationship Id="rId20" Type="http://schemas.openxmlformats.org/officeDocument/2006/relationships/hyperlink" Target="https://mytimesharehelp.com/f/how-airbnb-vrbo-google-crashed-the-timeshare-resale-mark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timesharehelp.com/f/how-airbnb-vrbo-google-crashed-the-timeshare-resale-market" TargetMode="External"/><Relationship Id="rId24" Type="http://schemas.openxmlformats.org/officeDocument/2006/relationships/hyperlink" Target="https://mytimesharehelp.com/f/how-airbnb-vrbo-google-crashed-the-timeshare-resale-market" TargetMode="External"/><Relationship Id="rId5" Type="http://schemas.openxmlformats.org/officeDocument/2006/relationships/webSettings" Target="webSettings.xml"/><Relationship Id="rId15" Type="http://schemas.openxmlformats.org/officeDocument/2006/relationships/hyperlink" Target="https://mytimesharehelp.com/f/how-airbnb-vrbo-google-crashed-the-timeshare-resale-market" TargetMode="External"/><Relationship Id="rId23" Type="http://schemas.openxmlformats.org/officeDocument/2006/relationships/hyperlink" Target="https://mytimesharehelp.com/f/how-airbnb-vrbo-google-crashed-the-timeshare-resale-market" TargetMode="External"/><Relationship Id="rId10" Type="http://schemas.openxmlformats.org/officeDocument/2006/relationships/hyperlink" Target="https://mytimesharehelp.com/f/how-airbnb-vrbo-google-crashed-the-timeshare-resale-market" TargetMode="External"/><Relationship Id="rId19" Type="http://schemas.openxmlformats.org/officeDocument/2006/relationships/hyperlink" Target="https://mytimesharehelp.com/f/how-airbnb-vrbo-google-crashed-the-timeshare-resale-market" TargetMode="External"/><Relationship Id="rId4" Type="http://schemas.openxmlformats.org/officeDocument/2006/relationships/settings" Target="settings.xml"/><Relationship Id="rId9" Type="http://schemas.openxmlformats.org/officeDocument/2006/relationships/hyperlink" Target="https://mytimesharehelp.com/f/how-airbnb-vrbo-google-crashed-the-timeshare-resale-market" TargetMode="External"/><Relationship Id="rId14" Type="http://schemas.openxmlformats.org/officeDocument/2006/relationships/hyperlink" Target="https://mytimesharehelp.com/f/how-airbnb-vrbo-google-crashed-the-timeshare-resale-market" TargetMode="External"/><Relationship Id="rId22" Type="http://schemas.openxmlformats.org/officeDocument/2006/relationships/hyperlink" Target="https://mytimesharehelp.com/f/how-airbnb-vrbo-google-crashed-the-timeshare-resale-mark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33BD6-A62E-4284-850E-477F69BBD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21</Pages>
  <Words>3046</Words>
  <Characters>17033</Characters>
  <Application>Microsoft Office Word</Application>
  <DocSecurity>0</DocSecurity>
  <Lines>327</Lines>
  <Paragraphs>185</Paragraphs>
  <ScaleCrop>false</ScaleCrop>
  <HeadingPairs>
    <vt:vector size="2" baseType="variant">
      <vt:variant>
        <vt:lpstr>Title</vt:lpstr>
      </vt:variant>
      <vt:variant>
        <vt:i4>1</vt:i4>
      </vt:variant>
    </vt:vector>
  </HeadingPairs>
  <TitlesOfParts>
    <vt:vector size="1" baseType="lpstr">
      <vt:lpstr>LA CASA DEL SOL COUNCIL OF CO-OWNERS, INC</vt:lpstr>
    </vt:vector>
  </TitlesOfParts>
  <Company>CenTex Rubber Products, Inc.</Company>
  <LinksUpToDate>false</LinksUpToDate>
  <CharactersWithSpaces>19894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CASA DEL SOL COUNCIL OF CO-OWNERS, INC</dc:title>
  <dc:subject/>
  <dc:creator>Derrick Richardson</dc:creator>
  <cp:keywords/>
  <cp:lastModifiedBy>Bill Gunn</cp:lastModifiedBy>
  <cp:revision>121</cp:revision>
  <cp:lastPrinted>2026-02-28T13:50:00Z</cp:lastPrinted>
  <dcterms:created xsi:type="dcterms:W3CDTF">2026-02-28T14:01:00Z</dcterms:created>
  <dcterms:modified xsi:type="dcterms:W3CDTF">2026-03-02T21:14:00Z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35fbe0181b2ce7b5240e3159bdc208c50884307760f6f52b366b6e5997d424d4</vt:lpwstr>
  </property>
</Properties>
</file>